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09A" w:rsidRPr="00907DF2" w:rsidRDefault="00907DF2" w:rsidP="00E03D03">
      <w:pPr>
        <w:jc w:val="right"/>
        <w:rPr>
          <w:rFonts w:ascii="Calibri" w:hAnsi="Calibri" w:cs="Calibri"/>
          <w:sz w:val="36"/>
          <w:szCs w:val="36"/>
        </w:rPr>
      </w:pPr>
      <w:bookmarkStart w:id="0" w:name="_GoBack"/>
      <w:bookmarkEnd w:id="0"/>
      <w:r w:rsidRPr="00907DF2">
        <w:rPr>
          <w:rFonts w:ascii="Calibri" w:hAnsi="Calibri" w:cs="Calibri"/>
          <w:sz w:val="36"/>
          <w:szCs w:val="36"/>
        </w:rPr>
        <w:t>III.</w:t>
      </w:r>
    </w:p>
    <w:p w:rsidR="000B209A" w:rsidRPr="001C6AA1" w:rsidRDefault="003C72E9" w:rsidP="00E164CC">
      <w:pPr>
        <w:rPr>
          <w:rFonts w:ascii="Calibri" w:hAnsi="Calibri" w:cs="Calibri"/>
          <w:b/>
          <w:sz w:val="36"/>
          <w:szCs w:val="36"/>
        </w:rPr>
      </w:pPr>
      <w:r>
        <w:rPr>
          <w:b/>
          <w:noProof/>
        </w:rPr>
        <w:drawing>
          <wp:inline distT="0" distB="0" distL="0" distR="0">
            <wp:extent cx="1895475" cy="971550"/>
            <wp:effectExtent l="0" t="0" r="952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5475" cy="971550"/>
                    </a:xfrm>
                    <a:prstGeom prst="rect">
                      <a:avLst/>
                    </a:prstGeom>
                    <a:noFill/>
                    <a:ln>
                      <a:noFill/>
                    </a:ln>
                  </pic:spPr>
                </pic:pic>
              </a:graphicData>
            </a:graphic>
          </wp:inline>
        </w:drawing>
      </w:r>
    </w:p>
    <w:p w:rsidR="000B209A" w:rsidRPr="001C6AA1" w:rsidRDefault="000B209A" w:rsidP="000B209A">
      <w:pPr>
        <w:jc w:val="center"/>
        <w:rPr>
          <w:rFonts w:ascii="Calibri" w:hAnsi="Calibri" w:cs="Calibri"/>
          <w:b/>
          <w:sz w:val="36"/>
          <w:szCs w:val="36"/>
        </w:rPr>
      </w:pPr>
    </w:p>
    <w:p w:rsidR="000B209A" w:rsidRDefault="000B209A" w:rsidP="000B209A">
      <w:pPr>
        <w:jc w:val="center"/>
        <w:rPr>
          <w:rFonts w:ascii="Calibri" w:hAnsi="Calibri" w:cs="Calibri"/>
          <w:b/>
          <w:sz w:val="36"/>
          <w:szCs w:val="36"/>
        </w:rPr>
      </w:pPr>
    </w:p>
    <w:p w:rsidR="00E164CC" w:rsidRPr="001C6AA1" w:rsidRDefault="00E164CC" w:rsidP="000B209A">
      <w:pPr>
        <w:jc w:val="center"/>
        <w:rPr>
          <w:rFonts w:ascii="Calibri" w:hAnsi="Calibri" w:cs="Calibri"/>
          <w:b/>
          <w:sz w:val="36"/>
          <w:szCs w:val="36"/>
        </w:rPr>
      </w:pPr>
    </w:p>
    <w:p w:rsidR="000B209A" w:rsidRPr="001C6AA1" w:rsidRDefault="000B209A" w:rsidP="000B209A">
      <w:pPr>
        <w:jc w:val="center"/>
        <w:rPr>
          <w:rFonts w:ascii="Calibri" w:hAnsi="Calibri" w:cs="Calibri"/>
          <w:b/>
          <w:sz w:val="36"/>
          <w:szCs w:val="36"/>
        </w:rPr>
      </w:pPr>
    </w:p>
    <w:p w:rsidR="000B209A" w:rsidRPr="001C6AA1" w:rsidRDefault="00910498" w:rsidP="00910498">
      <w:pPr>
        <w:tabs>
          <w:tab w:val="left" w:pos="7905"/>
        </w:tabs>
        <w:rPr>
          <w:rFonts w:ascii="Calibri" w:hAnsi="Calibri" w:cs="Calibri"/>
          <w:b/>
          <w:sz w:val="36"/>
          <w:szCs w:val="36"/>
        </w:rPr>
      </w:pPr>
      <w:r>
        <w:rPr>
          <w:rFonts w:ascii="Calibri" w:hAnsi="Calibri" w:cs="Calibri"/>
          <w:b/>
          <w:sz w:val="36"/>
          <w:szCs w:val="36"/>
        </w:rPr>
        <w:tab/>
      </w:r>
    </w:p>
    <w:p w:rsidR="000B209A" w:rsidRPr="001C6AA1" w:rsidRDefault="000B209A" w:rsidP="000B209A">
      <w:pPr>
        <w:jc w:val="center"/>
        <w:rPr>
          <w:rFonts w:ascii="Calibri" w:hAnsi="Calibri" w:cs="Calibri"/>
          <w:b/>
          <w:sz w:val="36"/>
          <w:szCs w:val="36"/>
        </w:rPr>
      </w:pPr>
    </w:p>
    <w:p w:rsidR="000B209A" w:rsidRPr="001C6AA1" w:rsidRDefault="000B209A" w:rsidP="000B209A">
      <w:pPr>
        <w:jc w:val="center"/>
        <w:rPr>
          <w:rFonts w:ascii="Calibri" w:hAnsi="Calibri" w:cs="Calibri"/>
          <w:b/>
          <w:sz w:val="36"/>
          <w:szCs w:val="36"/>
        </w:rPr>
      </w:pPr>
    </w:p>
    <w:p w:rsidR="00756C0D" w:rsidRDefault="00756C0D" w:rsidP="00756C0D">
      <w:pPr>
        <w:jc w:val="center"/>
        <w:rPr>
          <w:rFonts w:ascii="Calibri" w:hAnsi="Calibri" w:cs="Calibri"/>
          <w:b/>
          <w:color w:val="00B0F0"/>
          <w:sz w:val="72"/>
          <w:szCs w:val="72"/>
        </w:rPr>
      </w:pPr>
      <w:r w:rsidRPr="00756C0D">
        <w:rPr>
          <w:rFonts w:ascii="Calibri" w:hAnsi="Calibri" w:cs="Calibri"/>
          <w:b/>
          <w:color w:val="00B0F0"/>
          <w:sz w:val="72"/>
          <w:szCs w:val="72"/>
        </w:rPr>
        <w:t>Surovinová politika</w:t>
      </w:r>
    </w:p>
    <w:p w:rsidR="0043449F" w:rsidRDefault="0043449F" w:rsidP="00756C0D">
      <w:pPr>
        <w:jc w:val="center"/>
        <w:rPr>
          <w:rFonts w:ascii="Calibri" w:hAnsi="Calibri" w:cs="Calibri"/>
          <w:b/>
          <w:color w:val="00B0F0"/>
          <w:sz w:val="72"/>
          <w:szCs w:val="72"/>
        </w:rPr>
      </w:pPr>
      <w:r>
        <w:rPr>
          <w:rFonts w:ascii="Calibri" w:hAnsi="Calibri" w:cs="Calibri"/>
          <w:b/>
          <w:color w:val="00B0F0"/>
          <w:sz w:val="72"/>
          <w:szCs w:val="72"/>
        </w:rPr>
        <w:t>České rep</w:t>
      </w:r>
      <w:r w:rsidR="004011F8">
        <w:rPr>
          <w:rFonts w:ascii="Calibri" w:hAnsi="Calibri" w:cs="Calibri"/>
          <w:b/>
          <w:color w:val="00B0F0"/>
          <w:sz w:val="72"/>
          <w:szCs w:val="72"/>
        </w:rPr>
        <w:t>u</w:t>
      </w:r>
      <w:r>
        <w:rPr>
          <w:rFonts w:ascii="Calibri" w:hAnsi="Calibri" w:cs="Calibri"/>
          <w:b/>
          <w:color w:val="00B0F0"/>
          <w:sz w:val="72"/>
          <w:szCs w:val="72"/>
        </w:rPr>
        <w:t>bliky</w:t>
      </w:r>
    </w:p>
    <w:p w:rsidR="00756C0D" w:rsidRDefault="00756C0D" w:rsidP="00756C0D">
      <w:pPr>
        <w:jc w:val="center"/>
        <w:rPr>
          <w:rFonts w:ascii="Calibri" w:hAnsi="Calibri" w:cs="Calibri"/>
          <w:b/>
          <w:color w:val="00B0F0"/>
          <w:sz w:val="72"/>
          <w:szCs w:val="72"/>
        </w:rPr>
      </w:pPr>
      <w:r w:rsidRPr="00756C0D">
        <w:rPr>
          <w:rFonts w:ascii="Calibri" w:hAnsi="Calibri" w:cs="Calibri"/>
          <w:b/>
          <w:color w:val="00B0F0"/>
          <w:sz w:val="72"/>
          <w:szCs w:val="72"/>
        </w:rPr>
        <w:t>v oblasti nerostných surovin</w:t>
      </w:r>
    </w:p>
    <w:p w:rsidR="000B209A" w:rsidRPr="001C6AA1" w:rsidRDefault="00756C0D" w:rsidP="00756C0D">
      <w:pPr>
        <w:jc w:val="center"/>
        <w:rPr>
          <w:rFonts w:ascii="Calibri" w:hAnsi="Calibri" w:cs="Calibri"/>
          <w:sz w:val="24"/>
        </w:rPr>
      </w:pPr>
      <w:r w:rsidRPr="00756C0D">
        <w:rPr>
          <w:rFonts w:ascii="Calibri" w:hAnsi="Calibri" w:cs="Calibri"/>
          <w:b/>
          <w:color w:val="00B0F0"/>
          <w:sz w:val="72"/>
          <w:szCs w:val="72"/>
        </w:rPr>
        <w:t>a jejich zdrojů</w:t>
      </w: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03124B" w:rsidRDefault="0003124B" w:rsidP="000B209A">
      <w:pPr>
        <w:jc w:val="both"/>
        <w:rPr>
          <w:rFonts w:ascii="Calibri" w:hAnsi="Calibri" w:cs="Calibri"/>
          <w:sz w:val="24"/>
        </w:rPr>
      </w:pPr>
    </w:p>
    <w:p w:rsidR="00B6086E" w:rsidRDefault="00B6086E" w:rsidP="000B209A">
      <w:pPr>
        <w:jc w:val="both"/>
        <w:rPr>
          <w:rFonts w:ascii="Calibri" w:hAnsi="Calibri" w:cs="Calibri"/>
          <w:sz w:val="24"/>
        </w:rPr>
      </w:pPr>
    </w:p>
    <w:p w:rsidR="00B6086E" w:rsidRDefault="00B6086E" w:rsidP="000B209A">
      <w:pPr>
        <w:jc w:val="both"/>
        <w:rPr>
          <w:rFonts w:ascii="Calibri" w:hAnsi="Calibri" w:cs="Calibri"/>
          <w:sz w:val="24"/>
        </w:rPr>
      </w:pPr>
    </w:p>
    <w:p w:rsidR="00B6086E" w:rsidRDefault="00B6086E" w:rsidP="000B209A">
      <w:pPr>
        <w:jc w:val="both"/>
        <w:rPr>
          <w:rFonts w:ascii="Calibri" w:hAnsi="Calibri" w:cs="Calibri"/>
          <w:sz w:val="24"/>
        </w:rPr>
      </w:pPr>
    </w:p>
    <w:p w:rsidR="00B6086E" w:rsidRPr="00027E90" w:rsidRDefault="008511F5" w:rsidP="00027E90">
      <w:pPr>
        <w:ind w:left="360"/>
        <w:jc w:val="center"/>
        <w:rPr>
          <w:rFonts w:ascii="Calibri" w:hAnsi="Calibri" w:cs="Calibri"/>
          <w:b/>
          <w:color w:val="00B0F0"/>
          <w:sz w:val="40"/>
          <w:szCs w:val="40"/>
        </w:rPr>
      </w:pPr>
      <w:r>
        <w:rPr>
          <w:rFonts w:ascii="Calibri" w:hAnsi="Calibri" w:cs="Calibri"/>
          <w:b/>
          <w:color w:val="00B0F0"/>
          <w:sz w:val="40"/>
          <w:szCs w:val="40"/>
        </w:rPr>
        <w:t>únor 2017</w:t>
      </w:r>
    </w:p>
    <w:p w:rsidR="000B209A" w:rsidRPr="001C6AA1" w:rsidRDefault="00CC3B95" w:rsidP="0003124B">
      <w:pPr>
        <w:ind w:left="360"/>
        <w:jc w:val="center"/>
        <w:rPr>
          <w:rFonts w:ascii="Calibri" w:hAnsi="Calibri" w:cs="Calibri"/>
          <w:b/>
          <w:color w:val="00B0F0"/>
          <w:sz w:val="40"/>
          <w:szCs w:val="40"/>
        </w:rPr>
      </w:pPr>
      <w:r>
        <w:rPr>
          <w:rFonts w:ascii="Calibri" w:hAnsi="Calibri" w:cs="Calibri"/>
          <w:sz w:val="24"/>
        </w:rPr>
        <w:br w:type="page"/>
      </w:r>
      <w:r w:rsidR="000B209A" w:rsidRPr="001C6AA1">
        <w:rPr>
          <w:rFonts w:ascii="Calibri" w:hAnsi="Calibri" w:cs="Calibri"/>
          <w:b/>
          <w:color w:val="00B0F0"/>
          <w:sz w:val="40"/>
          <w:szCs w:val="40"/>
        </w:rPr>
        <w:lastRenderedPageBreak/>
        <w:t>ZÁKLADNÍ VIZE:</w:t>
      </w:r>
    </w:p>
    <w:p w:rsidR="000B209A" w:rsidRPr="001C6AA1" w:rsidRDefault="000B209A" w:rsidP="000B209A">
      <w:pPr>
        <w:jc w:val="both"/>
        <w:rPr>
          <w:rFonts w:ascii="Calibri" w:hAnsi="Calibri" w:cs="Calibri"/>
          <w:b/>
          <w:color w:val="00B0F0"/>
          <w:sz w:val="40"/>
          <w:szCs w:val="40"/>
        </w:rPr>
      </w:pPr>
    </w:p>
    <w:p w:rsidR="00297673" w:rsidRPr="00070A81" w:rsidRDefault="004F6522" w:rsidP="00070A81">
      <w:pPr>
        <w:rPr>
          <w:rFonts w:ascii="Calibri" w:hAnsi="Calibri" w:cs="Calibri"/>
          <w:b/>
          <w:color w:val="00B0F0"/>
          <w:sz w:val="40"/>
          <w:szCs w:val="40"/>
        </w:rPr>
      </w:pPr>
      <w:r w:rsidRPr="00070A81">
        <w:rPr>
          <w:rFonts w:ascii="Calibri" w:hAnsi="Calibri" w:cs="Calibri"/>
          <w:b/>
          <w:color w:val="00B0F0"/>
          <w:sz w:val="40"/>
          <w:szCs w:val="40"/>
        </w:rPr>
        <w:t xml:space="preserve">EFEKTIVNÍ </w:t>
      </w:r>
      <w:r w:rsidR="0043449F" w:rsidRPr="00070A81">
        <w:rPr>
          <w:rFonts w:ascii="Calibri" w:hAnsi="Calibri" w:cs="Calibri"/>
          <w:b/>
          <w:color w:val="00B0F0"/>
          <w:sz w:val="40"/>
          <w:szCs w:val="40"/>
        </w:rPr>
        <w:t xml:space="preserve">A UDRŽITELNÉ </w:t>
      </w:r>
      <w:r w:rsidR="002D4309" w:rsidRPr="00070A81">
        <w:rPr>
          <w:rFonts w:ascii="Calibri" w:hAnsi="Calibri" w:cs="Calibri"/>
          <w:b/>
          <w:color w:val="00B0F0"/>
          <w:sz w:val="40"/>
          <w:szCs w:val="40"/>
        </w:rPr>
        <w:t>ZAJIŠTĚNÍ A VYUŽÍVÁNÍ</w:t>
      </w:r>
      <w:r w:rsidR="00297673" w:rsidRPr="00070A81">
        <w:rPr>
          <w:rFonts w:ascii="Calibri" w:hAnsi="Calibri" w:cs="Calibri"/>
          <w:b/>
          <w:color w:val="00B0F0"/>
          <w:sz w:val="40"/>
          <w:szCs w:val="40"/>
        </w:rPr>
        <w:t xml:space="preserve"> </w:t>
      </w:r>
      <w:r w:rsidR="0003124B" w:rsidRPr="00070A81">
        <w:rPr>
          <w:rFonts w:ascii="Calibri" w:hAnsi="Calibri" w:cs="Calibri"/>
          <w:b/>
          <w:color w:val="00B0F0"/>
          <w:sz w:val="40"/>
          <w:szCs w:val="40"/>
        </w:rPr>
        <w:t>RUDNÍCH, NERUDNÍCH,</w:t>
      </w:r>
      <w:r w:rsidR="00011CFC" w:rsidRPr="00011CFC">
        <w:rPr>
          <w:rFonts w:ascii="Calibri" w:hAnsi="Calibri" w:cs="Calibri"/>
          <w:b/>
          <w:color w:val="00B0F0"/>
          <w:sz w:val="40"/>
          <w:szCs w:val="40"/>
        </w:rPr>
        <w:t xml:space="preserve"> </w:t>
      </w:r>
      <w:r w:rsidR="00011CFC" w:rsidRPr="00070A81">
        <w:rPr>
          <w:rFonts w:ascii="Calibri" w:hAnsi="Calibri" w:cs="Calibri"/>
          <w:b/>
          <w:color w:val="00B0F0"/>
          <w:sz w:val="40"/>
          <w:szCs w:val="40"/>
        </w:rPr>
        <w:t xml:space="preserve">ENERGETICKÝCH, </w:t>
      </w:r>
      <w:r w:rsidR="0003124B" w:rsidRPr="00070A81">
        <w:rPr>
          <w:rFonts w:ascii="Calibri" w:hAnsi="Calibri" w:cs="Calibri"/>
          <w:b/>
          <w:color w:val="00B0F0"/>
          <w:sz w:val="40"/>
          <w:szCs w:val="40"/>
        </w:rPr>
        <w:t>STAVEBNÍCH I</w:t>
      </w:r>
      <w:r w:rsidR="002001A9">
        <w:rPr>
          <w:rFonts w:ascii="Calibri" w:hAnsi="Calibri" w:cs="Calibri"/>
          <w:b/>
          <w:color w:val="00B0F0"/>
          <w:sz w:val="40"/>
          <w:szCs w:val="40"/>
        </w:rPr>
        <w:t> </w:t>
      </w:r>
      <w:r w:rsidR="0003124B" w:rsidRPr="00070A81">
        <w:rPr>
          <w:rFonts w:ascii="Calibri" w:hAnsi="Calibri" w:cs="Calibri"/>
          <w:b/>
          <w:color w:val="00B0F0"/>
          <w:sz w:val="40"/>
          <w:szCs w:val="40"/>
        </w:rPr>
        <w:t xml:space="preserve">NETRADIČNÍCH A HIGH-TECH </w:t>
      </w:r>
      <w:r w:rsidR="00297673" w:rsidRPr="00070A81">
        <w:rPr>
          <w:rFonts w:ascii="Calibri" w:hAnsi="Calibri" w:cs="Calibri"/>
          <w:b/>
          <w:color w:val="00B0F0"/>
          <w:sz w:val="40"/>
          <w:szCs w:val="40"/>
        </w:rPr>
        <w:t>NEROSTNÝCH ZDROJŮ</w:t>
      </w:r>
      <w:r w:rsidR="00E9013F" w:rsidRPr="00070A81">
        <w:rPr>
          <w:rFonts w:ascii="Calibri" w:hAnsi="Calibri" w:cs="Calibri"/>
          <w:b/>
          <w:color w:val="00B0F0"/>
          <w:sz w:val="40"/>
          <w:szCs w:val="40"/>
        </w:rPr>
        <w:t xml:space="preserve"> K</w:t>
      </w:r>
      <w:r w:rsidR="006E2328" w:rsidRPr="00070A81">
        <w:rPr>
          <w:rFonts w:ascii="Calibri" w:hAnsi="Calibri" w:cs="Calibri"/>
          <w:b/>
          <w:color w:val="00B0F0"/>
          <w:sz w:val="40"/>
          <w:szCs w:val="40"/>
        </w:rPr>
        <w:t>U</w:t>
      </w:r>
      <w:r w:rsidR="00E9013F" w:rsidRPr="00070A81">
        <w:rPr>
          <w:rFonts w:ascii="Calibri" w:hAnsi="Calibri" w:cs="Calibri"/>
          <w:b/>
          <w:color w:val="00B0F0"/>
          <w:sz w:val="40"/>
          <w:szCs w:val="40"/>
        </w:rPr>
        <w:t xml:space="preserve"> PROSPĚCHU OBYVATEL I </w:t>
      </w:r>
      <w:r w:rsidR="00BF536E" w:rsidRPr="00070A81">
        <w:rPr>
          <w:rFonts w:ascii="Calibri" w:hAnsi="Calibri" w:cs="Calibri"/>
          <w:b/>
          <w:color w:val="00B0F0"/>
          <w:sz w:val="40"/>
          <w:szCs w:val="40"/>
        </w:rPr>
        <w:t xml:space="preserve">KONKURENCESCHOPNÉHO </w:t>
      </w:r>
      <w:r w:rsidR="00E9013F" w:rsidRPr="00070A81">
        <w:rPr>
          <w:rFonts w:ascii="Calibri" w:hAnsi="Calibri" w:cs="Calibri"/>
          <w:b/>
          <w:color w:val="00B0F0"/>
          <w:sz w:val="40"/>
          <w:szCs w:val="40"/>
        </w:rPr>
        <w:t>NÁRODNÍHO HOSPODÁŘSTVÍ</w:t>
      </w:r>
      <w:r w:rsidR="00BF536E" w:rsidRPr="00070A81">
        <w:rPr>
          <w:rFonts w:ascii="Calibri" w:hAnsi="Calibri" w:cs="Calibri"/>
          <w:b/>
          <w:color w:val="00B0F0"/>
          <w:sz w:val="40"/>
          <w:szCs w:val="40"/>
        </w:rPr>
        <w:t xml:space="preserve"> ČESKÉ REPUBLIKY</w:t>
      </w:r>
    </w:p>
    <w:p w:rsidR="000B209A" w:rsidRPr="001C6AA1" w:rsidRDefault="000B209A" w:rsidP="000B209A">
      <w:pPr>
        <w:jc w:val="both"/>
        <w:rPr>
          <w:rFonts w:ascii="Calibri" w:hAnsi="Calibri" w:cs="Calibri"/>
          <w:b/>
          <w:color w:val="00B0F0"/>
          <w:sz w:val="40"/>
          <w:szCs w:val="40"/>
        </w:rPr>
      </w:pPr>
    </w:p>
    <w:p w:rsidR="000B209A" w:rsidRPr="001C6AA1" w:rsidRDefault="000B209A" w:rsidP="000B209A">
      <w:pPr>
        <w:jc w:val="both"/>
        <w:rPr>
          <w:rFonts w:ascii="Calibri" w:hAnsi="Calibri" w:cs="Calibri"/>
          <w:b/>
          <w:color w:val="00B0F0"/>
          <w:sz w:val="40"/>
          <w:szCs w:val="40"/>
        </w:rPr>
      </w:pPr>
    </w:p>
    <w:p w:rsidR="000B209A" w:rsidRPr="001C6AA1" w:rsidRDefault="000B209A" w:rsidP="000B209A">
      <w:pPr>
        <w:jc w:val="both"/>
        <w:rPr>
          <w:rFonts w:ascii="Calibri" w:hAnsi="Calibri" w:cs="Calibri"/>
          <w:b/>
          <w:color w:val="00B0F0"/>
          <w:sz w:val="40"/>
          <w:szCs w:val="40"/>
        </w:rPr>
      </w:pP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0B209A" w:rsidRPr="001C6AA1" w:rsidRDefault="000B209A" w:rsidP="00B61D12">
      <w:pPr>
        <w:jc w:val="both"/>
        <w:rPr>
          <w:rFonts w:ascii="Calibri" w:hAnsi="Calibri" w:cs="Calibri"/>
          <w:b/>
          <w:color w:val="00B0F0"/>
          <w:sz w:val="36"/>
          <w:szCs w:val="36"/>
        </w:rPr>
      </w:pPr>
      <w:r w:rsidRPr="00194138">
        <w:rPr>
          <w:rFonts w:ascii="Calibri" w:hAnsi="Calibri" w:cs="Calibri"/>
          <w:b/>
          <w:color w:val="00B0F0"/>
          <w:sz w:val="34"/>
          <w:szCs w:val="34"/>
        </w:rPr>
        <w:t xml:space="preserve">Ministerstvo průmyslu a obchodu zpracováním </w:t>
      </w:r>
      <w:r w:rsidR="00187852">
        <w:rPr>
          <w:rFonts w:ascii="Calibri" w:hAnsi="Calibri" w:cs="Calibri"/>
          <w:b/>
          <w:color w:val="00B0F0"/>
          <w:sz w:val="34"/>
          <w:szCs w:val="34"/>
        </w:rPr>
        <w:t>nové</w:t>
      </w:r>
      <w:r w:rsidR="001E398E">
        <w:rPr>
          <w:rFonts w:ascii="Calibri" w:hAnsi="Calibri" w:cs="Calibri"/>
          <w:b/>
          <w:color w:val="00B0F0"/>
          <w:sz w:val="34"/>
          <w:szCs w:val="34"/>
        </w:rPr>
        <w:t xml:space="preserve"> </w:t>
      </w:r>
      <w:r w:rsidRPr="00194138">
        <w:rPr>
          <w:rFonts w:ascii="Calibri" w:hAnsi="Calibri" w:cs="Calibri"/>
          <w:b/>
          <w:color w:val="00B0F0"/>
          <w:sz w:val="34"/>
          <w:szCs w:val="34"/>
        </w:rPr>
        <w:t>Surovinové politiky České republiky reaguje na hospodářský vývoj v Evropě i</w:t>
      </w:r>
      <w:r w:rsidR="002001A9">
        <w:rPr>
          <w:rFonts w:ascii="Calibri" w:hAnsi="Calibri" w:cs="Calibri"/>
          <w:b/>
          <w:color w:val="00B0F0"/>
          <w:sz w:val="34"/>
          <w:szCs w:val="34"/>
        </w:rPr>
        <w:t> </w:t>
      </w:r>
      <w:r w:rsidRPr="00194138">
        <w:rPr>
          <w:rFonts w:ascii="Calibri" w:hAnsi="Calibri" w:cs="Calibri"/>
          <w:b/>
          <w:color w:val="00B0F0"/>
          <w:sz w:val="34"/>
          <w:szCs w:val="34"/>
        </w:rPr>
        <w:t>ve světě</w:t>
      </w:r>
      <w:r w:rsidR="00FA68B5" w:rsidRPr="00194138">
        <w:rPr>
          <w:rFonts w:ascii="Calibri" w:hAnsi="Calibri" w:cs="Calibri"/>
          <w:b/>
          <w:color w:val="00B0F0"/>
          <w:sz w:val="34"/>
          <w:szCs w:val="34"/>
        </w:rPr>
        <w:t>, na změny na světovém trhu nerostných surovin i</w:t>
      </w:r>
      <w:r w:rsidR="002001A9">
        <w:rPr>
          <w:rFonts w:ascii="Calibri" w:hAnsi="Calibri" w:cs="Calibri"/>
          <w:b/>
          <w:color w:val="00B0F0"/>
          <w:sz w:val="34"/>
          <w:szCs w:val="34"/>
        </w:rPr>
        <w:t> </w:t>
      </w:r>
      <w:r w:rsidR="00FA68B5" w:rsidRPr="00194138">
        <w:rPr>
          <w:rFonts w:ascii="Calibri" w:hAnsi="Calibri" w:cs="Calibri"/>
          <w:b/>
          <w:color w:val="00B0F0"/>
          <w:sz w:val="34"/>
          <w:szCs w:val="34"/>
        </w:rPr>
        <w:t>na</w:t>
      </w:r>
      <w:r w:rsidR="002001A9">
        <w:rPr>
          <w:rFonts w:ascii="Calibri" w:hAnsi="Calibri" w:cs="Calibri"/>
          <w:b/>
          <w:color w:val="00B0F0"/>
          <w:sz w:val="34"/>
          <w:szCs w:val="34"/>
        </w:rPr>
        <w:t> </w:t>
      </w:r>
      <w:r w:rsidR="00194138" w:rsidRPr="00194138">
        <w:rPr>
          <w:rFonts w:ascii="Calibri" w:hAnsi="Calibri" w:cs="Calibri"/>
          <w:b/>
          <w:color w:val="00B0F0"/>
          <w:sz w:val="34"/>
          <w:szCs w:val="34"/>
        </w:rPr>
        <w:t>zveřejnění</w:t>
      </w:r>
      <w:r w:rsidR="00FA68B5" w:rsidRPr="00194138">
        <w:rPr>
          <w:rFonts w:ascii="Calibri" w:hAnsi="Calibri" w:cs="Calibri"/>
          <w:b/>
          <w:color w:val="00B0F0"/>
          <w:sz w:val="34"/>
          <w:szCs w:val="34"/>
        </w:rPr>
        <w:t xml:space="preserve"> evropské surovinové strategie Raw Materials Initiative</w:t>
      </w:r>
      <w:r w:rsidR="00011CFC">
        <w:rPr>
          <w:rFonts w:ascii="Calibri" w:hAnsi="Calibri" w:cs="Calibri"/>
          <w:b/>
          <w:color w:val="00B0F0"/>
          <w:sz w:val="34"/>
          <w:szCs w:val="34"/>
        </w:rPr>
        <w:t xml:space="preserve"> a návazných dokumentů</w:t>
      </w:r>
      <w:r w:rsidR="00FA68B5" w:rsidRPr="00194138">
        <w:rPr>
          <w:rFonts w:ascii="Calibri" w:hAnsi="Calibri" w:cs="Calibri"/>
          <w:b/>
          <w:color w:val="00B0F0"/>
          <w:sz w:val="34"/>
          <w:szCs w:val="34"/>
        </w:rPr>
        <w:t xml:space="preserve">. </w:t>
      </w: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0B209A" w:rsidRPr="001C6AA1" w:rsidRDefault="000B209A" w:rsidP="000B209A">
      <w:pPr>
        <w:jc w:val="both"/>
        <w:rPr>
          <w:rFonts w:ascii="Calibri" w:hAnsi="Calibri" w:cs="Calibri"/>
          <w:b/>
          <w:color w:val="00B0F0"/>
          <w:sz w:val="28"/>
          <w:szCs w:val="28"/>
        </w:rPr>
      </w:pPr>
    </w:p>
    <w:p w:rsidR="00BA43F7" w:rsidRDefault="00CC3B95" w:rsidP="00632F51">
      <w:pPr>
        <w:jc w:val="both"/>
        <w:rPr>
          <w:rFonts w:ascii="Calibri" w:hAnsi="Calibri" w:cs="Calibri"/>
          <w:b/>
          <w:color w:val="00B0F0"/>
          <w:sz w:val="28"/>
          <w:szCs w:val="28"/>
        </w:rPr>
      </w:pPr>
      <w:r>
        <w:rPr>
          <w:rFonts w:ascii="Calibri" w:hAnsi="Calibri" w:cs="Calibri"/>
          <w:b/>
          <w:color w:val="00B0F0"/>
          <w:sz w:val="28"/>
          <w:szCs w:val="28"/>
        </w:rPr>
        <w:br w:type="page"/>
      </w:r>
      <w:r w:rsidR="00632F51">
        <w:rPr>
          <w:rFonts w:ascii="Calibri" w:hAnsi="Calibri" w:cs="Calibri"/>
          <w:b/>
          <w:color w:val="00B0F0"/>
          <w:sz w:val="28"/>
          <w:szCs w:val="28"/>
        </w:rPr>
        <w:lastRenderedPageBreak/>
        <w:t>OBSAH</w:t>
      </w:r>
    </w:p>
    <w:p w:rsidR="007C3E61" w:rsidRPr="002001A9" w:rsidRDefault="007C3E61" w:rsidP="00632F51">
      <w:pPr>
        <w:jc w:val="both"/>
        <w:rPr>
          <w:rFonts w:ascii="Calibri" w:hAnsi="Calibri" w:cs="Calibri"/>
          <w:b/>
          <w:sz w:val="28"/>
          <w:szCs w:val="28"/>
        </w:rPr>
      </w:pPr>
    </w:p>
    <w:p w:rsidR="005176FD" w:rsidRDefault="00632F51">
      <w:pPr>
        <w:pStyle w:val="Obsah1"/>
        <w:rPr>
          <w:rFonts w:asciiTheme="minorHAnsi" w:eastAsiaTheme="minorEastAsia" w:hAnsiTheme="minorHAnsi" w:cstheme="minorBidi"/>
          <w:b w:val="0"/>
          <w:sz w:val="22"/>
          <w:szCs w:val="22"/>
        </w:rPr>
      </w:pPr>
      <w:r w:rsidRPr="000D0CF3">
        <w:rPr>
          <w:sz w:val="22"/>
          <w:szCs w:val="22"/>
        </w:rPr>
        <w:fldChar w:fldCharType="begin"/>
      </w:r>
      <w:r w:rsidRPr="000D0CF3">
        <w:rPr>
          <w:sz w:val="22"/>
          <w:szCs w:val="22"/>
        </w:rPr>
        <w:instrText xml:space="preserve"> TOC \o "1-3" \h \z \u </w:instrText>
      </w:r>
      <w:r w:rsidRPr="000D0CF3">
        <w:rPr>
          <w:sz w:val="22"/>
          <w:szCs w:val="22"/>
        </w:rPr>
        <w:fldChar w:fldCharType="separate"/>
      </w:r>
      <w:hyperlink w:anchor="_Toc439685258" w:history="1">
        <w:r w:rsidR="005176FD" w:rsidRPr="00F863C1">
          <w:rPr>
            <w:rStyle w:val="Hypertextovodkaz"/>
          </w:rPr>
          <w:t>1.</w:t>
        </w:r>
        <w:r w:rsidR="005176FD">
          <w:rPr>
            <w:rFonts w:asciiTheme="minorHAnsi" w:eastAsiaTheme="minorEastAsia" w:hAnsiTheme="minorHAnsi" w:cstheme="minorBidi"/>
            <w:b w:val="0"/>
            <w:sz w:val="22"/>
            <w:szCs w:val="22"/>
          </w:rPr>
          <w:tab/>
        </w:r>
        <w:r w:rsidR="005176FD" w:rsidRPr="00F863C1">
          <w:rPr>
            <w:rStyle w:val="Hypertextovodkaz"/>
          </w:rPr>
          <w:t>Poslání a rámec strategie</w:t>
        </w:r>
        <w:r w:rsidR="005176FD">
          <w:rPr>
            <w:webHidden/>
          </w:rPr>
          <w:tab/>
        </w:r>
        <w:r w:rsidR="005176FD">
          <w:rPr>
            <w:webHidden/>
          </w:rPr>
          <w:fldChar w:fldCharType="begin"/>
        </w:r>
        <w:r w:rsidR="005176FD">
          <w:rPr>
            <w:webHidden/>
          </w:rPr>
          <w:instrText xml:space="preserve"> PAGEREF _Toc439685258 \h </w:instrText>
        </w:r>
        <w:r w:rsidR="005176FD">
          <w:rPr>
            <w:webHidden/>
          </w:rPr>
        </w:r>
        <w:r w:rsidR="005176FD">
          <w:rPr>
            <w:webHidden/>
          </w:rPr>
          <w:fldChar w:fldCharType="separate"/>
        </w:r>
        <w:r w:rsidR="00F30AE7">
          <w:rPr>
            <w:webHidden/>
          </w:rPr>
          <w:t>5</w:t>
        </w:r>
        <w:r w:rsidR="005176FD">
          <w:rPr>
            <w:webHidden/>
          </w:rPr>
          <w:fldChar w:fldCharType="end"/>
        </w:r>
      </w:hyperlink>
    </w:p>
    <w:p w:rsidR="005176FD" w:rsidRDefault="00E36335">
      <w:pPr>
        <w:pStyle w:val="Obsah1"/>
        <w:rPr>
          <w:rFonts w:asciiTheme="minorHAnsi" w:eastAsiaTheme="minorEastAsia" w:hAnsiTheme="minorHAnsi" w:cstheme="minorBidi"/>
          <w:b w:val="0"/>
          <w:sz w:val="22"/>
          <w:szCs w:val="22"/>
        </w:rPr>
      </w:pPr>
      <w:hyperlink w:anchor="_Toc439685259" w:history="1">
        <w:r w:rsidR="005176FD" w:rsidRPr="00F863C1">
          <w:rPr>
            <w:rStyle w:val="Hypertextovodkaz"/>
          </w:rPr>
          <w:t>2.</w:t>
        </w:r>
        <w:r w:rsidR="005176FD">
          <w:rPr>
            <w:rFonts w:asciiTheme="minorHAnsi" w:eastAsiaTheme="minorEastAsia" w:hAnsiTheme="minorHAnsi" w:cstheme="minorBidi"/>
            <w:b w:val="0"/>
            <w:sz w:val="22"/>
            <w:szCs w:val="22"/>
          </w:rPr>
          <w:tab/>
        </w:r>
        <w:r w:rsidR="005176FD" w:rsidRPr="00F863C1">
          <w:rPr>
            <w:rStyle w:val="Hypertextovodkaz"/>
          </w:rPr>
          <w:t>Východiska a metodika tvorby surovinové politiky</w:t>
        </w:r>
        <w:r w:rsidR="005176FD">
          <w:rPr>
            <w:webHidden/>
          </w:rPr>
          <w:tab/>
        </w:r>
        <w:r w:rsidR="005176FD">
          <w:rPr>
            <w:webHidden/>
          </w:rPr>
          <w:fldChar w:fldCharType="begin"/>
        </w:r>
        <w:r w:rsidR="005176FD">
          <w:rPr>
            <w:webHidden/>
          </w:rPr>
          <w:instrText xml:space="preserve"> PAGEREF _Toc439685259 \h </w:instrText>
        </w:r>
        <w:r w:rsidR="005176FD">
          <w:rPr>
            <w:webHidden/>
          </w:rPr>
        </w:r>
        <w:r w:rsidR="005176FD">
          <w:rPr>
            <w:webHidden/>
          </w:rPr>
          <w:fldChar w:fldCharType="separate"/>
        </w:r>
        <w:r w:rsidR="00F30AE7">
          <w:rPr>
            <w:webHidden/>
          </w:rPr>
          <w:t>6</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60" w:history="1">
        <w:r w:rsidR="005176FD" w:rsidRPr="00F863C1">
          <w:rPr>
            <w:rStyle w:val="Hypertextovodkaz"/>
            <w:rFonts w:ascii="Arial Narrow" w:hAnsi="Arial Narrow"/>
            <w:bCs/>
            <w:iCs/>
          </w:rPr>
          <w:t>2.1.</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Východiska tvorby strategie</w:t>
        </w:r>
        <w:r w:rsidR="005176FD">
          <w:rPr>
            <w:webHidden/>
          </w:rPr>
          <w:tab/>
        </w:r>
        <w:r w:rsidR="005176FD">
          <w:rPr>
            <w:webHidden/>
          </w:rPr>
          <w:fldChar w:fldCharType="begin"/>
        </w:r>
        <w:r w:rsidR="005176FD">
          <w:rPr>
            <w:webHidden/>
          </w:rPr>
          <w:instrText xml:space="preserve"> PAGEREF _Toc439685260 \h </w:instrText>
        </w:r>
        <w:r w:rsidR="005176FD">
          <w:rPr>
            <w:webHidden/>
          </w:rPr>
        </w:r>
        <w:r w:rsidR="005176FD">
          <w:rPr>
            <w:webHidden/>
          </w:rPr>
          <w:fldChar w:fldCharType="separate"/>
        </w:r>
        <w:r w:rsidR="00F30AE7">
          <w:rPr>
            <w:webHidden/>
          </w:rPr>
          <w:t>6</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61" w:history="1">
        <w:r w:rsidR="005176FD" w:rsidRPr="00F863C1">
          <w:rPr>
            <w:rStyle w:val="Hypertextovodkaz"/>
            <w:rFonts w:ascii="Arial Narrow" w:hAnsi="Arial Narrow"/>
            <w:bCs/>
            <w:iCs/>
          </w:rPr>
          <w:t>2.2.</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Metodika tvorby strategie</w:t>
        </w:r>
        <w:r w:rsidR="005176FD">
          <w:rPr>
            <w:webHidden/>
          </w:rPr>
          <w:tab/>
        </w:r>
        <w:r w:rsidR="005176FD">
          <w:rPr>
            <w:webHidden/>
          </w:rPr>
          <w:fldChar w:fldCharType="begin"/>
        </w:r>
        <w:r w:rsidR="005176FD">
          <w:rPr>
            <w:webHidden/>
          </w:rPr>
          <w:instrText xml:space="preserve"> PAGEREF _Toc439685261 \h </w:instrText>
        </w:r>
        <w:r w:rsidR="005176FD">
          <w:rPr>
            <w:webHidden/>
          </w:rPr>
        </w:r>
        <w:r w:rsidR="005176FD">
          <w:rPr>
            <w:webHidden/>
          </w:rPr>
          <w:fldChar w:fldCharType="separate"/>
        </w:r>
        <w:r w:rsidR="00F30AE7">
          <w:rPr>
            <w:webHidden/>
          </w:rPr>
          <w:t>7</w:t>
        </w:r>
        <w:r w:rsidR="005176FD">
          <w:rPr>
            <w:webHidden/>
          </w:rPr>
          <w:fldChar w:fldCharType="end"/>
        </w:r>
      </w:hyperlink>
    </w:p>
    <w:p w:rsidR="005176FD" w:rsidRDefault="00E36335">
      <w:pPr>
        <w:pStyle w:val="Obsah1"/>
        <w:rPr>
          <w:rFonts w:asciiTheme="minorHAnsi" w:eastAsiaTheme="minorEastAsia" w:hAnsiTheme="minorHAnsi" w:cstheme="minorBidi"/>
          <w:b w:val="0"/>
          <w:sz w:val="22"/>
          <w:szCs w:val="22"/>
        </w:rPr>
      </w:pPr>
      <w:hyperlink w:anchor="_Toc439685262" w:history="1">
        <w:r w:rsidR="005176FD" w:rsidRPr="00F863C1">
          <w:rPr>
            <w:rStyle w:val="Hypertextovodkaz"/>
          </w:rPr>
          <w:t>3.</w:t>
        </w:r>
        <w:r w:rsidR="005176FD">
          <w:rPr>
            <w:rFonts w:asciiTheme="minorHAnsi" w:eastAsiaTheme="minorEastAsia" w:hAnsiTheme="minorHAnsi" w:cstheme="minorBidi"/>
            <w:b w:val="0"/>
            <w:sz w:val="22"/>
            <w:szCs w:val="22"/>
          </w:rPr>
          <w:tab/>
        </w:r>
        <w:r w:rsidR="005176FD" w:rsidRPr="00F863C1">
          <w:rPr>
            <w:rStyle w:val="Hypertextovodkaz"/>
          </w:rPr>
          <w:t>Zajištění surovinových potřeb státu</w:t>
        </w:r>
        <w:r w:rsidR="005176FD">
          <w:rPr>
            <w:webHidden/>
          </w:rPr>
          <w:tab/>
        </w:r>
        <w:r w:rsidR="005176FD">
          <w:rPr>
            <w:webHidden/>
          </w:rPr>
          <w:fldChar w:fldCharType="begin"/>
        </w:r>
        <w:r w:rsidR="005176FD">
          <w:rPr>
            <w:webHidden/>
          </w:rPr>
          <w:instrText xml:space="preserve"> PAGEREF _Toc439685262 \h </w:instrText>
        </w:r>
        <w:r w:rsidR="005176FD">
          <w:rPr>
            <w:webHidden/>
          </w:rPr>
        </w:r>
        <w:r w:rsidR="005176FD">
          <w:rPr>
            <w:webHidden/>
          </w:rPr>
          <w:fldChar w:fldCharType="separate"/>
        </w:r>
        <w:r w:rsidR="00F30AE7">
          <w:rPr>
            <w:webHidden/>
          </w:rPr>
          <w:t>9</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63" w:history="1">
        <w:r w:rsidR="005176FD" w:rsidRPr="00F863C1">
          <w:rPr>
            <w:rStyle w:val="Hypertextovodkaz"/>
            <w:rFonts w:ascii="Arial Narrow" w:hAnsi="Arial Narrow"/>
            <w:bCs/>
            <w:iCs/>
          </w:rPr>
          <w:t>3.1.</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Stávající stav</w:t>
        </w:r>
        <w:r w:rsidR="005176FD">
          <w:rPr>
            <w:webHidden/>
          </w:rPr>
          <w:tab/>
        </w:r>
        <w:r w:rsidR="005176FD">
          <w:rPr>
            <w:webHidden/>
          </w:rPr>
          <w:fldChar w:fldCharType="begin"/>
        </w:r>
        <w:r w:rsidR="005176FD">
          <w:rPr>
            <w:webHidden/>
          </w:rPr>
          <w:instrText xml:space="preserve"> PAGEREF _Toc439685263 \h </w:instrText>
        </w:r>
        <w:r w:rsidR="005176FD">
          <w:rPr>
            <w:webHidden/>
          </w:rPr>
        </w:r>
        <w:r w:rsidR="005176FD">
          <w:rPr>
            <w:webHidden/>
          </w:rPr>
          <w:fldChar w:fldCharType="separate"/>
        </w:r>
        <w:r w:rsidR="00F30AE7">
          <w:rPr>
            <w:webHidden/>
          </w:rPr>
          <w:t>9</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4" w:history="1">
        <w:r w:rsidR="005176FD" w:rsidRPr="00F863C1">
          <w:rPr>
            <w:rStyle w:val="Hypertextovodkaz"/>
            <w:noProof/>
          </w:rPr>
          <w:t>3.1.1.</w:t>
        </w:r>
        <w:r w:rsidR="005176FD">
          <w:rPr>
            <w:rFonts w:asciiTheme="minorHAnsi" w:eastAsiaTheme="minorEastAsia" w:hAnsiTheme="minorHAnsi" w:cstheme="minorBidi"/>
            <w:noProof/>
            <w:sz w:val="22"/>
            <w:szCs w:val="22"/>
          </w:rPr>
          <w:tab/>
        </w:r>
        <w:r w:rsidR="005176FD" w:rsidRPr="00F863C1">
          <w:rPr>
            <w:rStyle w:val="Hypertextovodkaz"/>
            <w:noProof/>
          </w:rPr>
          <w:t>Primární suroviny získávané z domácích zdrojů</w:t>
        </w:r>
        <w:r w:rsidR="005176FD">
          <w:rPr>
            <w:noProof/>
            <w:webHidden/>
          </w:rPr>
          <w:tab/>
        </w:r>
        <w:r w:rsidR="005176FD">
          <w:rPr>
            <w:noProof/>
            <w:webHidden/>
          </w:rPr>
          <w:fldChar w:fldCharType="begin"/>
        </w:r>
        <w:r w:rsidR="005176FD">
          <w:rPr>
            <w:noProof/>
            <w:webHidden/>
          </w:rPr>
          <w:instrText xml:space="preserve"> PAGEREF _Toc439685264 \h </w:instrText>
        </w:r>
        <w:r w:rsidR="005176FD">
          <w:rPr>
            <w:noProof/>
            <w:webHidden/>
          </w:rPr>
        </w:r>
        <w:r w:rsidR="005176FD">
          <w:rPr>
            <w:noProof/>
            <w:webHidden/>
          </w:rPr>
          <w:fldChar w:fldCharType="separate"/>
        </w:r>
        <w:r w:rsidR="00F30AE7">
          <w:rPr>
            <w:noProof/>
            <w:webHidden/>
          </w:rPr>
          <w:t>12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5" w:history="1">
        <w:r w:rsidR="005176FD" w:rsidRPr="00F863C1">
          <w:rPr>
            <w:rStyle w:val="Hypertextovodkaz"/>
            <w:noProof/>
          </w:rPr>
          <w:t>3.1.1.1</w:t>
        </w:r>
        <w:r w:rsidR="005176FD">
          <w:rPr>
            <w:rFonts w:asciiTheme="minorHAnsi" w:eastAsiaTheme="minorEastAsia" w:hAnsiTheme="minorHAnsi" w:cstheme="minorBidi"/>
            <w:noProof/>
            <w:sz w:val="22"/>
            <w:szCs w:val="22"/>
          </w:rPr>
          <w:tab/>
        </w:r>
        <w:r w:rsidR="005176FD" w:rsidRPr="00F863C1">
          <w:rPr>
            <w:rStyle w:val="Hypertextovodkaz"/>
            <w:noProof/>
          </w:rPr>
          <w:t>Energetické suroviny</w:t>
        </w:r>
        <w:r w:rsidR="005176FD">
          <w:rPr>
            <w:noProof/>
            <w:webHidden/>
          </w:rPr>
          <w:tab/>
        </w:r>
        <w:r w:rsidR="005176FD">
          <w:rPr>
            <w:noProof/>
            <w:webHidden/>
          </w:rPr>
          <w:fldChar w:fldCharType="begin"/>
        </w:r>
        <w:r w:rsidR="005176FD">
          <w:rPr>
            <w:noProof/>
            <w:webHidden/>
          </w:rPr>
          <w:instrText xml:space="preserve"> PAGEREF _Toc439685265 \h </w:instrText>
        </w:r>
        <w:r w:rsidR="005176FD">
          <w:rPr>
            <w:noProof/>
            <w:webHidden/>
          </w:rPr>
        </w:r>
        <w:r w:rsidR="005176FD">
          <w:rPr>
            <w:noProof/>
            <w:webHidden/>
          </w:rPr>
          <w:fldChar w:fldCharType="separate"/>
        </w:r>
        <w:r w:rsidR="00F30AE7">
          <w:rPr>
            <w:noProof/>
            <w:webHidden/>
          </w:rPr>
          <w:t>12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6" w:history="1">
        <w:r w:rsidR="005176FD" w:rsidRPr="00F863C1">
          <w:rPr>
            <w:rStyle w:val="Hypertextovodkaz"/>
            <w:noProof/>
          </w:rPr>
          <w:t>3.1.1.2.</w:t>
        </w:r>
        <w:r w:rsidR="005176FD">
          <w:rPr>
            <w:rFonts w:asciiTheme="minorHAnsi" w:eastAsiaTheme="minorEastAsia" w:hAnsiTheme="minorHAnsi" w:cstheme="minorBidi"/>
            <w:noProof/>
            <w:sz w:val="22"/>
            <w:szCs w:val="22"/>
          </w:rPr>
          <w:tab/>
        </w:r>
        <w:r w:rsidR="005176FD" w:rsidRPr="00F863C1">
          <w:rPr>
            <w:rStyle w:val="Hypertextovodkaz"/>
            <w:noProof/>
          </w:rPr>
          <w:t>Neenergetické suroviny</w:t>
        </w:r>
        <w:r w:rsidR="005176FD">
          <w:rPr>
            <w:noProof/>
            <w:webHidden/>
          </w:rPr>
          <w:tab/>
        </w:r>
        <w:r w:rsidR="005176FD">
          <w:rPr>
            <w:noProof/>
            <w:webHidden/>
          </w:rPr>
          <w:fldChar w:fldCharType="begin"/>
        </w:r>
        <w:r w:rsidR="005176FD">
          <w:rPr>
            <w:noProof/>
            <w:webHidden/>
          </w:rPr>
          <w:instrText xml:space="preserve"> PAGEREF _Toc439685266 \h </w:instrText>
        </w:r>
        <w:r w:rsidR="005176FD">
          <w:rPr>
            <w:noProof/>
            <w:webHidden/>
          </w:rPr>
        </w:r>
        <w:r w:rsidR="005176FD">
          <w:rPr>
            <w:noProof/>
            <w:webHidden/>
          </w:rPr>
          <w:fldChar w:fldCharType="separate"/>
        </w:r>
        <w:r w:rsidR="00F30AE7">
          <w:rPr>
            <w:noProof/>
            <w:webHidden/>
          </w:rPr>
          <w:t>21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7" w:history="1">
        <w:r w:rsidR="005176FD" w:rsidRPr="00F863C1">
          <w:rPr>
            <w:rStyle w:val="Hypertextovodkaz"/>
            <w:noProof/>
          </w:rPr>
          <w:t>3.1.2.</w:t>
        </w:r>
        <w:r w:rsidR="005176FD">
          <w:rPr>
            <w:rFonts w:asciiTheme="minorHAnsi" w:eastAsiaTheme="minorEastAsia" w:hAnsiTheme="minorHAnsi" w:cstheme="minorBidi"/>
            <w:noProof/>
            <w:sz w:val="22"/>
            <w:szCs w:val="22"/>
          </w:rPr>
          <w:tab/>
        </w:r>
        <w:r w:rsidR="005176FD" w:rsidRPr="00F863C1">
          <w:rPr>
            <w:rStyle w:val="Hypertextovodkaz"/>
            <w:noProof/>
          </w:rPr>
          <w:t>Nerostné suroviny zajišťované dovozem</w:t>
        </w:r>
        <w:r w:rsidR="005176FD">
          <w:rPr>
            <w:noProof/>
            <w:webHidden/>
          </w:rPr>
          <w:tab/>
        </w:r>
        <w:r w:rsidR="005176FD">
          <w:rPr>
            <w:noProof/>
            <w:webHidden/>
          </w:rPr>
          <w:fldChar w:fldCharType="begin"/>
        </w:r>
        <w:r w:rsidR="005176FD">
          <w:rPr>
            <w:noProof/>
            <w:webHidden/>
          </w:rPr>
          <w:instrText xml:space="preserve"> PAGEREF _Toc439685267 \h </w:instrText>
        </w:r>
        <w:r w:rsidR="005176FD">
          <w:rPr>
            <w:noProof/>
            <w:webHidden/>
          </w:rPr>
        </w:r>
        <w:r w:rsidR="005176FD">
          <w:rPr>
            <w:noProof/>
            <w:webHidden/>
          </w:rPr>
          <w:fldChar w:fldCharType="separate"/>
        </w:r>
        <w:r w:rsidR="00F30AE7">
          <w:rPr>
            <w:noProof/>
            <w:webHidden/>
          </w:rPr>
          <w:t>41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8" w:history="1">
        <w:r w:rsidR="005176FD" w:rsidRPr="00F863C1">
          <w:rPr>
            <w:rStyle w:val="Hypertextovodkaz"/>
            <w:noProof/>
          </w:rPr>
          <w:t>3.1.2.1.</w:t>
        </w:r>
        <w:r w:rsidR="005176FD">
          <w:rPr>
            <w:rFonts w:asciiTheme="minorHAnsi" w:eastAsiaTheme="minorEastAsia" w:hAnsiTheme="minorHAnsi" w:cstheme="minorBidi"/>
            <w:noProof/>
            <w:sz w:val="22"/>
            <w:szCs w:val="22"/>
          </w:rPr>
          <w:tab/>
        </w:r>
        <w:r w:rsidR="005176FD" w:rsidRPr="00F863C1">
          <w:rPr>
            <w:rStyle w:val="Hypertextovodkaz"/>
            <w:noProof/>
          </w:rPr>
          <w:t>Energetické suroviny</w:t>
        </w:r>
        <w:r w:rsidR="005176FD">
          <w:rPr>
            <w:noProof/>
            <w:webHidden/>
          </w:rPr>
          <w:tab/>
        </w:r>
        <w:r w:rsidR="005176FD">
          <w:rPr>
            <w:noProof/>
            <w:webHidden/>
          </w:rPr>
          <w:fldChar w:fldCharType="begin"/>
        </w:r>
        <w:r w:rsidR="005176FD">
          <w:rPr>
            <w:noProof/>
            <w:webHidden/>
          </w:rPr>
          <w:instrText xml:space="preserve"> PAGEREF _Toc439685268 \h </w:instrText>
        </w:r>
        <w:r w:rsidR="005176FD">
          <w:rPr>
            <w:noProof/>
            <w:webHidden/>
          </w:rPr>
        </w:r>
        <w:r w:rsidR="005176FD">
          <w:rPr>
            <w:noProof/>
            <w:webHidden/>
          </w:rPr>
          <w:fldChar w:fldCharType="separate"/>
        </w:r>
        <w:r w:rsidR="00F30AE7">
          <w:rPr>
            <w:noProof/>
            <w:webHidden/>
          </w:rPr>
          <w:t>41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69" w:history="1">
        <w:r w:rsidR="005176FD" w:rsidRPr="00F863C1">
          <w:rPr>
            <w:rStyle w:val="Hypertextovodkaz"/>
            <w:noProof/>
          </w:rPr>
          <w:t>3.1.2.2.</w:t>
        </w:r>
        <w:r w:rsidR="005176FD">
          <w:rPr>
            <w:rFonts w:asciiTheme="minorHAnsi" w:eastAsiaTheme="minorEastAsia" w:hAnsiTheme="minorHAnsi" w:cstheme="minorBidi"/>
            <w:noProof/>
            <w:sz w:val="22"/>
            <w:szCs w:val="22"/>
          </w:rPr>
          <w:tab/>
        </w:r>
        <w:r w:rsidR="005176FD" w:rsidRPr="00F863C1">
          <w:rPr>
            <w:rStyle w:val="Hypertextovodkaz"/>
            <w:noProof/>
          </w:rPr>
          <w:t>Neenergetické suroviny</w:t>
        </w:r>
        <w:r w:rsidR="005176FD">
          <w:rPr>
            <w:noProof/>
            <w:webHidden/>
          </w:rPr>
          <w:tab/>
        </w:r>
        <w:r w:rsidR="005176FD">
          <w:rPr>
            <w:noProof/>
            <w:webHidden/>
          </w:rPr>
          <w:fldChar w:fldCharType="begin"/>
        </w:r>
        <w:r w:rsidR="005176FD">
          <w:rPr>
            <w:noProof/>
            <w:webHidden/>
          </w:rPr>
          <w:instrText xml:space="preserve"> PAGEREF _Toc439685269 \h </w:instrText>
        </w:r>
        <w:r w:rsidR="005176FD">
          <w:rPr>
            <w:noProof/>
            <w:webHidden/>
          </w:rPr>
        </w:r>
        <w:r w:rsidR="005176FD">
          <w:rPr>
            <w:noProof/>
            <w:webHidden/>
          </w:rPr>
          <w:fldChar w:fldCharType="separate"/>
        </w:r>
        <w:r w:rsidR="00F30AE7">
          <w:rPr>
            <w:noProof/>
            <w:webHidden/>
          </w:rPr>
          <w:t>42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0" w:history="1">
        <w:r w:rsidR="005176FD" w:rsidRPr="00F863C1">
          <w:rPr>
            <w:rStyle w:val="Hypertextovodkaz"/>
            <w:noProof/>
          </w:rPr>
          <w:t>3.1.3.</w:t>
        </w:r>
        <w:r w:rsidR="005176FD">
          <w:rPr>
            <w:rFonts w:asciiTheme="minorHAnsi" w:eastAsiaTheme="minorEastAsia" w:hAnsiTheme="minorHAnsi" w:cstheme="minorBidi"/>
            <w:noProof/>
            <w:sz w:val="22"/>
            <w:szCs w:val="22"/>
          </w:rPr>
          <w:tab/>
        </w:r>
        <w:r w:rsidR="005176FD" w:rsidRPr="00F863C1">
          <w:rPr>
            <w:rStyle w:val="Hypertextovodkaz"/>
            <w:noProof/>
          </w:rPr>
          <w:t>Náhrada primárních nerostných surovin formou sběru a recyklace druhotných surovin</w:t>
        </w:r>
        <w:r w:rsidR="005176FD">
          <w:rPr>
            <w:noProof/>
            <w:webHidden/>
          </w:rPr>
          <w:tab/>
        </w:r>
        <w:r w:rsidR="005176FD">
          <w:rPr>
            <w:noProof/>
            <w:webHidden/>
          </w:rPr>
          <w:fldChar w:fldCharType="begin"/>
        </w:r>
        <w:r w:rsidR="005176FD">
          <w:rPr>
            <w:noProof/>
            <w:webHidden/>
          </w:rPr>
          <w:instrText xml:space="preserve"> PAGEREF _Toc439685270 \h </w:instrText>
        </w:r>
        <w:r w:rsidR="005176FD">
          <w:rPr>
            <w:noProof/>
            <w:webHidden/>
          </w:rPr>
        </w:r>
        <w:r w:rsidR="005176FD">
          <w:rPr>
            <w:noProof/>
            <w:webHidden/>
          </w:rPr>
          <w:fldChar w:fldCharType="separate"/>
        </w:r>
        <w:r w:rsidR="00F30AE7">
          <w:rPr>
            <w:noProof/>
            <w:webHidden/>
          </w:rPr>
          <w:t>44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1" w:history="1">
        <w:r w:rsidR="005176FD" w:rsidRPr="00F863C1">
          <w:rPr>
            <w:rStyle w:val="Hypertextovodkaz"/>
            <w:noProof/>
          </w:rPr>
          <w:t>3.1.3.1.</w:t>
        </w:r>
        <w:r w:rsidR="005176FD">
          <w:rPr>
            <w:rFonts w:asciiTheme="minorHAnsi" w:eastAsiaTheme="minorEastAsia" w:hAnsiTheme="minorHAnsi" w:cstheme="minorBidi"/>
            <w:noProof/>
            <w:sz w:val="22"/>
            <w:szCs w:val="22"/>
          </w:rPr>
          <w:tab/>
        </w:r>
        <w:r w:rsidR="005176FD" w:rsidRPr="00F863C1">
          <w:rPr>
            <w:rStyle w:val="Hypertextovodkaz"/>
            <w:noProof/>
          </w:rPr>
          <w:t>Druhotné suroviny energeticky využitelné</w:t>
        </w:r>
        <w:r w:rsidR="005176FD">
          <w:rPr>
            <w:noProof/>
            <w:webHidden/>
          </w:rPr>
          <w:tab/>
        </w:r>
        <w:r w:rsidR="005176FD">
          <w:rPr>
            <w:noProof/>
            <w:webHidden/>
          </w:rPr>
          <w:fldChar w:fldCharType="begin"/>
        </w:r>
        <w:r w:rsidR="005176FD">
          <w:rPr>
            <w:noProof/>
            <w:webHidden/>
          </w:rPr>
          <w:instrText xml:space="preserve"> PAGEREF _Toc439685271 \h </w:instrText>
        </w:r>
        <w:r w:rsidR="005176FD">
          <w:rPr>
            <w:noProof/>
            <w:webHidden/>
          </w:rPr>
        </w:r>
        <w:r w:rsidR="005176FD">
          <w:rPr>
            <w:noProof/>
            <w:webHidden/>
          </w:rPr>
          <w:fldChar w:fldCharType="separate"/>
        </w:r>
        <w:r w:rsidR="00F30AE7">
          <w:rPr>
            <w:noProof/>
            <w:webHidden/>
          </w:rPr>
          <w:t>44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2" w:history="1">
        <w:r w:rsidR="005176FD" w:rsidRPr="00F863C1">
          <w:rPr>
            <w:rStyle w:val="Hypertextovodkaz"/>
            <w:noProof/>
          </w:rPr>
          <w:t>3.1.3.2.</w:t>
        </w:r>
        <w:r w:rsidR="005176FD">
          <w:rPr>
            <w:rFonts w:asciiTheme="minorHAnsi" w:eastAsiaTheme="minorEastAsia" w:hAnsiTheme="minorHAnsi" w:cstheme="minorBidi"/>
            <w:noProof/>
            <w:sz w:val="22"/>
            <w:szCs w:val="22"/>
          </w:rPr>
          <w:tab/>
        </w:r>
        <w:r w:rsidR="005176FD" w:rsidRPr="00F863C1">
          <w:rPr>
            <w:rStyle w:val="Hypertextovodkaz"/>
            <w:noProof/>
          </w:rPr>
          <w:t>Recyklace rudních, kovových a kritických surovin</w:t>
        </w:r>
        <w:r w:rsidR="005176FD">
          <w:rPr>
            <w:noProof/>
            <w:webHidden/>
          </w:rPr>
          <w:tab/>
        </w:r>
        <w:r w:rsidR="005176FD">
          <w:rPr>
            <w:noProof/>
            <w:webHidden/>
          </w:rPr>
          <w:fldChar w:fldCharType="begin"/>
        </w:r>
        <w:r w:rsidR="005176FD">
          <w:rPr>
            <w:noProof/>
            <w:webHidden/>
          </w:rPr>
          <w:instrText xml:space="preserve"> PAGEREF _Toc439685272 \h </w:instrText>
        </w:r>
        <w:r w:rsidR="005176FD">
          <w:rPr>
            <w:noProof/>
            <w:webHidden/>
          </w:rPr>
        </w:r>
        <w:r w:rsidR="005176FD">
          <w:rPr>
            <w:noProof/>
            <w:webHidden/>
          </w:rPr>
          <w:fldChar w:fldCharType="separate"/>
        </w:r>
        <w:r w:rsidR="00F30AE7">
          <w:rPr>
            <w:noProof/>
            <w:webHidden/>
          </w:rPr>
          <w:t>44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3" w:history="1">
        <w:r w:rsidR="005176FD" w:rsidRPr="00F863C1">
          <w:rPr>
            <w:rStyle w:val="Hypertextovodkaz"/>
            <w:noProof/>
          </w:rPr>
          <w:t>3.1.3.3.</w:t>
        </w:r>
        <w:r w:rsidR="005176FD">
          <w:rPr>
            <w:rFonts w:asciiTheme="minorHAnsi" w:eastAsiaTheme="minorEastAsia" w:hAnsiTheme="minorHAnsi" w:cstheme="minorBidi"/>
            <w:noProof/>
            <w:sz w:val="22"/>
            <w:szCs w:val="22"/>
          </w:rPr>
          <w:tab/>
        </w:r>
        <w:r w:rsidR="005176FD" w:rsidRPr="00F863C1">
          <w:rPr>
            <w:rStyle w:val="Hypertextovodkaz"/>
            <w:noProof/>
          </w:rPr>
          <w:t>Recyklace stavebních surovin</w:t>
        </w:r>
        <w:r w:rsidR="005176FD">
          <w:rPr>
            <w:noProof/>
            <w:webHidden/>
          </w:rPr>
          <w:tab/>
        </w:r>
        <w:r w:rsidR="005176FD">
          <w:rPr>
            <w:noProof/>
            <w:webHidden/>
          </w:rPr>
          <w:fldChar w:fldCharType="begin"/>
        </w:r>
        <w:r w:rsidR="005176FD">
          <w:rPr>
            <w:noProof/>
            <w:webHidden/>
          </w:rPr>
          <w:instrText xml:space="preserve"> PAGEREF _Toc439685273 \h </w:instrText>
        </w:r>
        <w:r w:rsidR="005176FD">
          <w:rPr>
            <w:noProof/>
            <w:webHidden/>
          </w:rPr>
        </w:r>
        <w:r w:rsidR="005176FD">
          <w:rPr>
            <w:noProof/>
            <w:webHidden/>
          </w:rPr>
          <w:fldChar w:fldCharType="separate"/>
        </w:r>
        <w:r w:rsidR="00F30AE7">
          <w:rPr>
            <w:noProof/>
            <w:webHidden/>
          </w:rPr>
          <w:t>45</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4" w:history="1">
        <w:r w:rsidR="005176FD" w:rsidRPr="00F863C1">
          <w:rPr>
            <w:rStyle w:val="Hypertextovodkaz"/>
            <w:noProof/>
          </w:rPr>
          <w:t>3.1.4.</w:t>
        </w:r>
        <w:r w:rsidR="005176FD">
          <w:rPr>
            <w:rFonts w:asciiTheme="minorHAnsi" w:eastAsiaTheme="minorEastAsia" w:hAnsiTheme="minorHAnsi" w:cstheme="minorBidi"/>
            <w:noProof/>
            <w:sz w:val="22"/>
            <w:szCs w:val="22"/>
          </w:rPr>
          <w:tab/>
        </w:r>
        <w:r w:rsidR="005176FD" w:rsidRPr="00F863C1">
          <w:rPr>
            <w:rStyle w:val="Hypertextovodkaz"/>
            <w:noProof/>
          </w:rPr>
          <w:t>Vývoz nerostných surovin</w:t>
        </w:r>
        <w:r w:rsidR="005176FD">
          <w:rPr>
            <w:noProof/>
            <w:webHidden/>
          </w:rPr>
          <w:tab/>
        </w:r>
        <w:r w:rsidR="005176FD">
          <w:rPr>
            <w:noProof/>
            <w:webHidden/>
          </w:rPr>
          <w:fldChar w:fldCharType="begin"/>
        </w:r>
        <w:r w:rsidR="005176FD">
          <w:rPr>
            <w:noProof/>
            <w:webHidden/>
          </w:rPr>
          <w:instrText xml:space="preserve"> PAGEREF _Toc439685274 \h </w:instrText>
        </w:r>
        <w:r w:rsidR="005176FD">
          <w:rPr>
            <w:noProof/>
            <w:webHidden/>
          </w:rPr>
        </w:r>
        <w:r w:rsidR="005176FD">
          <w:rPr>
            <w:noProof/>
            <w:webHidden/>
          </w:rPr>
          <w:fldChar w:fldCharType="separate"/>
        </w:r>
        <w:r w:rsidR="00F30AE7">
          <w:rPr>
            <w:noProof/>
            <w:webHidden/>
          </w:rPr>
          <w:t>47</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5" w:history="1">
        <w:r w:rsidR="005176FD" w:rsidRPr="00F863C1">
          <w:rPr>
            <w:rStyle w:val="Hypertextovodkaz"/>
            <w:noProof/>
          </w:rPr>
          <w:t>3.1.4.1.</w:t>
        </w:r>
        <w:r w:rsidR="005176FD">
          <w:rPr>
            <w:rFonts w:asciiTheme="minorHAnsi" w:eastAsiaTheme="minorEastAsia" w:hAnsiTheme="minorHAnsi" w:cstheme="minorBidi"/>
            <w:noProof/>
            <w:sz w:val="22"/>
            <w:szCs w:val="22"/>
          </w:rPr>
          <w:tab/>
        </w:r>
        <w:r w:rsidR="005176FD" w:rsidRPr="00F863C1">
          <w:rPr>
            <w:rStyle w:val="Hypertextovodkaz"/>
            <w:noProof/>
          </w:rPr>
          <w:t>Energetické suroviny</w:t>
        </w:r>
        <w:r w:rsidR="005176FD">
          <w:rPr>
            <w:noProof/>
            <w:webHidden/>
          </w:rPr>
          <w:tab/>
        </w:r>
        <w:r w:rsidR="005176FD">
          <w:rPr>
            <w:noProof/>
            <w:webHidden/>
          </w:rPr>
          <w:fldChar w:fldCharType="begin"/>
        </w:r>
        <w:r w:rsidR="005176FD">
          <w:rPr>
            <w:noProof/>
            <w:webHidden/>
          </w:rPr>
          <w:instrText xml:space="preserve"> PAGEREF _Toc439685275 \h </w:instrText>
        </w:r>
        <w:r w:rsidR="005176FD">
          <w:rPr>
            <w:noProof/>
            <w:webHidden/>
          </w:rPr>
        </w:r>
        <w:r w:rsidR="005176FD">
          <w:rPr>
            <w:noProof/>
            <w:webHidden/>
          </w:rPr>
          <w:fldChar w:fldCharType="separate"/>
        </w:r>
        <w:r w:rsidR="00F30AE7">
          <w:rPr>
            <w:noProof/>
            <w:webHidden/>
          </w:rPr>
          <w:t>47</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6" w:history="1">
        <w:r w:rsidR="005176FD" w:rsidRPr="00F863C1">
          <w:rPr>
            <w:rStyle w:val="Hypertextovodkaz"/>
            <w:noProof/>
          </w:rPr>
          <w:t>3.1.4.2.</w:t>
        </w:r>
        <w:r w:rsidR="005176FD">
          <w:rPr>
            <w:rFonts w:asciiTheme="minorHAnsi" w:eastAsiaTheme="minorEastAsia" w:hAnsiTheme="minorHAnsi" w:cstheme="minorBidi"/>
            <w:noProof/>
            <w:sz w:val="22"/>
            <w:szCs w:val="22"/>
          </w:rPr>
          <w:tab/>
        </w:r>
        <w:r w:rsidR="005176FD" w:rsidRPr="00F863C1">
          <w:rPr>
            <w:rStyle w:val="Hypertextovodkaz"/>
            <w:noProof/>
          </w:rPr>
          <w:t>Neenergetické suroviny</w:t>
        </w:r>
        <w:r w:rsidR="005176FD">
          <w:rPr>
            <w:noProof/>
            <w:webHidden/>
          </w:rPr>
          <w:tab/>
        </w:r>
        <w:r w:rsidR="005176FD">
          <w:rPr>
            <w:noProof/>
            <w:webHidden/>
          </w:rPr>
          <w:fldChar w:fldCharType="begin"/>
        </w:r>
        <w:r w:rsidR="005176FD">
          <w:rPr>
            <w:noProof/>
            <w:webHidden/>
          </w:rPr>
          <w:instrText xml:space="preserve"> PAGEREF _Toc439685276 \h </w:instrText>
        </w:r>
        <w:r w:rsidR="005176FD">
          <w:rPr>
            <w:noProof/>
            <w:webHidden/>
          </w:rPr>
        </w:r>
        <w:r w:rsidR="005176FD">
          <w:rPr>
            <w:noProof/>
            <w:webHidden/>
          </w:rPr>
          <w:fldChar w:fldCharType="separate"/>
        </w:r>
        <w:r w:rsidR="00F30AE7">
          <w:rPr>
            <w:noProof/>
            <w:webHidden/>
          </w:rPr>
          <w:t>47</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7" w:history="1">
        <w:r w:rsidR="005176FD" w:rsidRPr="00F863C1">
          <w:rPr>
            <w:rStyle w:val="Hypertextovodkaz"/>
            <w:noProof/>
          </w:rPr>
          <w:t>3.1.5.</w:t>
        </w:r>
        <w:r w:rsidR="005176FD">
          <w:rPr>
            <w:rFonts w:asciiTheme="minorHAnsi" w:eastAsiaTheme="minorEastAsia" w:hAnsiTheme="minorHAnsi" w:cstheme="minorBidi"/>
            <w:noProof/>
            <w:sz w:val="22"/>
            <w:szCs w:val="22"/>
          </w:rPr>
          <w:tab/>
        </w:r>
        <w:r w:rsidR="005176FD" w:rsidRPr="00F863C1">
          <w:rPr>
            <w:rStyle w:val="Hypertextovodkaz"/>
            <w:noProof/>
          </w:rPr>
          <w:t>Komoditní trh</w:t>
        </w:r>
        <w:r w:rsidR="005176FD">
          <w:rPr>
            <w:noProof/>
            <w:webHidden/>
          </w:rPr>
          <w:tab/>
        </w:r>
        <w:r w:rsidR="005176FD">
          <w:rPr>
            <w:noProof/>
            <w:webHidden/>
          </w:rPr>
          <w:fldChar w:fldCharType="begin"/>
        </w:r>
        <w:r w:rsidR="005176FD">
          <w:rPr>
            <w:noProof/>
            <w:webHidden/>
          </w:rPr>
          <w:instrText xml:space="preserve"> PAGEREF _Toc439685277 \h </w:instrText>
        </w:r>
        <w:r w:rsidR="005176FD">
          <w:rPr>
            <w:noProof/>
            <w:webHidden/>
          </w:rPr>
        </w:r>
        <w:r w:rsidR="005176FD">
          <w:rPr>
            <w:noProof/>
            <w:webHidden/>
          </w:rPr>
          <w:fldChar w:fldCharType="separate"/>
        </w:r>
        <w:r w:rsidR="00F30AE7">
          <w:rPr>
            <w:noProof/>
            <w:webHidden/>
          </w:rPr>
          <w:t>48</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78" w:history="1">
        <w:r w:rsidR="005176FD" w:rsidRPr="00F863C1">
          <w:rPr>
            <w:rStyle w:val="Hypertextovodkaz"/>
            <w:rFonts w:ascii="Arial Narrow" w:hAnsi="Arial Narrow"/>
            <w:bCs/>
            <w:iCs/>
          </w:rPr>
          <w:t>3.2.</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Perspektivy využívání domácích nerostných surovin</w:t>
        </w:r>
        <w:r w:rsidR="005176FD">
          <w:rPr>
            <w:webHidden/>
          </w:rPr>
          <w:tab/>
        </w:r>
        <w:r w:rsidR="005176FD">
          <w:rPr>
            <w:webHidden/>
          </w:rPr>
          <w:fldChar w:fldCharType="begin"/>
        </w:r>
        <w:r w:rsidR="005176FD">
          <w:rPr>
            <w:webHidden/>
          </w:rPr>
          <w:instrText xml:space="preserve"> PAGEREF _Toc439685278 \h </w:instrText>
        </w:r>
        <w:r w:rsidR="005176FD">
          <w:rPr>
            <w:webHidden/>
          </w:rPr>
        </w:r>
        <w:r w:rsidR="005176FD">
          <w:rPr>
            <w:webHidden/>
          </w:rPr>
          <w:fldChar w:fldCharType="separate"/>
        </w:r>
        <w:r w:rsidR="00F30AE7">
          <w:rPr>
            <w:webHidden/>
          </w:rPr>
          <w:t>48</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79" w:history="1">
        <w:r w:rsidR="005176FD" w:rsidRPr="00F863C1">
          <w:rPr>
            <w:rStyle w:val="Hypertextovodkaz"/>
            <w:noProof/>
          </w:rPr>
          <w:t>3.2.1</w:t>
        </w:r>
        <w:r w:rsidR="005176FD">
          <w:rPr>
            <w:rFonts w:asciiTheme="minorHAnsi" w:eastAsiaTheme="minorEastAsia" w:hAnsiTheme="minorHAnsi" w:cstheme="minorBidi"/>
            <w:noProof/>
            <w:sz w:val="22"/>
            <w:szCs w:val="22"/>
          </w:rPr>
          <w:tab/>
        </w:r>
        <w:r w:rsidR="005176FD" w:rsidRPr="00F863C1">
          <w:rPr>
            <w:rStyle w:val="Hypertextovodkaz"/>
            <w:noProof/>
          </w:rPr>
          <w:t>Záměry v oblasti energetických surovin</w:t>
        </w:r>
        <w:r w:rsidR="005176FD">
          <w:rPr>
            <w:noProof/>
            <w:webHidden/>
          </w:rPr>
          <w:tab/>
        </w:r>
        <w:r w:rsidR="005176FD">
          <w:rPr>
            <w:noProof/>
            <w:webHidden/>
          </w:rPr>
          <w:fldChar w:fldCharType="begin"/>
        </w:r>
        <w:r w:rsidR="005176FD">
          <w:rPr>
            <w:noProof/>
            <w:webHidden/>
          </w:rPr>
          <w:instrText xml:space="preserve"> PAGEREF _Toc439685279 \h </w:instrText>
        </w:r>
        <w:r w:rsidR="005176FD">
          <w:rPr>
            <w:noProof/>
            <w:webHidden/>
          </w:rPr>
        </w:r>
        <w:r w:rsidR="005176FD">
          <w:rPr>
            <w:noProof/>
            <w:webHidden/>
          </w:rPr>
          <w:fldChar w:fldCharType="separate"/>
        </w:r>
        <w:r w:rsidR="00F30AE7">
          <w:rPr>
            <w:noProof/>
            <w:webHidden/>
          </w:rPr>
          <w:t>48</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0" w:history="1">
        <w:r w:rsidR="005176FD" w:rsidRPr="00F863C1">
          <w:rPr>
            <w:rStyle w:val="Hypertextovodkaz"/>
            <w:noProof/>
          </w:rPr>
          <w:t>3.2.2</w:t>
        </w:r>
        <w:r w:rsidR="005176FD">
          <w:rPr>
            <w:rFonts w:asciiTheme="minorHAnsi" w:eastAsiaTheme="minorEastAsia" w:hAnsiTheme="minorHAnsi" w:cstheme="minorBidi"/>
            <w:noProof/>
            <w:sz w:val="22"/>
            <w:szCs w:val="22"/>
          </w:rPr>
          <w:tab/>
        </w:r>
        <w:r w:rsidR="005176FD" w:rsidRPr="00F863C1">
          <w:rPr>
            <w:rStyle w:val="Hypertextovodkaz"/>
            <w:noProof/>
          </w:rPr>
          <w:t>Záměry v oblasti těžby hnědého uhlí</w:t>
        </w:r>
        <w:r w:rsidR="005176FD">
          <w:rPr>
            <w:noProof/>
            <w:webHidden/>
          </w:rPr>
          <w:tab/>
        </w:r>
        <w:r w:rsidR="005176FD">
          <w:rPr>
            <w:noProof/>
            <w:webHidden/>
          </w:rPr>
          <w:fldChar w:fldCharType="begin"/>
        </w:r>
        <w:r w:rsidR="005176FD">
          <w:rPr>
            <w:noProof/>
            <w:webHidden/>
          </w:rPr>
          <w:instrText xml:space="preserve"> PAGEREF _Toc439685280 \h </w:instrText>
        </w:r>
        <w:r w:rsidR="005176FD">
          <w:rPr>
            <w:noProof/>
            <w:webHidden/>
          </w:rPr>
        </w:r>
        <w:r w:rsidR="005176FD">
          <w:rPr>
            <w:noProof/>
            <w:webHidden/>
          </w:rPr>
          <w:fldChar w:fldCharType="separate"/>
        </w:r>
        <w:r w:rsidR="00F30AE7">
          <w:rPr>
            <w:noProof/>
            <w:webHidden/>
          </w:rPr>
          <w:t>48</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1" w:history="1">
        <w:r w:rsidR="005176FD" w:rsidRPr="00F863C1">
          <w:rPr>
            <w:rStyle w:val="Hypertextovodkaz"/>
            <w:noProof/>
          </w:rPr>
          <w:t>3.2.3</w:t>
        </w:r>
        <w:r w:rsidR="005176FD">
          <w:rPr>
            <w:rFonts w:asciiTheme="minorHAnsi" w:eastAsiaTheme="minorEastAsia" w:hAnsiTheme="minorHAnsi" w:cstheme="minorBidi"/>
            <w:noProof/>
            <w:sz w:val="22"/>
            <w:szCs w:val="22"/>
          </w:rPr>
          <w:tab/>
        </w:r>
        <w:r w:rsidR="005176FD" w:rsidRPr="00F863C1">
          <w:rPr>
            <w:rStyle w:val="Hypertextovodkaz"/>
            <w:noProof/>
          </w:rPr>
          <w:t>Záměry v oblasti těžby černého uhlí</w:t>
        </w:r>
        <w:r w:rsidR="005176FD">
          <w:rPr>
            <w:noProof/>
            <w:webHidden/>
          </w:rPr>
          <w:tab/>
        </w:r>
        <w:r w:rsidR="005176FD">
          <w:rPr>
            <w:noProof/>
            <w:webHidden/>
          </w:rPr>
          <w:fldChar w:fldCharType="begin"/>
        </w:r>
        <w:r w:rsidR="005176FD">
          <w:rPr>
            <w:noProof/>
            <w:webHidden/>
          </w:rPr>
          <w:instrText xml:space="preserve"> PAGEREF _Toc439685281 \h </w:instrText>
        </w:r>
        <w:r w:rsidR="005176FD">
          <w:rPr>
            <w:noProof/>
            <w:webHidden/>
          </w:rPr>
        </w:r>
        <w:r w:rsidR="005176FD">
          <w:rPr>
            <w:noProof/>
            <w:webHidden/>
          </w:rPr>
          <w:fldChar w:fldCharType="separate"/>
        </w:r>
        <w:r w:rsidR="00F30AE7">
          <w:rPr>
            <w:noProof/>
            <w:webHidden/>
          </w:rPr>
          <w:t>50</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2" w:history="1">
        <w:r w:rsidR="005176FD" w:rsidRPr="00F863C1">
          <w:rPr>
            <w:rStyle w:val="Hypertextovodkaz"/>
            <w:noProof/>
          </w:rPr>
          <w:t>3.2.4</w:t>
        </w:r>
        <w:r w:rsidR="005176FD">
          <w:rPr>
            <w:rFonts w:asciiTheme="minorHAnsi" w:eastAsiaTheme="minorEastAsia" w:hAnsiTheme="minorHAnsi" w:cstheme="minorBidi"/>
            <w:noProof/>
            <w:sz w:val="22"/>
            <w:szCs w:val="22"/>
          </w:rPr>
          <w:tab/>
        </w:r>
        <w:r w:rsidR="005176FD" w:rsidRPr="00F863C1">
          <w:rPr>
            <w:rStyle w:val="Hypertextovodkaz"/>
            <w:noProof/>
          </w:rPr>
          <w:t>Záměry v oblasti těžby a úpravy uranu</w:t>
        </w:r>
        <w:r w:rsidR="005176FD">
          <w:rPr>
            <w:noProof/>
            <w:webHidden/>
          </w:rPr>
          <w:tab/>
        </w:r>
        <w:r w:rsidR="005176FD">
          <w:rPr>
            <w:noProof/>
            <w:webHidden/>
          </w:rPr>
          <w:fldChar w:fldCharType="begin"/>
        </w:r>
        <w:r w:rsidR="005176FD">
          <w:rPr>
            <w:noProof/>
            <w:webHidden/>
          </w:rPr>
          <w:instrText xml:space="preserve"> PAGEREF _Toc439685282 \h </w:instrText>
        </w:r>
        <w:r w:rsidR="005176FD">
          <w:rPr>
            <w:noProof/>
            <w:webHidden/>
          </w:rPr>
        </w:r>
        <w:r w:rsidR="005176FD">
          <w:rPr>
            <w:noProof/>
            <w:webHidden/>
          </w:rPr>
          <w:fldChar w:fldCharType="separate"/>
        </w:r>
        <w:r w:rsidR="00F30AE7">
          <w:rPr>
            <w:noProof/>
            <w:webHidden/>
          </w:rPr>
          <w:t>51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3" w:history="1">
        <w:r w:rsidR="005176FD" w:rsidRPr="00F863C1">
          <w:rPr>
            <w:rStyle w:val="Hypertextovodkaz"/>
            <w:noProof/>
          </w:rPr>
          <w:t>3.2.5</w:t>
        </w:r>
        <w:r w:rsidR="005176FD">
          <w:rPr>
            <w:rFonts w:asciiTheme="minorHAnsi" w:eastAsiaTheme="minorEastAsia" w:hAnsiTheme="minorHAnsi" w:cstheme="minorBidi"/>
            <w:noProof/>
            <w:sz w:val="22"/>
            <w:szCs w:val="22"/>
          </w:rPr>
          <w:tab/>
        </w:r>
        <w:r w:rsidR="005176FD" w:rsidRPr="00F863C1">
          <w:rPr>
            <w:rStyle w:val="Hypertextovodkaz"/>
            <w:noProof/>
          </w:rPr>
          <w:t>Záměry v oblasti rudních surovin</w:t>
        </w:r>
        <w:r w:rsidR="005176FD">
          <w:rPr>
            <w:noProof/>
            <w:webHidden/>
          </w:rPr>
          <w:tab/>
        </w:r>
        <w:r w:rsidR="005176FD">
          <w:rPr>
            <w:noProof/>
            <w:webHidden/>
          </w:rPr>
          <w:fldChar w:fldCharType="begin"/>
        </w:r>
        <w:r w:rsidR="005176FD">
          <w:rPr>
            <w:noProof/>
            <w:webHidden/>
          </w:rPr>
          <w:instrText xml:space="preserve"> PAGEREF _Toc439685283 \h </w:instrText>
        </w:r>
        <w:r w:rsidR="005176FD">
          <w:rPr>
            <w:noProof/>
            <w:webHidden/>
          </w:rPr>
        </w:r>
        <w:r w:rsidR="005176FD">
          <w:rPr>
            <w:noProof/>
            <w:webHidden/>
          </w:rPr>
          <w:fldChar w:fldCharType="separate"/>
        </w:r>
        <w:r w:rsidR="00F30AE7">
          <w:rPr>
            <w:noProof/>
            <w:webHidden/>
          </w:rPr>
          <w:t>52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4" w:history="1">
        <w:r w:rsidR="005176FD" w:rsidRPr="00F863C1">
          <w:rPr>
            <w:rStyle w:val="Hypertextovodkaz"/>
            <w:noProof/>
          </w:rPr>
          <w:t>3.2.6</w:t>
        </w:r>
        <w:r w:rsidR="005176FD">
          <w:rPr>
            <w:rFonts w:asciiTheme="minorHAnsi" w:eastAsiaTheme="minorEastAsia" w:hAnsiTheme="minorHAnsi" w:cstheme="minorBidi"/>
            <w:noProof/>
            <w:sz w:val="22"/>
            <w:szCs w:val="22"/>
          </w:rPr>
          <w:tab/>
        </w:r>
        <w:r w:rsidR="005176FD" w:rsidRPr="00F863C1">
          <w:rPr>
            <w:rStyle w:val="Hypertextovodkaz"/>
            <w:noProof/>
          </w:rPr>
          <w:t>Záměry v oblasti netradičních zdrojů kovových komodit</w:t>
        </w:r>
        <w:r w:rsidR="005176FD">
          <w:rPr>
            <w:noProof/>
            <w:webHidden/>
          </w:rPr>
          <w:tab/>
        </w:r>
        <w:r w:rsidR="005176FD">
          <w:rPr>
            <w:noProof/>
            <w:webHidden/>
          </w:rPr>
          <w:fldChar w:fldCharType="begin"/>
        </w:r>
        <w:r w:rsidR="005176FD">
          <w:rPr>
            <w:noProof/>
            <w:webHidden/>
          </w:rPr>
          <w:instrText xml:space="preserve"> PAGEREF _Toc439685284 \h </w:instrText>
        </w:r>
        <w:r w:rsidR="005176FD">
          <w:rPr>
            <w:noProof/>
            <w:webHidden/>
          </w:rPr>
        </w:r>
        <w:r w:rsidR="005176FD">
          <w:rPr>
            <w:noProof/>
            <w:webHidden/>
          </w:rPr>
          <w:fldChar w:fldCharType="separate"/>
        </w:r>
        <w:r w:rsidR="00F30AE7">
          <w:rPr>
            <w:noProof/>
            <w:webHidden/>
          </w:rPr>
          <w:t>52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5" w:history="1">
        <w:r w:rsidR="005176FD" w:rsidRPr="00F863C1">
          <w:rPr>
            <w:rStyle w:val="Hypertextovodkaz"/>
            <w:noProof/>
          </w:rPr>
          <w:t>3.2.7</w:t>
        </w:r>
        <w:r w:rsidR="005176FD">
          <w:rPr>
            <w:rFonts w:asciiTheme="minorHAnsi" w:eastAsiaTheme="minorEastAsia" w:hAnsiTheme="minorHAnsi" w:cstheme="minorBidi"/>
            <w:noProof/>
            <w:sz w:val="22"/>
            <w:szCs w:val="22"/>
          </w:rPr>
          <w:tab/>
        </w:r>
        <w:r w:rsidR="005176FD" w:rsidRPr="00F863C1">
          <w:rPr>
            <w:rStyle w:val="Hypertextovodkaz"/>
            <w:noProof/>
          </w:rPr>
          <w:t>Záměry v oblasti nerudních surovin</w:t>
        </w:r>
        <w:r w:rsidR="005176FD">
          <w:rPr>
            <w:noProof/>
            <w:webHidden/>
          </w:rPr>
          <w:tab/>
        </w:r>
        <w:r w:rsidR="005176FD">
          <w:rPr>
            <w:noProof/>
            <w:webHidden/>
          </w:rPr>
          <w:fldChar w:fldCharType="begin"/>
        </w:r>
        <w:r w:rsidR="005176FD">
          <w:rPr>
            <w:noProof/>
            <w:webHidden/>
          </w:rPr>
          <w:instrText xml:space="preserve"> PAGEREF _Toc439685285 \h </w:instrText>
        </w:r>
        <w:r w:rsidR="005176FD">
          <w:rPr>
            <w:noProof/>
            <w:webHidden/>
          </w:rPr>
        </w:r>
        <w:r w:rsidR="005176FD">
          <w:rPr>
            <w:noProof/>
            <w:webHidden/>
          </w:rPr>
          <w:fldChar w:fldCharType="separate"/>
        </w:r>
        <w:r w:rsidR="00F30AE7">
          <w:rPr>
            <w:noProof/>
            <w:webHidden/>
          </w:rPr>
          <w:t>52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6" w:history="1">
        <w:r w:rsidR="005176FD" w:rsidRPr="00F863C1">
          <w:rPr>
            <w:rStyle w:val="Hypertextovodkaz"/>
            <w:noProof/>
          </w:rPr>
          <w:t>3.2.8</w:t>
        </w:r>
        <w:r w:rsidR="005176FD">
          <w:rPr>
            <w:rFonts w:asciiTheme="minorHAnsi" w:eastAsiaTheme="minorEastAsia" w:hAnsiTheme="minorHAnsi" w:cstheme="minorBidi"/>
            <w:noProof/>
            <w:sz w:val="22"/>
            <w:szCs w:val="22"/>
          </w:rPr>
          <w:tab/>
        </w:r>
        <w:r w:rsidR="005176FD" w:rsidRPr="00F863C1">
          <w:rPr>
            <w:rStyle w:val="Hypertextovodkaz"/>
            <w:noProof/>
          </w:rPr>
          <w:t>Záměry v oblasti stavebních surovin</w:t>
        </w:r>
        <w:r w:rsidR="005176FD">
          <w:rPr>
            <w:noProof/>
            <w:webHidden/>
          </w:rPr>
          <w:tab/>
        </w:r>
        <w:r w:rsidR="005176FD">
          <w:rPr>
            <w:noProof/>
            <w:webHidden/>
          </w:rPr>
          <w:fldChar w:fldCharType="begin"/>
        </w:r>
        <w:r w:rsidR="005176FD">
          <w:rPr>
            <w:noProof/>
            <w:webHidden/>
          </w:rPr>
          <w:instrText xml:space="preserve"> PAGEREF _Toc439685286 \h </w:instrText>
        </w:r>
        <w:r w:rsidR="005176FD">
          <w:rPr>
            <w:noProof/>
            <w:webHidden/>
          </w:rPr>
        </w:r>
        <w:r w:rsidR="005176FD">
          <w:rPr>
            <w:noProof/>
            <w:webHidden/>
          </w:rPr>
          <w:fldChar w:fldCharType="separate"/>
        </w:r>
        <w:r w:rsidR="00F30AE7">
          <w:rPr>
            <w:noProof/>
            <w:webHidden/>
          </w:rPr>
          <w:t>53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7" w:history="1">
        <w:r w:rsidR="005176FD" w:rsidRPr="00F863C1">
          <w:rPr>
            <w:rStyle w:val="Hypertextovodkaz"/>
            <w:noProof/>
          </w:rPr>
          <w:t>3.2.9</w:t>
        </w:r>
        <w:r w:rsidR="005176FD">
          <w:rPr>
            <w:rFonts w:asciiTheme="minorHAnsi" w:eastAsiaTheme="minorEastAsia" w:hAnsiTheme="minorHAnsi" w:cstheme="minorBidi"/>
            <w:noProof/>
            <w:sz w:val="22"/>
            <w:szCs w:val="22"/>
          </w:rPr>
          <w:tab/>
        </w:r>
        <w:r w:rsidR="005176FD" w:rsidRPr="00F863C1">
          <w:rPr>
            <w:rStyle w:val="Hypertextovodkaz"/>
            <w:noProof/>
          </w:rPr>
          <w:t>Záměry v oblasti superstrategických / kritických surovin EU</w:t>
        </w:r>
        <w:r w:rsidR="005176FD">
          <w:rPr>
            <w:noProof/>
            <w:webHidden/>
          </w:rPr>
          <w:tab/>
        </w:r>
        <w:r w:rsidR="005176FD">
          <w:rPr>
            <w:noProof/>
            <w:webHidden/>
          </w:rPr>
          <w:fldChar w:fldCharType="begin"/>
        </w:r>
        <w:r w:rsidR="005176FD">
          <w:rPr>
            <w:noProof/>
            <w:webHidden/>
          </w:rPr>
          <w:instrText xml:space="preserve"> PAGEREF _Toc439685287 \h </w:instrText>
        </w:r>
        <w:r w:rsidR="005176FD">
          <w:rPr>
            <w:noProof/>
            <w:webHidden/>
          </w:rPr>
        </w:r>
        <w:r w:rsidR="005176FD">
          <w:rPr>
            <w:noProof/>
            <w:webHidden/>
          </w:rPr>
          <w:fldChar w:fldCharType="separate"/>
        </w:r>
        <w:r w:rsidR="00F30AE7">
          <w:rPr>
            <w:noProof/>
            <w:webHidden/>
          </w:rPr>
          <w:t>53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8" w:history="1">
        <w:r w:rsidR="005176FD" w:rsidRPr="00F863C1">
          <w:rPr>
            <w:rStyle w:val="Hypertextovodkaz"/>
            <w:noProof/>
          </w:rPr>
          <w:t>3.2.10</w:t>
        </w:r>
        <w:r w:rsidR="005176FD">
          <w:rPr>
            <w:rFonts w:asciiTheme="minorHAnsi" w:eastAsiaTheme="minorEastAsia" w:hAnsiTheme="minorHAnsi" w:cstheme="minorBidi"/>
            <w:noProof/>
            <w:sz w:val="22"/>
            <w:szCs w:val="22"/>
          </w:rPr>
          <w:tab/>
        </w:r>
        <w:r w:rsidR="005176FD" w:rsidRPr="00F863C1">
          <w:rPr>
            <w:rStyle w:val="Hypertextovodkaz"/>
            <w:noProof/>
          </w:rPr>
          <w:t>Záměry v oblasti zajištění dostatku aktuálních informací o nerostně surovinovém potenciálu ČR</w:t>
        </w:r>
        <w:r w:rsidR="005176FD">
          <w:rPr>
            <w:noProof/>
            <w:webHidden/>
          </w:rPr>
          <w:tab/>
        </w:r>
        <w:r w:rsidR="005176FD">
          <w:rPr>
            <w:noProof/>
            <w:webHidden/>
          </w:rPr>
          <w:fldChar w:fldCharType="begin"/>
        </w:r>
        <w:r w:rsidR="005176FD">
          <w:rPr>
            <w:noProof/>
            <w:webHidden/>
          </w:rPr>
          <w:instrText xml:space="preserve"> PAGEREF _Toc439685288 \h </w:instrText>
        </w:r>
        <w:r w:rsidR="005176FD">
          <w:rPr>
            <w:noProof/>
            <w:webHidden/>
          </w:rPr>
        </w:r>
        <w:r w:rsidR="005176FD">
          <w:rPr>
            <w:noProof/>
            <w:webHidden/>
          </w:rPr>
          <w:fldChar w:fldCharType="separate"/>
        </w:r>
        <w:r w:rsidR="00F30AE7">
          <w:rPr>
            <w:noProof/>
            <w:webHidden/>
          </w:rPr>
          <w:t>54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89" w:history="1">
        <w:r w:rsidR="005176FD" w:rsidRPr="00F863C1">
          <w:rPr>
            <w:rStyle w:val="Hypertextovodkaz"/>
            <w:noProof/>
          </w:rPr>
          <w:t>3.2.11</w:t>
        </w:r>
        <w:r w:rsidR="005176FD">
          <w:rPr>
            <w:rFonts w:asciiTheme="minorHAnsi" w:eastAsiaTheme="minorEastAsia" w:hAnsiTheme="minorHAnsi" w:cstheme="minorBidi"/>
            <w:noProof/>
            <w:sz w:val="22"/>
            <w:szCs w:val="22"/>
          </w:rPr>
          <w:tab/>
        </w:r>
        <w:r w:rsidR="005176FD" w:rsidRPr="00F863C1">
          <w:rPr>
            <w:rStyle w:val="Hypertextovodkaz"/>
            <w:noProof/>
          </w:rPr>
          <w:t>Záměry v oblasti sanací a rekultivací území dotčených hornickou činností</w:t>
        </w:r>
        <w:r w:rsidR="005176FD">
          <w:rPr>
            <w:noProof/>
            <w:webHidden/>
          </w:rPr>
          <w:tab/>
        </w:r>
        <w:r w:rsidR="005176FD">
          <w:rPr>
            <w:noProof/>
            <w:webHidden/>
          </w:rPr>
          <w:fldChar w:fldCharType="begin"/>
        </w:r>
        <w:r w:rsidR="005176FD">
          <w:rPr>
            <w:noProof/>
            <w:webHidden/>
          </w:rPr>
          <w:instrText xml:space="preserve"> PAGEREF _Toc439685289 \h </w:instrText>
        </w:r>
        <w:r w:rsidR="005176FD">
          <w:rPr>
            <w:noProof/>
            <w:webHidden/>
          </w:rPr>
        </w:r>
        <w:r w:rsidR="005176FD">
          <w:rPr>
            <w:noProof/>
            <w:webHidden/>
          </w:rPr>
          <w:fldChar w:fldCharType="separate"/>
        </w:r>
        <w:r w:rsidR="00F30AE7">
          <w:rPr>
            <w:noProof/>
            <w:webHidden/>
          </w:rPr>
          <w:t>55</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0" w:history="1">
        <w:r w:rsidR="005176FD" w:rsidRPr="00F863C1">
          <w:rPr>
            <w:rStyle w:val="Hypertextovodkaz"/>
            <w:noProof/>
          </w:rPr>
          <w:t>3.2.12</w:t>
        </w:r>
        <w:r w:rsidR="005176FD">
          <w:rPr>
            <w:rFonts w:asciiTheme="minorHAnsi" w:eastAsiaTheme="minorEastAsia" w:hAnsiTheme="minorHAnsi" w:cstheme="minorBidi"/>
            <w:noProof/>
            <w:sz w:val="22"/>
            <w:szCs w:val="22"/>
          </w:rPr>
          <w:tab/>
        </w:r>
        <w:r w:rsidR="005176FD" w:rsidRPr="00F863C1">
          <w:rPr>
            <w:rStyle w:val="Hypertextovodkaz"/>
            <w:noProof/>
          </w:rPr>
          <w:t>Záměry v oblasti využití surovin v odpadech z minulé těžby</w:t>
        </w:r>
        <w:r w:rsidR="005176FD">
          <w:rPr>
            <w:noProof/>
            <w:webHidden/>
          </w:rPr>
          <w:tab/>
        </w:r>
        <w:r w:rsidR="005176FD">
          <w:rPr>
            <w:noProof/>
            <w:webHidden/>
          </w:rPr>
          <w:fldChar w:fldCharType="begin"/>
        </w:r>
        <w:r w:rsidR="005176FD">
          <w:rPr>
            <w:noProof/>
            <w:webHidden/>
          </w:rPr>
          <w:instrText xml:space="preserve"> PAGEREF _Toc439685290 \h </w:instrText>
        </w:r>
        <w:r w:rsidR="005176FD">
          <w:rPr>
            <w:noProof/>
            <w:webHidden/>
          </w:rPr>
        </w:r>
        <w:r w:rsidR="005176FD">
          <w:rPr>
            <w:noProof/>
            <w:webHidden/>
          </w:rPr>
          <w:fldChar w:fldCharType="separate"/>
        </w:r>
        <w:r w:rsidR="00F30AE7">
          <w:rPr>
            <w:noProof/>
            <w:webHidden/>
          </w:rPr>
          <w:t>56</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91" w:history="1">
        <w:r w:rsidR="005176FD" w:rsidRPr="00F863C1">
          <w:rPr>
            <w:rStyle w:val="Hypertextovodkaz"/>
            <w:rFonts w:ascii="Arial Narrow" w:hAnsi="Arial Narrow"/>
            <w:bCs/>
            <w:iCs/>
          </w:rPr>
          <w:t>3.3.</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Vlivy působící na těžební a zpracovatelský sektor</w:t>
        </w:r>
        <w:r w:rsidR="005176FD">
          <w:rPr>
            <w:webHidden/>
          </w:rPr>
          <w:tab/>
        </w:r>
        <w:r w:rsidR="005176FD">
          <w:rPr>
            <w:webHidden/>
          </w:rPr>
          <w:fldChar w:fldCharType="begin"/>
        </w:r>
        <w:r w:rsidR="005176FD">
          <w:rPr>
            <w:webHidden/>
          </w:rPr>
          <w:instrText xml:space="preserve"> PAGEREF _Toc439685291 \h </w:instrText>
        </w:r>
        <w:r w:rsidR="005176FD">
          <w:rPr>
            <w:webHidden/>
          </w:rPr>
        </w:r>
        <w:r w:rsidR="005176FD">
          <w:rPr>
            <w:webHidden/>
          </w:rPr>
          <w:fldChar w:fldCharType="separate"/>
        </w:r>
        <w:r w:rsidR="00F30AE7">
          <w:rPr>
            <w:webHidden/>
          </w:rPr>
          <w:t>56</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2" w:history="1">
        <w:r w:rsidR="005176FD" w:rsidRPr="00F863C1">
          <w:rPr>
            <w:rStyle w:val="Hypertextovodkaz"/>
            <w:noProof/>
          </w:rPr>
          <w:t>3.3.1.</w:t>
        </w:r>
        <w:r w:rsidR="005176FD">
          <w:rPr>
            <w:rFonts w:asciiTheme="minorHAnsi" w:eastAsiaTheme="minorEastAsia" w:hAnsiTheme="minorHAnsi" w:cstheme="minorBidi"/>
            <w:noProof/>
            <w:sz w:val="22"/>
            <w:szCs w:val="22"/>
          </w:rPr>
          <w:tab/>
        </w:r>
        <w:r w:rsidR="005176FD" w:rsidRPr="00F863C1">
          <w:rPr>
            <w:rStyle w:val="Hypertextovodkaz"/>
            <w:noProof/>
          </w:rPr>
          <w:t>Hlavní vnější vlivy</w:t>
        </w:r>
        <w:r w:rsidR="005176FD">
          <w:rPr>
            <w:noProof/>
            <w:webHidden/>
          </w:rPr>
          <w:tab/>
        </w:r>
        <w:r w:rsidR="005176FD">
          <w:rPr>
            <w:noProof/>
            <w:webHidden/>
          </w:rPr>
          <w:fldChar w:fldCharType="begin"/>
        </w:r>
        <w:r w:rsidR="005176FD">
          <w:rPr>
            <w:noProof/>
            <w:webHidden/>
          </w:rPr>
          <w:instrText xml:space="preserve"> PAGEREF _Toc439685292 \h </w:instrText>
        </w:r>
        <w:r w:rsidR="005176FD">
          <w:rPr>
            <w:noProof/>
            <w:webHidden/>
          </w:rPr>
        </w:r>
        <w:r w:rsidR="005176FD">
          <w:rPr>
            <w:noProof/>
            <w:webHidden/>
          </w:rPr>
          <w:fldChar w:fldCharType="separate"/>
        </w:r>
        <w:r w:rsidR="00F30AE7">
          <w:rPr>
            <w:noProof/>
            <w:webHidden/>
          </w:rPr>
          <w:t>56</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3" w:history="1">
        <w:r w:rsidR="005176FD" w:rsidRPr="00F863C1">
          <w:rPr>
            <w:rStyle w:val="Hypertextovodkaz"/>
            <w:noProof/>
          </w:rPr>
          <w:t>3.3.2.</w:t>
        </w:r>
        <w:r w:rsidR="005176FD">
          <w:rPr>
            <w:rFonts w:asciiTheme="minorHAnsi" w:eastAsiaTheme="minorEastAsia" w:hAnsiTheme="minorHAnsi" w:cstheme="minorBidi"/>
            <w:noProof/>
            <w:sz w:val="22"/>
            <w:szCs w:val="22"/>
          </w:rPr>
          <w:tab/>
        </w:r>
        <w:r w:rsidR="005176FD" w:rsidRPr="00F863C1">
          <w:rPr>
            <w:rStyle w:val="Hypertextovodkaz"/>
            <w:noProof/>
          </w:rPr>
          <w:t>Hlavní vnitřní vlivy</w:t>
        </w:r>
        <w:r w:rsidR="005176FD">
          <w:rPr>
            <w:noProof/>
            <w:webHidden/>
          </w:rPr>
          <w:tab/>
        </w:r>
        <w:r w:rsidR="005176FD">
          <w:rPr>
            <w:noProof/>
            <w:webHidden/>
          </w:rPr>
          <w:fldChar w:fldCharType="begin"/>
        </w:r>
        <w:r w:rsidR="005176FD">
          <w:rPr>
            <w:noProof/>
            <w:webHidden/>
          </w:rPr>
          <w:instrText xml:space="preserve"> PAGEREF _Toc439685293 \h </w:instrText>
        </w:r>
        <w:r w:rsidR="005176FD">
          <w:rPr>
            <w:noProof/>
            <w:webHidden/>
          </w:rPr>
        </w:r>
        <w:r w:rsidR="005176FD">
          <w:rPr>
            <w:noProof/>
            <w:webHidden/>
          </w:rPr>
          <w:fldChar w:fldCharType="separate"/>
        </w:r>
        <w:r w:rsidR="00F30AE7">
          <w:rPr>
            <w:noProof/>
            <w:webHidden/>
          </w:rPr>
          <w:t>57</w:t>
        </w:r>
        <w:r w:rsidR="005176FD">
          <w:rPr>
            <w:noProof/>
            <w:webHidden/>
          </w:rPr>
          <w:fldChar w:fldCharType="end"/>
        </w:r>
      </w:hyperlink>
    </w:p>
    <w:p w:rsidR="005176FD" w:rsidRDefault="00E36335">
      <w:pPr>
        <w:pStyle w:val="Obsah1"/>
        <w:rPr>
          <w:rFonts w:asciiTheme="minorHAnsi" w:eastAsiaTheme="minorEastAsia" w:hAnsiTheme="minorHAnsi" w:cstheme="minorBidi"/>
          <w:b w:val="0"/>
          <w:sz w:val="22"/>
          <w:szCs w:val="22"/>
        </w:rPr>
      </w:pPr>
      <w:hyperlink w:anchor="_Toc439685294" w:history="1">
        <w:r w:rsidR="005176FD" w:rsidRPr="00F863C1">
          <w:rPr>
            <w:rStyle w:val="Hypertextovodkaz"/>
          </w:rPr>
          <w:t>4</w:t>
        </w:r>
        <w:r w:rsidR="005176FD">
          <w:rPr>
            <w:rFonts w:asciiTheme="minorHAnsi" w:eastAsiaTheme="minorEastAsia" w:hAnsiTheme="minorHAnsi" w:cstheme="minorBidi"/>
            <w:b w:val="0"/>
            <w:sz w:val="22"/>
            <w:szCs w:val="22"/>
          </w:rPr>
          <w:tab/>
        </w:r>
        <w:r w:rsidR="005176FD" w:rsidRPr="00F863C1">
          <w:rPr>
            <w:rStyle w:val="Hypertextovodkaz"/>
          </w:rPr>
          <w:t>Cíle a priority strategie</w:t>
        </w:r>
        <w:r w:rsidR="005176FD">
          <w:rPr>
            <w:webHidden/>
          </w:rPr>
          <w:tab/>
        </w:r>
        <w:r w:rsidR="005176FD">
          <w:rPr>
            <w:webHidden/>
          </w:rPr>
          <w:fldChar w:fldCharType="begin"/>
        </w:r>
        <w:r w:rsidR="005176FD">
          <w:rPr>
            <w:webHidden/>
          </w:rPr>
          <w:instrText xml:space="preserve"> PAGEREF _Toc439685294 \h </w:instrText>
        </w:r>
        <w:r w:rsidR="005176FD">
          <w:rPr>
            <w:webHidden/>
          </w:rPr>
        </w:r>
        <w:r w:rsidR="005176FD">
          <w:rPr>
            <w:webHidden/>
          </w:rPr>
          <w:fldChar w:fldCharType="separate"/>
        </w:r>
        <w:r w:rsidR="00F30AE7">
          <w:rPr>
            <w:webHidden/>
          </w:rPr>
          <w:t>62</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95" w:history="1">
        <w:r w:rsidR="005176FD" w:rsidRPr="00F863C1">
          <w:rPr>
            <w:rStyle w:val="Hypertextovodkaz"/>
            <w:rFonts w:ascii="Arial Narrow" w:hAnsi="Arial Narrow"/>
            <w:bCs/>
            <w:iCs/>
          </w:rPr>
          <w:t>4.1.</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Strategické cíle</w:t>
        </w:r>
        <w:r w:rsidR="005176FD">
          <w:rPr>
            <w:webHidden/>
          </w:rPr>
          <w:tab/>
        </w:r>
        <w:r w:rsidR="005176FD">
          <w:rPr>
            <w:webHidden/>
          </w:rPr>
          <w:fldChar w:fldCharType="begin"/>
        </w:r>
        <w:r w:rsidR="005176FD">
          <w:rPr>
            <w:webHidden/>
          </w:rPr>
          <w:instrText xml:space="preserve"> PAGEREF _Toc439685295 \h </w:instrText>
        </w:r>
        <w:r w:rsidR="005176FD">
          <w:rPr>
            <w:webHidden/>
          </w:rPr>
        </w:r>
        <w:r w:rsidR="005176FD">
          <w:rPr>
            <w:webHidden/>
          </w:rPr>
          <w:fldChar w:fldCharType="separate"/>
        </w:r>
        <w:r w:rsidR="00F30AE7">
          <w:rPr>
            <w:webHidden/>
          </w:rPr>
          <w:t>62</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296" w:history="1">
        <w:r w:rsidR="005176FD" w:rsidRPr="00F863C1">
          <w:rPr>
            <w:rStyle w:val="Hypertextovodkaz"/>
            <w:rFonts w:ascii="Arial Narrow" w:hAnsi="Arial Narrow"/>
            <w:bCs/>
            <w:iCs/>
          </w:rPr>
          <w:t>4.2.</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Priority</w:t>
        </w:r>
        <w:r w:rsidR="005176FD">
          <w:rPr>
            <w:webHidden/>
          </w:rPr>
          <w:tab/>
        </w:r>
        <w:r w:rsidR="005176FD">
          <w:rPr>
            <w:webHidden/>
          </w:rPr>
          <w:fldChar w:fldCharType="begin"/>
        </w:r>
        <w:r w:rsidR="005176FD">
          <w:rPr>
            <w:webHidden/>
          </w:rPr>
          <w:instrText xml:space="preserve"> PAGEREF _Toc439685296 \h </w:instrText>
        </w:r>
        <w:r w:rsidR="005176FD">
          <w:rPr>
            <w:webHidden/>
          </w:rPr>
        </w:r>
        <w:r w:rsidR="005176FD">
          <w:rPr>
            <w:webHidden/>
          </w:rPr>
          <w:fldChar w:fldCharType="separate"/>
        </w:r>
        <w:r w:rsidR="00F30AE7">
          <w:rPr>
            <w:webHidden/>
          </w:rPr>
          <w:t>63</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7" w:history="1">
        <w:r w:rsidR="005176FD" w:rsidRPr="00F863C1">
          <w:rPr>
            <w:rStyle w:val="Hypertextovodkaz"/>
            <w:noProof/>
          </w:rPr>
          <w:t>4.2.1.</w:t>
        </w:r>
        <w:r w:rsidR="005176FD">
          <w:rPr>
            <w:rFonts w:asciiTheme="minorHAnsi" w:eastAsiaTheme="minorEastAsia" w:hAnsiTheme="minorHAnsi" w:cstheme="minorBidi"/>
            <w:noProof/>
            <w:sz w:val="22"/>
            <w:szCs w:val="22"/>
          </w:rPr>
          <w:tab/>
        </w:r>
        <w:r w:rsidR="005176FD" w:rsidRPr="00F863C1">
          <w:rPr>
            <w:rStyle w:val="Hypertextovodkaz"/>
            <w:noProof/>
          </w:rPr>
          <w:t>Priorita 1 - Bezpečnost dodávek surovin</w:t>
        </w:r>
        <w:r w:rsidR="005176FD">
          <w:rPr>
            <w:noProof/>
            <w:webHidden/>
          </w:rPr>
          <w:tab/>
        </w:r>
        <w:r w:rsidR="005176FD">
          <w:rPr>
            <w:noProof/>
            <w:webHidden/>
          </w:rPr>
          <w:fldChar w:fldCharType="begin"/>
        </w:r>
        <w:r w:rsidR="005176FD">
          <w:rPr>
            <w:noProof/>
            <w:webHidden/>
          </w:rPr>
          <w:instrText xml:space="preserve"> PAGEREF _Toc439685297 \h </w:instrText>
        </w:r>
        <w:r w:rsidR="005176FD">
          <w:rPr>
            <w:noProof/>
            <w:webHidden/>
          </w:rPr>
        </w:r>
        <w:r w:rsidR="005176FD">
          <w:rPr>
            <w:noProof/>
            <w:webHidden/>
          </w:rPr>
          <w:fldChar w:fldCharType="separate"/>
        </w:r>
        <w:r w:rsidR="00F30AE7">
          <w:rPr>
            <w:noProof/>
            <w:webHidden/>
          </w:rPr>
          <w:t>63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8" w:history="1">
        <w:r w:rsidR="005176FD" w:rsidRPr="00F863C1">
          <w:rPr>
            <w:rStyle w:val="Hypertextovodkaz"/>
            <w:noProof/>
          </w:rPr>
          <w:t>4.2.2.</w:t>
        </w:r>
        <w:r w:rsidR="005176FD">
          <w:rPr>
            <w:rFonts w:asciiTheme="minorHAnsi" w:eastAsiaTheme="minorEastAsia" w:hAnsiTheme="minorHAnsi" w:cstheme="minorBidi"/>
            <w:noProof/>
            <w:sz w:val="22"/>
            <w:szCs w:val="22"/>
          </w:rPr>
          <w:tab/>
        </w:r>
        <w:r w:rsidR="005176FD" w:rsidRPr="00F863C1">
          <w:rPr>
            <w:rStyle w:val="Hypertextovodkaz"/>
            <w:noProof/>
          </w:rPr>
          <w:t>Priorita 2 – Efektivní a udržitelné využívání disponibilních zásob nerostných surovin, důsledná ochrana ložisek vyhrazených nerostů</w:t>
        </w:r>
        <w:r w:rsidR="005176FD">
          <w:rPr>
            <w:noProof/>
            <w:webHidden/>
          </w:rPr>
          <w:tab/>
        </w:r>
        <w:r w:rsidR="005176FD">
          <w:rPr>
            <w:noProof/>
            <w:webHidden/>
          </w:rPr>
          <w:fldChar w:fldCharType="begin"/>
        </w:r>
        <w:r w:rsidR="005176FD">
          <w:rPr>
            <w:noProof/>
            <w:webHidden/>
          </w:rPr>
          <w:instrText xml:space="preserve"> PAGEREF _Toc439685298 \h </w:instrText>
        </w:r>
        <w:r w:rsidR="005176FD">
          <w:rPr>
            <w:noProof/>
            <w:webHidden/>
          </w:rPr>
        </w:r>
        <w:r w:rsidR="005176FD">
          <w:rPr>
            <w:noProof/>
            <w:webHidden/>
          </w:rPr>
          <w:fldChar w:fldCharType="separate"/>
        </w:r>
        <w:r w:rsidR="00F30AE7">
          <w:rPr>
            <w:noProof/>
            <w:webHidden/>
          </w:rPr>
          <w:t>64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299" w:history="1">
        <w:r w:rsidR="005176FD" w:rsidRPr="00F863C1">
          <w:rPr>
            <w:rStyle w:val="Hypertextovodkaz"/>
            <w:noProof/>
          </w:rPr>
          <w:t>4.2.3.</w:t>
        </w:r>
        <w:r w:rsidR="005176FD">
          <w:rPr>
            <w:rFonts w:asciiTheme="minorHAnsi" w:eastAsiaTheme="minorEastAsia" w:hAnsiTheme="minorHAnsi" w:cstheme="minorBidi"/>
            <w:noProof/>
            <w:sz w:val="22"/>
            <w:szCs w:val="22"/>
          </w:rPr>
          <w:tab/>
        </w:r>
        <w:r w:rsidR="005176FD" w:rsidRPr="00F863C1">
          <w:rPr>
            <w:rStyle w:val="Hypertextovodkaz"/>
            <w:noProof/>
          </w:rPr>
          <w:t>Priorita 3 – Účinná surovinová diplomacie státu</w:t>
        </w:r>
        <w:r w:rsidR="005176FD">
          <w:rPr>
            <w:noProof/>
            <w:webHidden/>
          </w:rPr>
          <w:tab/>
        </w:r>
        <w:r w:rsidR="005176FD">
          <w:rPr>
            <w:noProof/>
            <w:webHidden/>
          </w:rPr>
          <w:fldChar w:fldCharType="begin"/>
        </w:r>
        <w:r w:rsidR="005176FD">
          <w:rPr>
            <w:noProof/>
            <w:webHidden/>
          </w:rPr>
          <w:instrText xml:space="preserve"> PAGEREF _Toc439685299 \h </w:instrText>
        </w:r>
        <w:r w:rsidR="005176FD">
          <w:rPr>
            <w:noProof/>
            <w:webHidden/>
          </w:rPr>
        </w:r>
        <w:r w:rsidR="005176FD">
          <w:rPr>
            <w:noProof/>
            <w:webHidden/>
          </w:rPr>
          <w:fldChar w:fldCharType="separate"/>
        </w:r>
        <w:r w:rsidR="00F30AE7">
          <w:rPr>
            <w:noProof/>
            <w:webHidden/>
          </w:rPr>
          <w:t>65</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0" w:history="1">
        <w:r w:rsidR="005176FD" w:rsidRPr="00F863C1">
          <w:rPr>
            <w:rStyle w:val="Hypertextovodkaz"/>
            <w:noProof/>
          </w:rPr>
          <w:t>4.2.4.</w:t>
        </w:r>
        <w:r w:rsidR="005176FD">
          <w:rPr>
            <w:rFonts w:asciiTheme="minorHAnsi" w:eastAsiaTheme="minorEastAsia" w:hAnsiTheme="minorHAnsi" w:cstheme="minorBidi"/>
            <w:noProof/>
            <w:sz w:val="22"/>
            <w:szCs w:val="22"/>
          </w:rPr>
          <w:tab/>
        </w:r>
        <w:r w:rsidR="005176FD" w:rsidRPr="00F863C1">
          <w:rPr>
            <w:rStyle w:val="Hypertextovodkaz"/>
            <w:noProof/>
          </w:rPr>
          <w:t>Priorita 4 – Podpora vzdělání, výzkumu, nových zdrojů a technologií</w:t>
        </w:r>
        <w:r w:rsidR="005176FD">
          <w:rPr>
            <w:noProof/>
            <w:webHidden/>
          </w:rPr>
          <w:tab/>
        </w:r>
        <w:r w:rsidR="005176FD">
          <w:rPr>
            <w:noProof/>
            <w:webHidden/>
          </w:rPr>
          <w:fldChar w:fldCharType="begin"/>
        </w:r>
        <w:r w:rsidR="005176FD">
          <w:rPr>
            <w:noProof/>
            <w:webHidden/>
          </w:rPr>
          <w:instrText xml:space="preserve"> PAGEREF _Toc439685300 \h </w:instrText>
        </w:r>
        <w:r w:rsidR="005176FD">
          <w:rPr>
            <w:noProof/>
            <w:webHidden/>
          </w:rPr>
        </w:r>
        <w:r w:rsidR="005176FD">
          <w:rPr>
            <w:noProof/>
            <w:webHidden/>
          </w:rPr>
          <w:fldChar w:fldCharType="separate"/>
        </w:r>
        <w:r w:rsidR="00F30AE7">
          <w:rPr>
            <w:noProof/>
            <w:webHidden/>
          </w:rPr>
          <w:t>66</w:t>
        </w:r>
        <w:r w:rsidR="005176FD">
          <w:rPr>
            <w:noProof/>
            <w:webHidden/>
          </w:rPr>
          <w:fldChar w:fldCharType="end"/>
        </w:r>
      </w:hyperlink>
    </w:p>
    <w:p w:rsidR="005176FD" w:rsidRDefault="00E36335">
      <w:pPr>
        <w:pStyle w:val="Obsah1"/>
        <w:rPr>
          <w:rFonts w:asciiTheme="minorHAnsi" w:eastAsiaTheme="minorEastAsia" w:hAnsiTheme="minorHAnsi" w:cstheme="minorBidi"/>
          <w:b w:val="0"/>
          <w:sz w:val="22"/>
          <w:szCs w:val="22"/>
        </w:rPr>
      </w:pPr>
      <w:hyperlink w:anchor="_Toc439685301" w:history="1">
        <w:r w:rsidR="005176FD" w:rsidRPr="00F863C1">
          <w:rPr>
            <w:rStyle w:val="Hypertextovodkaz"/>
          </w:rPr>
          <w:t>5.</w:t>
        </w:r>
        <w:r w:rsidR="005176FD">
          <w:rPr>
            <w:rFonts w:asciiTheme="minorHAnsi" w:eastAsiaTheme="minorEastAsia" w:hAnsiTheme="minorHAnsi" w:cstheme="minorBidi"/>
            <w:b w:val="0"/>
            <w:sz w:val="22"/>
            <w:szCs w:val="22"/>
          </w:rPr>
          <w:tab/>
        </w:r>
        <w:r w:rsidR="005176FD" w:rsidRPr="00F863C1">
          <w:rPr>
            <w:rStyle w:val="Hypertextovodkaz"/>
          </w:rPr>
          <w:t>Nástroje a úkoly pro realizaci surovinové politiky</w:t>
        </w:r>
        <w:r w:rsidR="005176FD">
          <w:rPr>
            <w:webHidden/>
          </w:rPr>
          <w:tab/>
        </w:r>
        <w:r w:rsidR="005176FD">
          <w:rPr>
            <w:webHidden/>
          </w:rPr>
          <w:fldChar w:fldCharType="begin"/>
        </w:r>
        <w:r w:rsidR="005176FD">
          <w:rPr>
            <w:webHidden/>
          </w:rPr>
          <w:instrText xml:space="preserve"> PAGEREF _Toc439685301 \h </w:instrText>
        </w:r>
        <w:r w:rsidR="005176FD">
          <w:rPr>
            <w:webHidden/>
          </w:rPr>
        </w:r>
        <w:r w:rsidR="005176FD">
          <w:rPr>
            <w:webHidden/>
          </w:rPr>
          <w:fldChar w:fldCharType="separate"/>
        </w:r>
        <w:r w:rsidR="00F30AE7">
          <w:rPr>
            <w:webHidden/>
          </w:rPr>
          <w:t>66</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02" w:history="1">
        <w:r w:rsidR="005176FD" w:rsidRPr="00F863C1">
          <w:rPr>
            <w:rStyle w:val="Hypertextovodkaz"/>
            <w:rFonts w:ascii="Arial Narrow" w:hAnsi="Arial Narrow"/>
            <w:bCs/>
            <w:iCs/>
          </w:rPr>
          <w:t>5.1.</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Legislativní nástroje</w:t>
        </w:r>
        <w:r w:rsidR="005176FD">
          <w:rPr>
            <w:webHidden/>
          </w:rPr>
          <w:tab/>
        </w:r>
        <w:r w:rsidR="005176FD">
          <w:rPr>
            <w:webHidden/>
          </w:rPr>
          <w:fldChar w:fldCharType="begin"/>
        </w:r>
        <w:r w:rsidR="005176FD">
          <w:rPr>
            <w:webHidden/>
          </w:rPr>
          <w:instrText xml:space="preserve"> PAGEREF _Toc439685302 \h </w:instrText>
        </w:r>
        <w:r w:rsidR="005176FD">
          <w:rPr>
            <w:webHidden/>
          </w:rPr>
        </w:r>
        <w:r w:rsidR="005176FD">
          <w:rPr>
            <w:webHidden/>
          </w:rPr>
          <w:fldChar w:fldCharType="separate"/>
        </w:r>
        <w:r w:rsidR="00F30AE7">
          <w:rPr>
            <w:webHidden/>
          </w:rPr>
          <w:t>67</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3" w:history="1">
        <w:r w:rsidR="005176FD" w:rsidRPr="00F863C1">
          <w:rPr>
            <w:rStyle w:val="Hypertextovodkaz"/>
            <w:noProof/>
          </w:rPr>
          <w:t>5.1.1.</w:t>
        </w:r>
        <w:r w:rsidR="005176FD">
          <w:rPr>
            <w:rFonts w:asciiTheme="minorHAnsi" w:eastAsiaTheme="minorEastAsia" w:hAnsiTheme="minorHAnsi" w:cstheme="minorBidi"/>
            <w:noProof/>
            <w:sz w:val="22"/>
            <w:szCs w:val="22"/>
          </w:rPr>
          <w:tab/>
        </w:r>
        <w:r w:rsidR="005176FD" w:rsidRPr="00F863C1">
          <w:rPr>
            <w:rStyle w:val="Hypertextovodkaz"/>
            <w:noProof/>
          </w:rPr>
          <w:t>Horní právo</w:t>
        </w:r>
        <w:r w:rsidR="005176FD">
          <w:rPr>
            <w:noProof/>
            <w:webHidden/>
          </w:rPr>
          <w:tab/>
        </w:r>
        <w:r w:rsidR="005176FD">
          <w:rPr>
            <w:noProof/>
            <w:webHidden/>
          </w:rPr>
          <w:fldChar w:fldCharType="begin"/>
        </w:r>
        <w:r w:rsidR="005176FD">
          <w:rPr>
            <w:noProof/>
            <w:webHidden/>
          </w:rPr>
          <w:instrText xml:space="preserve"> PAGEREF _Toc439685303 \h </w:instrText>
        </w:r>
        <w:r w:rsidR="005176FD">
          <w:rPr>
            <w:noProof/>
            <w:webHidden/>
          </w:rPr>
        </w:r>
        <w:r w:rsidR="005176FD">
          <w:rPr>
            <w:noProof/>
            <w:webHidden/>
          </w:rPr>
          <w:fldChar w:fldCharType="separate"/>
        </w:r>
        <w:r w:rsidR="00F30AE7">
          <w:rPr>
            <w:noProof/>
            <w:webHidden/>
          </w:rPr>
          <w:t>67</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4" w:history="1">
        <w:r w:rsidR="005176FD" w:rsidRPr="00F863C1">
          <w:rPr>
            <w:rStyle w:val="Hypertextovodkaz"/>
            <w:noProof/>
          </w:rPr>
          <w:t>5.1.2.</w:t>
        </w:r>
        <w:r w:rsidR="005176FD">
          <w:rPr>
            <w:rFonts w:asciiTheme="minorHAnsi" w:eastAsiaTheme="minorEastAsia" w:hAnsiTheme="minorHAnsi" w:cstheme="minorBidi"/>
            <w:noProof/>
            <w:sz w:val="22"/>
            <w:szCs w:val="22"/>
          </w:rPr>
          <w:tab/>
        </w:r>
        <w:r w:rsidR="005176FD" w:rsidRPr="00F863C1">
          <w:rPr>
            <w:rStyle w:val="Hypertextovodkaz"/>
            <w:noProof/>
          </w:rPr>
          <w:t>Stavební zákon</w:t>
        </w:r>
        <w:r w:rsidR="005176FD">
          <w:rPr>
            <w:noProof/>
            <w:webHidden/>
          </w:rPr>
          <w:tab/>
        </w:r>
        <w:r w:rsidR="005176FD">
          <w:rPr>
            <w:noProof/>
            <w:webHidden/>
          </w:rPr>
          <w:fldChar w:fldCharType="begin"/>
        </w:r>
        <w:r w:rsidR="005176FD">
          <w:rPr>
            <w:noProof/>
            <w:webHidden/>
          </w:rPr>
          <w:instrText xml:space="preserve"> PAGEREF _Toc439685304 \h </w:instrText>
        </w:r>
        <w:r w:rsidR="005176FD">
          <w:rPr>
            <w:noProof/>
            <w:webHidden/>
          </w:rPr>
        </w:r>
        <w:r w:rsidR="005176FD">
          <w:rPr>
            <w:noProof/>
            <w:webHidden/>
          </w:rPr>
          <w:fldChar w:fldCharType="separate"/>
        </w:r>
        <w:r w:rsidR="00F30AE7">
          <w:rPr>
            <w:noProof/>
            <w:webHidden/>
          </w:rPr>
          <w:t>68</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5" w:history="1">
        <w:r w:rsidR="005176FD" w:rsidRPr="00F863C1">
          <w:rPr>
            <w:rStyle w:val="Hypertextovodkaz"/>
            <w:noProof/>
          </w:rPr>
          <w:t>5.1.3.</w:t>
        </w:r>
        <w:r w:rsidR="005176FD">
          <w:rPr>
            <w:rFonts w:asciiTheme="minorHAnsi" w:eastAsiaTheme="minorEastAsia" w:hAnsiTheme="minorHAnsi" w:cstheme="minorBidi"/>
            <w:noProof/>
            <w:sz w:val="22"/>
            <w:szCs w:val="22"/>
          </w:rPr>
          <w:tab/>
        </w:r>
        <w:r w:rsidR="005176FD" w:rsidRPr="00F863C1">
          <w:rPr>
            <w:rStyle w:val="Hypertextovodkaz"/>
            <w:noProof/>
          </w:rPr>
          <w:t>Ekologická legislativa</w:t>
        </w:r>
        <w:r w:rsidR="005176FD">
          <w:rPr>
            <w:noProof/>
            <w:webHidden/>
          </w:rPr>
          <w:tab/>
        </w:r>
        <w:r w:rsidR="005176FD">
          <w:rPr>
            <w:noProof/>
            <w:webHidden/>
          </w:rPr>
          <w:fldChar w:fldCharType="begin"/>
        </w:r>
        <w:r w:rsidR="005176FD">
          <w:rPr>
            <w:noProof/>
            <w:webHidden/>
          </w:rPr>
          <w:instrText xml:space="preserve"> PAGEREF _Toc439685305 \h </w:instrText>
        </w:r>
        <w:r w:rsidR="005176FD">
          <w:rPr>
            <w:noProof/>
            <w:webHidden/>
          </w:rPr>
        </w:r>
        <w:r w:rsidR="005176FD">
          <w:rPr>
            <w:noProof/>
            <w:webHidden/>
          </w:rPr>
          <w:fldChar w:fldCharType="separate"/>
        </w:r>
        <w:r w:rsidR="00F30AE7">
          <w:rPr>
            <w:noProof/>
            <w:webHidden/>
          </w:rPr>
          <w:t>68</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06" w:history="1">
        <w:r w:rsidR="005176FD" w:rsidRPr="00F863C1">
          <w:rPr>
            <w:rStyle w:val="Hypertextovodkaz"/>
            <w:rFonts w:ascii="Arial Narrow" w:hAnsi="Arial Narrow"/>
            <w:bCs/>
            <w:iCs/>
          </w:rPr>
          <w:t>5.2.</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Nástroje v oblasti výkonu státní správy</w:t>
        </w:r>
        <w:r w:rsidR="005176FD">
          <w:rPr>
            <w:webHidden/>
          </w:rPr>
          <w:tab/>
        </w:r>
        <w:r w:rsidR="005176FD">
          <w:rPr>
            <w:webHidden/>
          </w:rPr>
          <w:fldChar w:fldCharType="begin"/>
        </w:r>
        <w:r w:rsidR="005176FD">
          <w:rPr>
            <w:webHidden/>
          </w:rPr>
          <w:instrText xml:space="preserve"> PAGEREF _Toc439685306 \h </w:instrText>
        </w:r>
        <w:r w:rsidR="005176FD">
          <w:rPr>
            <w:webHidden/>
          </w:rPr>
        </w:r>
        <w:r w:rsidR="005176FD">
          <w:rPr>
            <w:webHidden/>
          </w:rPr>
          <w:fldChar w:fldCharType="separate"/>
        </w:r>
        <w:r w:rsidR="00F30AE7">
          <w:rPr>
            <w:webHidden/>
          </w:rPr>
          <w:t>69</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7" w:history="1">
        <w:r w:rsidR="005176FD" w:rsidRPr="00F863C1">
          <w:rPr>
            <w:rStyle w:val="Hypertextovodkaz"/>
            <w:noProof/>
          </w:rPr>
          <w:t>5.2.1.</w:t>
        </w:r>
        <w:r w:rsidR="005176FD">
          <w:rPr>
            <w:rFonts w:asciiTheme="minorHAnsi" w:eastAsiaTheme="minorEastAsia" w:hAnsiTheme="minorHAnsi" w:cstheme="minorBidi"/>
            <w:noProof/>
            <w:sz w:val="22"/>
            <w:szCs w:val="22"/>
          </w:rPr>
          <w:tab/>
        </w:r>
        <w:r w:rsidR="005176FD" w:rsidRPr="00F863C1">
          <w:rPr>
            <w:rStyle w:val="Hypertextovodkaz"/>
            <w:noProof/>
          </w:rPr>
          <w:t>Regionální surovinové koncepce</w:t>
        </w:r>
        <w:r w:rsidR="005176FD">
          <w:rPr>
            <w:noProof/>
            <w:webHidden/>
          </w:rPr>
          <w:tab/>
        </w:r>
        <w:r w:rsidR="005176FD">
          <w:rPr>
            <w:noProof/>
            <w:webHidden/>
          </w:rPr>
          <w:fldChar w:fldCharType="begin"/>
        </w:r>
        <w:r w:rsidR="005176FD">
          <w:rPr>
            <w:noProof/>
            <w:webHidden/>
          </w:rPr>
          <w:instrText xml:space="preserve"> PAGEREF _Toc439685307 \h </w:instrText>
        </w:r>
        <w:r w:rsidR="005176FD">
          <w:rPr>
            <w:noProof/>
            <w:webHidden/>
          </w:rPr>
        </w:r>
        <w:r w:rsidR="005176FD">
          <w:rPr>
            <w:noProof/>
            <w:webHidden/>
          </w:rPr>
          <w:fldChar w:fldCharType="separate"/>
        </w:r>
        <w:r w:rsidR="00F30AE7">
          <w:rPr>
            <w:noProof/>
            <w:webHidden/>
          </w:rPr>
          <w:t>69</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8" w:history="1">
        <w:r w:rsidR="005176FD" w:rsidRPr="00F863C1">
          <w:rPr>
            <w:rStyle w:val="Hypertextovodkaz"/>
            <w:noProof/>
          </w:rPr>
          <w:t>5.2.2</w:t>
        </w:r>
        <w:r w:rsidR="005176FD">
          <w:rPr>
            <w:rFonts w:asciiTheme="minorHAnsi" w:eastAsiaTheme="minorEastAsia" w:hAnsiTheme="minorHAnsi" w:cstheme="minorBidi"/>
            <w:noProof/>
            <w:sz w:val="22"/>
            <w:szCs w:val="22"/>
          </w:rPr>
          <w:tab/>
        </w:r>
        <w:r w:rsidR="005176FD" w:rsidRPr="00F863C1">
          <w:rPr>
            <w:rStyle w:val="Hypertextovodkaz"/>
            <w:noProof/>
          </w:rPr>
          <w:t>Periodické vyhodnocování surovinové politiky</w:t>
        </w:r>
        <w:r w:rsidR="005176FD">
          <w:rPr>
            <w:noProof/>
            <w:webHidden/>
          </w:rPr>
          <w:tab/>
        </w:r>
        <w:r w:rsidR="005176FD">
          <w:rPr>
            <w:noProof/>
            <w:webHidden/>
          </w:rPr>
          <w:fldChar w:fldCharType="begin"/>
        </w:r>
        <w:r w:rsidR="005176FD">
          <w:rPr>
            <w:noProof/>
            <w:webHidden/>
          </w:rPr>
          <w:instrText xml:space="preserve"> PAGEREF _Toc439685308 \h </w:instrText>
        </w:r>
        <w:r w:rsidR="005176FD">
          <w:rPr>
            <w:noProof/>
            <w:webHidden/>
          </w:rPr>
        </w:r>
        <w:r w:rsidR="005176FD">
          <w:rPr>
            <w:noProof/>
            <w:webHidden/>
          </w:rPr>
          <w:fldChar w:fldCharType="separate"/>
        </w:r>
        <w:r w:rsidR="00F30AE7">
          <w:rPr>
            <w:noProof/>
            <w:webHidden/>
          </w:rPr>
          <w:t>70</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09" w:history="1">
        <w:r w:rsidR="005176FD" w:rsidRPr="00F863C1">
          <w:rPr>
            <w:rStyle w:val="Hypertextovodkaz"/>
            <w:noProof/>
          </w:rPr>
          <w:t>5.2.3</w:t>
        </w:r>
        <w:r w:rsidR="005176FD">
          <w:rPr>
            <w:rFonts w:asciiTheme="minorHAnsi" w:eastAsiaTheme="minorEastAsia" w:hAnsiTheme="minorHAnsi" w:cstheme="minorBidi"/>
            <w:noProof/>
            <w:sz w:val="22"/>
            <w:szCs w:val="22"/>
          </w:rPr>
          <w:tab/>
        </w:r>
        <w:r w:rsidR="005176FD" w:rsidRPr="00F863C1">
          <w:rPr>
            <w:rStyle w:val="Hypertextovodkaz"/>
            <w:noProof/>
          </w:rPr>
          <w:t>Surovinová politika a Politika územního rozvoje</w:t>
        </w:r>
        <w:r w:rsidR="005176FD">
          <w:rPr>
            <w:noProof/>
            <w:webHidden/>
          </w:rPr>
          <w:tab/>
        </w:r>
        <w:r w:rsidR="005176FD">
          <w:rPr>
            <w:noProof/>
            <w:webHidden/>
          </w:rPr>
          <w:fldChar w:fldCharType="begin"/>
        </w:r>
        <w:r w:rsidR="005176FD">
          <w:rPr>
            <w:noProof/>
            <w:webHidden/>
          </w:rPr>
          <w:instrText xml:space="preserve"> PAGEREF _Toc439685309 \h </w:instrText>
        </w:r>
        <w:r w:rsidR="005176FD">
          <w:rPr>
            <w:noProof/>
            <w:webHidden/>
          </w:rPr>
        </w:r>
        <w:r w:rsidR="005176FD">
          <w:rPr>
            <w:noProof/>
            <w:webHidden/>
          </w:rPr>
          <w:fldChar w:fldCharType="separate"/>
        </w:r>
        <w:r w:rsidR="00F30AE7">
          <w:rPr>
            <w:noProof/>
            <w:webHidden/>
          </w:rPr>
          <w:t>70</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0" w:history="1">
        <w:r w:rsidR="005176FD" w:rsidRPr="00F863C1">
          <w:rPr>
            <w:rStyle w:val="Hypertextovodkaz"/>
            <w:noProof/>
          </w:rPr>
          <w:t>5.2.4</w:t>
        </w:r>
        <w:r w:rsidR="005176FD">
          <w:rPr>
            <w:rFonts w:asciiTheme="minorHAnsi" w:eastAsiaTheme="minorEastAsia" w:hAnsiTheme="minorHAnsi" w:cstheme="minorBidi"/>
            <w:noProof/>
            <w:sz w:val="22"/>
            <w:szCs w:val="22"/>
          </w:rPr>
          <w:tab/>
        </w:r>
        <w:r w:rsidR="005176FD" w:rsidRPr="00F863C1">
          <w:rPr>
            <w:rStyle w:val="Hypertextovodkaz"/>
            <w:noProof/>
          </w:rPr>
          <w:t>Dohled nad komoditním trhem</w:t>
        </w:r>
        <w:r w:rsidR="005176FD">
          <w:rPr>
            <w:noProof/>
            <w:webHidden/>
          </w:rPr>
          <w:tab/>
        </w:r>
        <w:r w:rsidR="005176FD">
          <w:rPr>
            <w:noProof/>
            <w:webHidden/>
          </w:rPr>
          <w:fldChar w:fldCharType="begin"/>
        </w:r>
        <w:r w:rsidR="005176FD">
          <w:rPr>
            <w:noProof/>
            <w:webHidden/>
          </w:rPr>
          <w:instrText xml:space="preserve"> PAGEREF _Toc439685310 \h </w:instrText>
        </w:r>
        <w:r w:rsidR="005176FD">
          <w:rPr>
            <w:noProof/>
            <w:webHidden/>
          </w:rPr>
        </w:r>
        <w:r w:rsidR="005176FD">
          <w:rPr>
            <w:noProof/>
            <w:webHidden/>
          </w:rPr>
          <w:fldChar w:fldCharType="separate"/>
        </w:r>
        <w:r w:rsidR="00F30AE7">
          <w:rPr>
            <w:noProof/>
            <w:webHidden/>
          </w:rPr>
          <w:t>70</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1" w:history="1">
        <w:r w:rsidR="005176FD" w:rsidRPr="00F863C1">
          <w:rPr>
            <w:rStyle w:val="Hypertextovodkaz"/>
            <w:noProof/>
          </w:rPr>
          <w:t>5.2.5</w:t>
        </w:r>
        <w:r w:rsidR="005176FD">
          <w:rPr>
            <w:rFonts w:asciiTheme="minorHAnsi" w:eastAsiaTheme="minorEastAsia" w:hAnsiTheme="minorHAnsi" w:cstheme="minorBidi"/>
            <w:noProof/>
            <w:sz w:val="22"/>
            <w:szCs w:val="22"/>
          </w:rPr>
          <w:tab/>
        </w:r>
        <w:r w:rsidR="005176FD" w:rsidRPr="00F863C1">
          <w:rPr>
            <w:rStyle w:val="Hypertextovodkaz"/>
            <w:noProof/>
          </w:rPr>
          <w:t>Státní hmotné rezervy</w:t>
        </w:r>
        <w:r w:rsidR="005176FD">
          <w:rPr>
            <w:noProof/>
            <w:webHidden/>
          </w:rPr>
          <w:tab/>
        </w:r>
        <w:r w:rsidR="005176FD">
          <w:rPr>
            <w:noProof/>
            <w:webHidden/>
          </w:rPr>
          <w:fldChar w:fldCharType="begin"/>
        </w:r>
        <w:r w:rsidR="005176FD">
          <w:rPr>
            <w:noProof/>
            <w:webHidden/>
          </w:rPr>
          <w:instrText xml:space="preserve"> PAGEREF _Toc439685311 \h </w:instrText>
        </w:r>
        <w:r w:rsidR="005176FD">
          <w:rPr>
            <w:noProof/>
            <w:webHidden/>
          </w:rPr>
        </w:r>
        <w:r w:rsidR="005176FD">
          <w:rPr>
            <w:noProof/>
            <w:webHidden/>
          </w:rPr>
          <w:fldChar w:fldCharType="separate"/>
        </w:r>
        <w:r w:rsidR="00F30AE7">
          <w:rPr>
            <w:noProof/>
            <w:webHidden/>
          </w:rPr>
          <w:t>70</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12" w:history="1">
        <w:r w:rsidR="005176FD" w:rsidRPr="00F863C1">
          <w:rPr>
            <w:rStyle w:val="Hypertextovodkaz"/>
            <w:rFonts w:ascii="Arial Narrow" w:hAnsi="Arial Narrow"/>
            <w:bCs/>
            <w:iCs/>
          </w:rPr>
          <w:t>5.3.</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Studie a analýzy</w:t>
        </w:r>
        <w:r w:rsidR="005176FD">
          <w:rPr>
            <w:webHidden/>
          </w:rPr>
          <w:tab/>
        </w:r>
        <w:r w:rsidR="005176FD">
          <w:rPr>
            <w:webHidden/>
          </w:rPr>
          <w:fldChar w:fldCharType="begin"/>
        </w:r>
        <w:r w:rsidR="005176FD">
          <w:rPr>
            <w:webHidden/>
          </w:rPr>
          <w:instrText xml:space="preserve"> PAGEREF _Toc439685312 \h </w:instrText>
        </w:r>
        <w:r w:rsidR="005176FD">
          <w:rPr>
            <w:webHidden/>
          </w:rPr>
        </w:r>
        <w:r w:rsidR="005176FD">
          <w:rPr>
            <w:webHidden/>
          </w:rPr>
          <w:fldChar w:fldCharType="separate"/>
        </w:r>
        <w:r w:rsidR="00F30AE7">
          <w:rPr>
            <w:webHidden/>
          </w:rPr>
          <w:t>71</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3" w:history="1">
        <w:r w:rsidR="005176FD" w:rsidRPr="00F863C1">
          <w:rPr>
            <w:rStyle w:val="Hypertextovodkaz"/>
            <w:noProof/>
          </w:rPr>
          <w:t>5.3.1.</w:t>
        </w:r>
        <w:r w:rsidR="005176FD">
          <w:rPr>
            <w:rFonts w:asciiTheme="minorHAnsi" w:eastAsiaTheme="minorEastAsia" w:hAnsiTheme="minorHAnsi" w:cstheme="minorBidi"/>
            <w:noProof/>
            <w:sz w:val="22"/>
            <w:szCs w:val="22"/>
          </w:rPr>
          <w:tab/>
        </w:r>
        <w:r w:rsidR="005176FD" w:rsidRPr="00F863C1">
          <w:rPr>
            <w:rStyle w:val="Hypertextovodkaz"/>
            <w:noProof/>
          </w:rPr>
          <w:t>Zpracovat a vyhodnotit průzkum ložisek kritických surovin</w:t>
        </w:r>
        <w:r w:rsidR="005176FD">
          <w:rPr>
            <w:noProof/>
            <w:webHidden/>
          </w:rPr>
          <w:tab/>
        </w:r>
        <w:r w:rsidR="005176FD">
          <w:rPr>
            <w:noProof/>
            <w:webHidden/>
          </w:rPr>
          <w:fldChar w:fldCharType="begin"/>
        </w:r>
        <w:r w:rsidR="005176FD">
          <w:rPr>
            <w:noProof/>
            <w:webHidden/>
          </w:rPr>
          <w:instrText xml:space="preserve"> PAGEREF _Toc439685313 \h </w:instrText>
        </w:r>
        <w:r w:rsidR="005176FD">
          <w:rPr>
            <w:noProof/>
            <w:webHidden/>
          </w:rPr>
        </w:r>
        <w:r w:rsidR="005176FD">
          <w:rPr>
            <w:noProof/>
            <w:webHidden/>
          </w:rPr>
          <w:fldChar w:fldCharType="separate"/>
        </w:r>
        <w:r w:rsidR="00F30AE7">
          <w:rPr>
            <w:noProof/>
            <w:webHidden/>
          </w:rPr>
          <w:t>71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4" w:history="1">
        <w:r w:rsidR="005176FD" w:rsidRPr="00F863C1">
          <w:rPr>
            <w:rStyle w:val="Hypertextovodkaz"/>
            <w:noProof/>
          </w:rPr>
          <w:t>5.3.2.</w:t>
        </w:r>
        <w:r w:rsidR="005176FD">
          <w:rPr>
            <w:rFonts w:asciiTheme="minorHAnsi" w:eastAsiaTheme="minorEastAsia" w:hAnsiTheme="minorHAnsi" w:cstheme="minorBidi"/>
            <w:noProof/>
            <w:sz w:val="22"/>
            <w:szCs w:val="22"/>
          </w:rPr>
          <w:tab/>
        </w:r>
        <w:r w:rsidR="005176FD" w:rsidRPr="00F863C1">
          <w:rPr>
            <w:rStyle w:val="Hypertextovodkaz"/>
            <w:noProof/>
          </w:rPr>
          <w:t>Studie využitelnosti ložisek</w:t>
        </w:r>
        <w:r w:rsidR="005176FD">
          <w:rPr>
            <w:noProof/>
            <w:webHidden/>
          </w:rPr>
          <w:tab/>
        </w:r>
        <w:r w:rsidR="005176FD">
          <w:rPr>
            <w:noProof/>
            <w:webHidden/>
          </w:rPr>
          <w:fldChar w:fldCharType="begin"/>
        </w:r>
        <w:r w:rsidR="005176FD">
          <w:rPr>
            <w:noProof/>
            <w:webHidden/>
          </w:rPr>
          <w:instrText xml:space="preserve"> PAGEREF _Toc439685314 \h </w:instrText>
        </w:r>
        <w:r w:rsidR="005176FD">
          <w:rPr>
            <w:noProof/>
            <w:webHidden/>
          </w:rPr>
        </w:r>
        <w:r w:rsidR="005176FD">
          <w:rPr>
            <w:noProof/>
            <w:webHidden/>
          </w:rPr>
          <w:fldChar w:fldCharType="separate"/>
        </w:r>
        <w:r w:rsidR="00F30AE7">
          <w:rPr>
            <w:noProof/>
            <w:webHidden/>
          </w:rPr>
          <w:t>71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5" w:history="1">
        <w:r w:rsidR="005176FD" w:rsidRPr="00F863C1">
          <w:rPr>
            <w:rStyle w:val="Hypertextovodkaz"/>
            <w:noProof/>
          </w:rPr>
          <w:t>5.3.3</w:t>
        </w:r>
        <w:r w:rsidR="005176FD">
          <w:rPr>
            <w:rFonts w:asciiTheme="minorHAnsi" w:eastAsiaTheme="minorEastAsia" w:hAnsiTheme="minorHAnsi" w:cstheme="minorBidi"/>
            <w:noProof/>
            <w:sz w:val="22"/>
            <w:szCs w:val="22"/>
          </w:rPr>
          <w:tab/>
        </w:r>
        <w:r w:rsidR="005176FD" w:rsidRPr="00F863C1">
          <w:rPr>
            <w:rStyle w:val="Hypertextovodkaz"/>
            <w:noProof/>
          </w:rPr>
          <w:t>Ochrana ložisek nerostných surovin</w:t>
        </w:r>
        <w:r w:rsidR="005176FD">
          <w:rPr>
            <w:noProof/>
            <w:webHidden/>
          </w:rPr>
          <w:tab/>
        </w:r>
        <w:r w:rsidR="005176FD">
          <w:rPr>
            <w:noProof/>
            <w:webHidden/>
          </w:rPr>
          <w:fldChar w:fldCharType="begin"/>
        </w:r>
        <w:r w:rsidR="005176FD">
          <w:rPr>
            <w:noProof/>
            <w:webHidden/>
          </w:rPr>
          <w:instrText xml:space="preserve"> PAGEREF _Toc439685315 \h </w:instrText>
        </w:r>
        <w:r w:rsidR="005176FD">
          <w:rPr>
            <w:noProof/>
            <w:webHidden/>
          </w:rPr>
        </w:r>
        <w:r w:rsidR="005176FD">
          <w:rPr>
            <w:noProof/>
            <w:webHidden/>
          </w:rPr>
          <w:fldChar w:fldCharType="separate"/>
        </w:r>
        <w:r w:rsidR="00F30AE7">
          <w:rPr>
            <w:noProof/>
            <w:webHidden/>
          </w:rPr>
          <w:t>71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6" w:history="1">
        <w:r w:rsidR="005176FD" w:rsidRPr="00F863C1">
          <w:rPr>
            <w:rStyle w:val="Hypertextovodkaz"/>
            <w:noProof/>
          </w:rPr>
          <w:t>5.3.4</w:t>
        </w:r>
        <w:r w:rsidR="005176FD">
          <w:rPr>
            <w:rFonts w:asciiTheme="minorHAnsi" w:eastAsiaTheme="minorEastAsia" w:hAnsiTheme="minorHAnsi" w:cstheme="minorBidi"/>
            <w:noProof/>
            <w:sz w:val="22"/>
            <w:szCs w:val="22"/>
          </w:rPr>
          <w:tab/>
        </w:r>
        <w:r w:rsidR="005176FD" w:rsidRPr="00F863C1">
          <w:rPr>
            <w:rStyle w:val="Hypertextovodkaz"/>
            <w:noProof/>
          </w:rPr>
          <w:t>Ochrana kritické infrastruktury</w:t>
        </w:r>
        <w:r w:rsidR="005176FD">
          <w:rPr>
            <w:noProof/>
            <w:webHidden/>
          </w:rPr>
          <w:tab/>
        </w:r>
        <w:r w:rsidR="005176FD">
          <w:rPr>
            <w:noProof/>
            <w:webHidden/>
          </w:rPr>
          <w:fldChar w:fldCharType="begin"/>
        </w:r>
        <w:r w:rsidR="005176FD">
          <w:rPr>
            <w:noProof/>
            <w:webHidden/>
          </w:rPr>
          <w:instrText xml:space="preserve"> PAGEREF _Toc439685316 \h </w:instrText>
        </w:r>
        <w:r w:rsidR="005176FD">
          <w:rPr>
            <w:noProof/>
            <w:webHidden/>
          </w:rPr>
        </w:r>
        <w:r w:rsidR="005176FD">
          <w:rPr>
            <w:noProof/>
            <w:webHidden/>
          </w:rPr>
          <w:fldChar w:fldCharType="separate"/>
        </w:r>
        <w:r w:rsidR="00F30AE7">
          <w:rPr>
            <w:noProof/>
            <w:webHidden/>
          </w:rPr>
          <w:t>71</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7" w:history="1">
        <w:r w:rsidR="005176FD" w:rsidRPr="00F863C1">
          <w:rPr>
            <w:rStyle w:val="Hypertextovodkaz"/>
            <w:noProof/>
          </w:rPr>
          <w:t>5.3.5</w:t>
        </w:r>
        <w:r w:rsidR="005176FD">
          <w:rPr>
            <w:rFonts w:asciiTheme="minorHAnsi" w:eastAsiaTheme="minorEastAsia" w:hAnsiTheme="minorHAnsi" w:cstheme="minorBidi"/>
            <w:noProof/>
            <w:sz w:val="22"/>
            <w:szCs w:val="22"/>
          </w:rPr>
          <w:tab/>
        </w:r>
        <w:r w:rsidR="005176FD" w:rsidRPr="00F863C1">
          <w:rPr>
            <w:rStyle w:val="Hypertextovodkaz"/>
            <w:noProof/>
          </w:rPr>
          <w:t>Materiály vzniklé recyklací</w:t>
        </w:r>
        <w:r w:rsidR="005176FD">
          <w:rPr>
            <w:noProof/>
            <w:webHidden/>
          </w:rPr>
          <w:tab/>
        </w:r>
        <w:r w:rsidR="005176FD">
          <w:rPr>
            <w:noProof/>
            <w:webHidden/>
          </w:rPr>
          <w:fldChar w:fldCharType="begin"/>
        </w:r>
        <w:r w:rsidR="005176FD">
          <w:rPr>
            <w:noProof/>
            <w:webHidden/>
          </w:rPr>
          <w:instrText xml:space="preserve"> PAGEREF _Toc439685317 \h </w:instrText>
        </w:r>
        <w:r w:rsidR="005176FD">
          <w:rPr>
            <w:noProof/>
            <w:webHidden/>
          </w:rPr>
        </w:r>
        <w:r w:rsidR="005176FD">
          <w:rPr>
            <w:noProof/>
            <w:webHidden/>
          </w:rPr>
          <w:fldChar w:fldCharType="separate"/>
        </w:r>
        <w:r w:rsidR="00F30AE7">
          <w:rPr>
            <w:noProof/>
            <w:webHidden/>
          </w:rPr>
          <w:t>72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8" w:history="1">
        <w:r w:rsidR="005176FD" w:rsidRPr="00F863C1">
          <w:rPr>
            <w:rStyle w:val="Hypertextovodkaz"/>
            <w:noProof/>
          </w:rPr>
          <w:t>5.3.6.</w:t>
        </w:r>
        <w:r w:rsidR="005176FD">
          <w:rPr>
            <w:rFonts w:asciiTheme="minorHAnsi" w:eastAsiaTheme="minorEastAsia" w:hAnsiTheme="minorHAnsi" w:cstheme="minorBidi"/>
            <w:noProof/>
            <w:sz w:val="22"/>
            <w:szCs w:val="22"/>
          </w:rPr>
          <w:tab/>
        </w:r>
        <w:r w:rsidR="005176FD" w:rsidRPr="00F863C1">
          <w:rPr>
            <w:rStyle w:val="Hypertextovodkaz"/>
            <w:noProof/>
          </w:rPr>
          <w:t>Analýza využití kritických surovin v českém průmyslu</w:t>
        </w:r>
        <w:r w:rsidR="005176FD">
          <w:rPr>
            <w:noProof/>
            <w:webHidden/>
          </w:rPr>
          <w:tab/>
        </w:r>
        <w:r w:rsidR="005176FD">
          <w:rPr>
            <w:noProof/>
            <w:webHidden/>
          </w:rPr>
          <w:fldChar w:fldCharType="begin"/>
        </w:r>
        <w:r w:rsidR="005176FD">
          <w:rPr>
            <w:noProof/>
            <w:webHidden/>
          </w:rPr>
          <w:instrText xml:space="preserve"> PAGEREF _Toc439685318 \h </w:instrText>
        </w:r>
        <w:r w:rsidR="005176FD">
          <w:rPr>
            <w:noProof/>
            <w:webHidden/>
          </w:rPr>
        </w:r>
        <w:r w:rsidR="005176FD">
          <w:rPr>
            <w:noProof/>
            <w:webHidden/>
          </w:rPr>
          <w:fldChar w:fldCharType="separate"/>
        </w:r>
        <w:r w:rsidR="00F30AE7">
          <w:rPr>
            <w:noProof/>
            <w:webHidden/>
          </w:rPr>
          <w:t>72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19" w:history="1">
        <w:r w:rsidR="005176FD" w:rsidRPr="00F863C1">
          <w:rPr>
            <w:rStyle w:val="Hypertextovodkaz"/>
            <w:noProof/>
          </w:rPr>
          <w:t>5.3.7.</w:t>
        </w:r>
        <w:r w:rsidR="005176FD">
          <w:rPr>
            <w:rFonts w:asciiTheme="minorHAnsi" w:eastAsiaTheme="minorEastAsia" w:hAnsiTheme="minorHAnsi" w:cstheme="minorBidi"/>
            <w:noProof/>
            <w:sz w:val="22"/>
            <w:szCs w:val="22"/>
          </w:rPr>
          <w:tab/>
        </w:r>
        <w:r w:rsidR="005176FD" w:rsidRPr="00F863C1">
          <w:rPr>
            <w:rStyle w:val="Hypertextovodkaz"/>
            <w:noProof/>
          </w:rPr>
          <w:t>Systém klasifikace zásob a zdrojů</w:t>
        </w:r>
        <w:r w:rsidR="005176FD">
          <w:rPr>
            <w:noProof/>
            <w:webHidden/>
          </w:rPr>
          <w:tab/>
        </w:r>
        <w:r w:rsidR="005176FD">
          <w:rPr>
            <w:noProof/>
            <w:webHidden/>
          </w:rPr>
          <w:fldChar w:fldCharType="begin"/>
        </w:r>
        <w:r w:rsidR="005176FD">
          <w:rPr>
            <w:noProof/>
            <w:webHidden/>
          </w:rPr>
          <w:instrText xml:space="preserve"> PAGEREF _Toc439685319 \h </w:instrText>
        </w:r>
        <w:r w:rsidR="005176FD">
          <w:rPr>
            <w:noProof/>
            <w:webHidden/>
          </w:rPr>
        </w:r>
        <w:r w:rsidR="005176FD">
          <w:rPr>
            <w:noProof/>
            <w:webHidden/>
          </w:rPr>
          <w:fldChar w:fldCharType="separate"/>
        </w:r>
        <w:r w:rsidR="00F30AE7">
          <w:rPr>
            <w:noProof/>
            <w:webHidden/>
          </w:rPr>
          <w:t>72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0" w:history="1">
        <w:r w:rsidR="005176FD" w:rsidRPr="00F863C1">
          <w:rPr>
            <w:rStyle w:val="Hypertextovodkaz"/>
            <w:noProof/>
          </w:rPr>
          <w:t>5.3.8.</w:t>
        </w:r>
        <w:r w:rsidR="005176FD">
          <w:rPr>
            <w:rFonts w:asciiTheme="minorHAnsi" w:eastAsiaTheme="minorEastAsia" w:hAnsiTheme="minorHAnsi" w:cstheme="minorBidi"/>
            <w:noProof/>
            <w:sz w:val="22"/>
            <w:szCs w:val="22"/>
          </w:rPr>
          <w:tab/>
        </w:r>
        <w:r w:rsidR="005176FD" w:rsidRPr="00F863C1">
          <w:rPr>
            <w:rStyle w:val="Hypertextovodkaz"/>
            <w:noProof/>
          </w:rPr>
          <w:t>Zvýšení ochrany právních jistot průzkumných firem</w:t>
        </w:r>
        <w:r w:rsidR="005176FD">
          <w:rPr>
            <w:noProof/>
            <w:webHidden/>
          </w:rPr>
          <w:tab/>
        </w:r>
        <w:r w:rsidR="005176FD">
          <w:rPr>
            <w:noProof/>
            <w:webHidden/>
          </w:rPr>
          <w:fldChar w:fldCharType="begin"/>
        </w:r>
        <w:r w:rsidR="005176FD">
          <w:rPr>
            <w:noProof/>
            <w:webHidden/>
          </w:rPr>
          <w:instrText xml:space="preserve"> PAGEREF _Toc439685320 \h </w:instrText>
        </w:r>
        <w:r w:rsidR="005176FD">
          <w:rPr>
            <w:noProof/>
            <w:webHidden/>
          </w:rPr>
        </w:r>
        <w:r w:rsidR="005176FD">
          <w:rPr>
            <w:noProof/>
            <w:webHidden/>
          </w:rPr>
          <w:fldChar w:fldCharType="separate"/>
        </w:r>
        <w:r w:rsidR="00F30AE7">
          <w:rPr>
            <w:noProof/>
            <w:webHidden/>
          </w:rPr>
          <w:t>72</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21" w:history="1">
        <w:r w:rsidR="005176FD" w:rsidRPr="00F863C1">
          <w:rPr>
            <w:rStyle w:val="Hypertextovodkaz"/>
            <w:rFonts w:ascii="Arial Narrow" w:hAnsi="Arial Narrow"/>
            <w:bCs/>
            <w:iCs/>
          </w:rPr>
          <w:t>5.4.</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Ekonomické nástroje</w:t>
        </w:r>
        <w:r w:rsidR="005176FD">
          <w:rPr>
            <w:webHidden/>
          </w:rPr>
          <w:tab/>
        </w:r>
        <w:r w:rsidR="005176FD">
          <w:rPr>
            <w:webHidden/>
          </w:rPr>
          <w:fldChar w:fldCharType="begin"/>
        </w:r>
        <w:r w:rsidR="005176FD">
          <w:rPr>
            <w:webHidden/>
          </w:rPr>
          <w:instrText xml:space="preserve"> PAGEREF _Toc439685321 \h </w:instrText>
        </w:r>
        <w:r w:rsidR="005176FD">
          <w:rPr>
            <w:webHidden/>
          </w:rPr>
        </w:r>
        <w:r w:rsidR="005176FD">
          <w:rPr>
            <w:webHidden/>
          </w:rPr>
          <w:fldChar w:fldCharType="separate"/>
        </w:r>
        <w:r w:rsidR="00F30AE7">
          <w:rPr>
            <w:webHidden/>
          </w:rPr>
          <w:t>72</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2" w:history="1">
        <w:r w:rsidR="005176FD" w:rsidRPr="00F863C1">
          <w:rPr>
            <w:rStyle w:val="Hypertextovodkaz"/>
            <w:noProof/>
          </w:rPr>
          <w:t>5.4.1.</w:t>
        </w:r>
        <w:r w:rsidR="005176FD">
          <w:rPr>
            <w:rFonts w:asciiTheme="minorHAnsi" w:eastAsiaTheme="minorEastAsia" w:hAnsiTheme="minorHAnsi" w:cstheme="minorBidi"/>
            <w:noProof/>
            <w:sz w:val="22"/>
            <w:szCs w:val="22"/>
          </w:rPr>
          <w:tab/>
        </w:r>
        <w:r w:rsidR="005176FD" w:rsidRPr="00F863C1">
          <w:rPr>
            <w:rStyle w:val="Hypertextovodkaz"/>
            <w:noProof/>
          </w:rPr>
          <w:t>Úhrady za vydobyté nerosty</w:t>
        </w:r>
        <w:r w:rsidR="005176FD">
          <w:rPr>
            <w:noProof/>
            <w:webHidden/>
          </w:rPr>
          <w:tab/>
        </w:r>
        <w:r w:rsidR="005176FD">
          <w:rPr>
            <w:noProof/>
            <w:webHidden/>
          </w:rPr>
          <w:fldChar w:fldCharType="begin"/>
        </w:r>
        <w:r w:rsidR="005176FD">
          <w:rPr>
            <w:noProof/>
            <w:webHidden/>
          </w:rPr>
          <w:instrText xml:space="preserve"> PAGEREF _Toc439685322 \h </w:instrText>
        </w:r>
        <w:r w:rsidR="005176FD">
          <w:rPr>
            <w:noProof/>
            <w:webHidden/>
          </w:rPr>
        </w:r>
        <w:r w:rsidR="005176FD">
          <w:rPr>
            <w:noProof/>
            <w:webHidden/>
          </w:rPr>
          <w:fldChar w:fldCharType="separate"/>
        </w:r>
        <w:r w:rsidR="00F30AE7">
          <w:rPr>
            <w:noProof/>
            <w:webHidden/>
          </w:rPr>
          <w:t>72</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3" w:history="1">
        <w:r w:rsidR="005176FD" w:rsidRPr="00F863C1">
          <w:rPr>
            <w:rStyle w:val="Hypertextovodkaz"/>
            <w:noProof/>
          </w:rPr>
          <w:t>5.4.2.</w:t>
        </w:r>
        <w:r w:rsidR="005176FD">
          <w:rPr>
            <w:rFonts w:asciiTheme="minorHAnsi" w:eastAsiaTheme="minorEastAsia" w:hAnsiTheme="minorHAnsi" w:cstheme="minorBidi"/>
            <w:noProof/>
            <w:sz w:val="22"/>
            <w:szCs w:val="22"/>
          </w:rPr>
          <w:tab/>
        </w:r>
        <w:r w:rsidR="005176FD" w:rsidRPr="00F863C1">
          <w:rPr>
            <w:rStyle w:val="Hypertextovodkaz"/>
            <w:noProof/>
          </w:rPr>
          <w:t>Ceny nerostů</w:t>
        </w:r>
        <w:r w:rsidR="005176FD">
          <w:rPr>
            <w:noProof/>
            <w:webHidden/>
          </w:rPr>
          <w:tab/>
        </w:r>
        <w:r w:rsidR="005176FD">
          <w:rPr>
            <w:noProof/>
            <w:webHidden/>
          </w:rPr>
          <w:fldChar w:fldCharType="begin"/>
        </w:r>
        <w:r w:rsidR="005176FD">
          <w:rPr>
            <w:noProof/>
            <w:webHidden/>
          </w:rPr>
          <w:instrText xml:space="preserve"> PAGEREF _Toc439685323 \h </w:instrText>
        </w:r>
        <w:r w:rsidR="005176FD">
          <w:rPr>
            <w:noProof/>
            <w:webHidden/>
          </w:rPr>
        </w:r>
        <w:r w:rsidR="005176FD">
          <w:rPr>
            <w:noProof/>
            <w:webHidden/>
          </w:rPr>
          <w:fldChar w:fldCharType="separate"/>
        </w:r>
        <w:r w:rsidR="00F30AE7">
          <w:rPr>
            <w:noProof/>
            <w:webHidden/>
          </w:rPr>
          <w:t>73</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24" w:history="1">
        <w:r w:rsidR="005176FD" w:rsidRPr="00F863C1">
          <w:rPr>
            <w:rStyle w:val="Hypertextovodkaz"/>
            <w:rFonts w:ascii="Arial Narrow" w:hAnsi="Arial Narrow"/>
            <w:bCs/>
            <w:iCs/>
          </w:rPr>
          <w:t>5.5.</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Zahraniční politika – surovinová diplomacie</w:t>
        </w:r>
        <w:r w:rsidR="005176FD">
          <w:rPr>
            <w:webHidden/>
          </w:rPr>
          <w:tab/>
        </w:r>
        <w:r w:rsidR="005176FD">
          <w:rPr>
            <w:webHidden/>
          </w:rPr>
          <w:fldChar w:fldCharType="begin"/>
        </w:r>
        <w:r w:rsidR="005176FD">
          <w:rPr>
            <w:webHidden/>
          </w:rPr>
          <w:instrText xml:space="preserve"> PAGEREF _Toc439685324 \h </w:instrText>
        </w:r>
        <w:r w:rsidR="005176FD">
          <w:rPr>
            <w:webHidden/>
          </w:rPr>
        </w:r>
        <w:r w:rsidR="005176FD">
          <w:rPr>
            <w:webHidden/>
          </w:rPr>
          <w:fldChar w:fldCharType="separate"/>
        </w:r>
        <w:r w:rsidR="00F30AE7">
          <w:rPr>
            <w:webHidden/>
          </w:rPr>
          <w:t>73</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5" w:history="1">
        <w:r w:rsidR="005176FD" w:rsidRPr="00F863C1">
          <w:rPr>
            <w:rStyle w:val="Hypertextovodkaz"/>
            <w:noProof/>
          </w:rPr>
          <w:t>5.5.1.</w:t>
        </w:r>
        <w:r w:rsidR="005176FD">
          <w:rPr>
            <w:rFonts w:asciiTheme="minorHAnsi" w:eastAsiaTheme="minorEastAsia" w:hAnsiTheme="minorHAnsi" w:cstheme="minorBidi"/>
            <w:noProof/>
            <w:sz w:val="22"/>
            <w:szCs w:val="22"/>
          </w:rPr>
          <w:tab/>
        </w:r>
        <w:r w:rsidR="005176FD" w:rsidRPr="00F863C1">
          <w:rPr>
            <w:rStyle w:val="Hypertextovodkaz"/>
            <w:noProof/>
          </w:rPr>
          <w:t>Koordinace postojů k problematice využívání nerostných zdrojů</w:t>
        </w:r>
        <w:r w:rsidR="005176FD">
          <w:rPr>
            <w:noProof/>
            <w:webHidden/>
          </w:rPr>
          <w:tab/>
        </w:r>
        <w:r w:rsidR="005176FD">
          <w:rPr>
            <w:noProof/>
            <w:webHidden/>
          </w:rPr>
          <w:fldChar w:fldCharType="begin"/>
        </w:r>
        <w:r w:rsidR="005176FD">
          <w:rPr>
            <w:noProof/>
            <w:webHidden/>
          </w:rPr>
          <w:instrText xml:space="preserve"> PAGEREF _Toc439685325 \h </w:instrText>
        </w:r>
        <w:r w:rsidR="005176FD">
          <w:rPr>
            <w:noProof/>
            <w:webHidden/>
          </w:rPr>
        </w:r>
        <w:r w:rsidR="005176FD">
          <w:rPr>
            <w:noProof/>
            <w:webHidden/>
          </w:rPr>
          <w:fldChar w:fldCharType="separate"/>
        </w:r>
        <w:r w:rsidR="00F30AE7">
          <w:rPr>
            <w:noProof/>
            <w:webHidden/>
          </w:rPr>
          <w:t>73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6" w:history="1">
        <w:r w:rsidR="005176FD" w:rsidRPr="00F863C1">
          <w:rPr>
            <w:rStyle w:val="Hypertextovodkaz"/>
            <w:noProof/>
          </w:rPr>
          <w:t>5.5.2.</w:t>
        </w:r>
        <w:r w:rsidR="005176FD">
          <w:rPr>
            <w:rFonts w:asciiTheme="minorHAnsi" w:eastAsiaTheme="minorEastAsia" w:hAnsiTheme="minorHAnsi" w:cstheme="minorBidi"/>
            <w:noProof/>
            <w:sz w:val="22"/>
            <w:szCs w:val="22"/>
          </w:rPr>
          <w:tab/>
        </w:r>
        <w:r w:rsidR="005176FD" w:rsidRPr="00F863C1">
          <w:rPr>
            <w:rStyle w:val="Hypertextovodkaz"/>
            <w:noProof/>
          </w:rPr>
          <w:t>Geologický průzkum v zahraničí</w:t>
        </w:r>
        <w:r w:rsidR="005176FD">
          <w:rPr>
            <w:noProof/>
            <w:webHidden/>
          </w:rPr>
          <w:tab/>
        </w:r>
        <w:r w:rsidR="005176FD">
          <w:rPr>
            <w:noProof/>
            <w:webHidden/>
          </w:rPr>
          <w:fldChar w:fldCharType="begin"/>
        </w:r>
        <w:r w:rsidR="005176FD">
          <w:rPr>
            <w:noProof/>
            <w:webHidden/>
          </w:rPr>
          <w:instrText xml:space="preserve"> PAGEREF _Toc439685326 \h </w:instrText>
        </w:r>
        <w:r w:rsidR="005176FD">
          <w:rPr>
            <w:noProof/>
            <w:webHidden/>
          </w:rPr>
        </w:r>
        <w:r w:rsidR="005176FD">
          <w:rPr>
            <w:noProof/>
            <w:webHidden/>
          </w:rPr>
          <w:fldChar w:fldCharType="separate"/>
        </w:r>
        <w:r w:rsidR="00F30AE7">
          <w:rPr>
            <w:noProof/>
            <w:webHidden/>
          </w:rPr>
          <w:t>73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7" w:history="1">
        <w:r w:rsidR="005176FD" w:rsidRPr="00F863C1">
          <w:rPr>
            <w:rStyle w:val="Hypertextovodkaz"/>
            <w:noProof/>
          </w:rPr>
          <w:t>5.5.3.</w:t>
        </w:r>
        <w:r w:rsidR="005176FD">
          <w:rPr>
            <w:rFonts w:asciiTheme="minorHAnsi" w:eastAsiaTheme="minorEastAsia" w:hAnsiTheme="minorHAnsi" w:cstheme="minorBidi"/>
            <w:noProof/>
            <w:sz w:val="22"/>
            <w:szCs w:val="22"/>
          </w:rPr>
          <w:tab/>
        </w:r>
        <w:r w:rsidR="005176FD" w:rsidRPr="00F863C1">
          <w:rPr>
            <w:rStyle w:val="Hypertextovodkaz"/>
            <w:noProof/>
          </w:rPr>
          <w:t>Využití projektů rozvojové spolupráce</w:t>
        </w:r>
        <w:r w:rsidR="005176FD">
          <w:rPr>
            <w:noProof/>
            <w:webHidden/>
          </w:rPr>
          <w:tab/>
        </w:r>
        <w:r w:rsidR="005176FD">
          <w:rPr>
            <w:noProof/>
            <w:webHidden/>
          </w:rPr>
          <w:fldChar w:fldCharType="begin"/>
        </w:r>
        <w:r w:rsidR="005176FD">
          <w:rPr>
            <w:noProof/>
            <w:webHidden/>
          </w:rPr>
          <w:instrText xml:space="preserve"> PAGEREF _Toc439685327 \h </w:instrText>
        </w:r>
        <w:r w:rsidR="005176FD">
          <w:rPr>
            <w:noProof/>
            <w:webHidden/>
          </w:rPr>
        </w:r>
        <w:r w:rsidR="005176FD">
          <w:rPr>
            <w:noProof/>
            <w:webHidden/>
          </w:rPr>
          <w:fldChar w:fldCharType="separate"/>
        </w:r>
        <w:r w:rsidR="00F30AE7">
          <w:rPr>
            <w:noProof/>
            <w:webHidden/>
          </w:rPr>
          <w:t>73</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28" w:history="1">
        <w:r w:rsidR="005176FD" w:rsidRPr="00F863C1">
          <w:rPr>
            <w:rStyle w:val="Hypertextovodkaz"/>
            <w:noProof/>
          </w:rPr>
          <w:t>5.5.4.</w:t>
        </w:r>
        <w:r w:rsidR="005176FD">
          <w:rPr>
            <w:rFonts w:asciiTheme="minorHAnsi" w:eastAsiaTheme="minorEastAsia" w:hAnsiTheme="minorHAnsi" w:cstheme="minorBidi"/>
            <w:noProof/>
            <w:sz w:val="22"/>
            <w:szCs w:val="22"/>
          </w:rPr>
          <w:tab/>
        </w:r>
        <w:r w:rsidR="005176FD" w:rsidRPr="00F863C1">
          <w:rPr>
            <w:rStyle w:val="Hypertextovodkaz"/>
            <w:noProof/>
          </w:rPr>
          <w:t>"Soft diplomacy"</w:t>
        </w:r>
        <w:r w:rsidR="005176FD">
          <w:rPr>
            <w:noProof/>
            <w:webHidden/>
          </w:rPr>
          <w:tab/>
        </w:r>
        <w:r w:rsidR="005176FD">
          <w:rPr>
            <w:noProof/>
            <w:webHidden/>
          </w:rPr>
          <w:fldChar w:fldCharType="begin"/>
        </w:r>
        <w:r w:rsidR="005176FD">
          <w:rPr>
            <w:noProof/>
            <w:webHidden/>
          </w:rPr>
          <w:instrText xml:space="preserve"> PAGEREF _Toc439685328 \h </w:instrText>
        </w:r>
        <w:r w:rsidR="005176FD">
          <w:rPr>
            <w:noProof/>
            <w:webHidden/>
          </w:rPr>
        </w:r>
        <w:r w:rsidR="005176FD">
          <w:rPr>
            <w:noProof/>
            <w:webHidden/>
          </w:rPr>
          <w:fldChar w:fldCharType="separate"/>
        </w:r>
        <w:r w:rsidR="00F30AE7">
          <w:rPr>
            <w:noProof/>
            <w:webHidden/>
          </w:rPr>
          <w:t>74</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29" w:history="1">
        <w:r w:rsidR="005176FD" w:rsidRPr="00F863C1">
          <w:rPr>
            <w:rStyle w:val="Hypertextovodkaz"/>
            <w:rFonts w:ascii="Arial Narrow" w:hAnsi="Arial Narrow"/>
            <w:bCs/>
            <w:iCs/>
          </w:rPr>
          <w:t>5.6.</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Informační technologie</w:t>
        </w:r>
        <w:r w:rsidR="005176FD">
          <w:rPr>
            <w:webHidden/>
          </w:rPr>
          <w:tab/>
        </w:r>
        <w:r w:rsidR="005176FD">
          <w:rPr>
            <w:webHidden/>
          </w:rPr>
          <w:fldChar w:fldCharType="begin"/>
        </w:r>
        <w:r w:rsidR="005176FD">
          <w:rPr>
            <w:webHidden/>
          </w:rPr>
          <w:instrText xml:space="preserve"> PAGEREF _Toc439685329 \h </w:instrText>
        </w:r>
        <w:r w:rsidR="005176FD">
          <w:rPr>
            <w:webHidden/>
          </w:rPr>
        </w:r>
        <w:r w:rsidR="005176FD">
          <w:rPr>
            <w:webHidden/>
          </w:rPr>
          <w:fldChar w:fldCharType="separate"/>
        </w:r>
        <w:r w:rsidR="00F30AE7">
          <w:rPr>
            <w:webHidden/>
          </w:rPr>
          <w:t>74</w:t>
        </w:r>
        <w:r w:rsidR="005176FD">
          <w:rPr>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30" w:history="1">
        <w:r w:rsidR="005176FD" w:rsidRPr="00F863C1">
          <w:rPr>
            <w:rStyle w:val="Hypertextovodkaz"/>
            <w:rFonts w:ascii="Arial Narrow" w:hAnsi="Arial Narrow"/>
            <w:bCs/>
            <w:iCs/>
          </w:rPr>
          <w:t>5.7.</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Vzdělávání, podpora vědy a výzkumu</w:t>
        </w:r>
        <w:r w:rsidR="005176FD">
          <w:rPr>
            <w:webHidden/>
          </w:rPr>
          <w:tab/>
        </w:r>
        <w:r w:rsidR="005176FD">
          <w:rPr>
            <w:webHidden/>
          </w:rPr>
          <w:fldChar w:fldCharType="begin"/>
        </w:r>
        <w:r w:rsidR="005176FD">
          <w:rPr>
            <w:webHidden/>
          </w:rPr>
          <w:instrText xml:space="preserve"> PAGEREF _Toc439685330 \h </w:instrText>
        </w:r>
        <w:r w:rsidR="005176FD">
          <w:rPr>
            <w:webHidden/>
          </w:rPr>
        </w:r>
        <w:r w:rsidR="005176FD">
          <w:rPr>
            <w:webHidden/>
          </w:rPr>
          <w:fldChar w:fldCharType="separate"/>
        </w:r>
        <w:r w:rsidR="00F30AE7">
          <w:rPr>
            <w:webHidden/>
          </w:rPr>
          <w:t>74</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31" w:history="1">
        <w:r w:rsidR="005176FD" w:rsidRPr="00F863C1">
          <w:rPr>
            <w:rStyle w:val="Hypertextovodkaz"/>
            <w:noProof/>
          </w:rPr>
          <w:t>5.7.1.</w:t>
        </w:r>
        <w:r w:rsidR="005176FD">
          <w:rPr>
            <w:rFonts w:asciiTheme="minorHAnsi" w:eastAsiaTheme="minorEastAsia" w:hAnsiTheme="minorHAnsi" w:cstheme="minorBidi"/>
            <w:noProof/>
            <w:sz w:val="22"/>
            <w:szCs w:val="22"/>
          </w:rPr>
          <w:tab/>
        </w:r>
        <w:r w:rsidR="005176FD" w:rsidRPr="00F863C1">
          <w:rPr>
            <w:rStyle w:val="Hypertextovodkaz"/>
            <w:noProof/>
          </w:rPr>
          <w:t>Podpora technických a přírodovědných oborů</w:t>
        </w:r>
        <w:r w:rsidR="005176FD">
          <w:rPr>
            <w:noProof/>
            <w:webHidden/>
          </w:rPr>
          <w:tab/>
        </w:r>
        <w:r w:rsidR="005176FD">
          <w:rPr>
            <w:noProof/>
            <w:webHidden/>
          </w:rPr>
          <w:fldChar w:fldCharType="begin"/>
        </w:r>
        <w:r w:rsidR="005176FD">
          <w:rPr>
            <w:noProof/>
            <w:webHidden/>
          </w:rPr>
          <w:instrText xml:space="preserve"> PAGEREF _Toc439685331 \h </w:instrText>
        </w:r>
        <w:r w:rsidR="005176FD">
          <w:rPr>
            <w:noProof/>
            <w:webHidden/>
          </w:rPr>
        </w:r>
        <w:r w:rsidR="005176FD">
          <w:rPr>
            <w:noProof/>
            <w:webHidden/>
          </w:rPr>
          <w:fldChar w:fldCharType="separate"/>
        </w:r>
        <w:r w:rsidR="00F30AE7">
          <w:rPr>
            <w:noProof/>
            <w:webHidden/>
          </w:rPr>
          <w:t>74</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32" w:history="1">
        <w:r w:rsidR="005176FD" w:rsidRPr="00F863C1">
          <w:rPr>
            <w:rStyle w:val="Hypertextovodkaz"/>
            <w:noProof/>
          </w:rPr>
          <w:t>5.7.2.</w:t>
        </w:r>
        <w:r w:rsidR="005176FD">
          <w:rPr>
            <w:rFonts w:asciiTheme="minorHAnsi" w:eastAsiaTheme="minorEastAsia" w:hAnsiTheme="minorHAnsi" w:cstheme="minorBidi"/>
            <w:noProof/>
            <w:sz w:val="22"/>
            <w:szCs w:val="22"/>
          </w:rPr>
          <w:tab/>
        </w:r>
        <w:r w:rsidR="005176FD" w:rsidRPr="00F863C1">
          <w:rPr>
            <w:rStyle w:val="Hypertextovodkaz"/>
            <w:noProof/>
          </w:rPr>
          <w:t>Podpora výzkumu</w:t>
        </w:r>
        <w:r w:rsidR="005176FD">
          <w:rPr>
            <w:noProof/>
            <w:webHidden/>
          </w:rPr>
          <w:tab/>
        </w:r>
        <w:r w:rsidR="005176FD">
          <w:rPr>
            <w:noProof/>
            <w:webHidden/>
          </w:rPr>
          <w:fldChar w:fldCharType="begin"/>
        </w:r>
        <w:r w:rsidR="005176FD">
          <w:rPr>
            <w:noProof/>
            <w:webHidden/>
          </w:rPr>
          <w:instrText xml:space="preserve"> PAGEREF _Toc439685332 \h </w:instrText>
        </w:r>
        <w:r w:rsidR="005176FD">
          <w:rPr>
            <w:noProof/>
            <w:webHidden/>
          </w:rPr>
        </w:r>
        <w:r w:rsidR="005176FD">
          <w:rPr>
            <w:noProof/>
            <w:webHidden/>
          </w:rPr>
          <w:fldChar w:fldCharType="separate"/>
        </w:r>
        <w:r w:rsidR="00F30AE7">
          <w:rPr>
            <w:noProof/>
            <w:webHidden/>
          </w:rPr>
          <w:t>74</w:t>
        </w:r>
        <w:r w:rsidR="005176FD">
          <w:rPr>
            <w:noProof/>
            <w:webHidden/>
          </w:rPr>
          <w:fldChar w:fldCharType="end"/>
        </w:r>
      </w:hyperlink>
    </w:p>
    <w:p w:rsidR="005176FD" w:rsidRDefault="00E36335">
      <w:pPr>
        <w:pStyle w:val="Obsah2"/>
        <w:rPr>
          <w:rFonts w:asciiTheme="minorHAnsi" w:eastAsiaTheme="minorEastAsia" w:hAnsiTheme="minorHAnsi" w:cstheme="minorBidi"/>
          <w:sz w:val="22"/>
          <w:szCs w:val="22"/>
        </w:rPr>
      </w:pPr>
      <w:hyperlink w:anchor="_Toc439685333" w:history="1">
        <w:r w:rsidR="005176FD" w:rsidRPr="00F863C1">
          <w:rPr>
            <w:rStyle w:val="Hypertextovodkaz"/>
            <w:rFonts w:ascii="Arial Narrow" w:hAnsi="Arial Narrow"/>
            <w:bCs/>
            <w:iCs/>
          </w:rPr>
          <w:t>5.8.</w:t>
        </w:r>
        <w:r w:rsidR="005176FD">
          <w:rPr>
            <w:rFonts w:asciiTheme="minorHAnsi" w:eastAsiaTheme="minorEastAsia" w:hAnsiTheme="minorHAnsi" w:cstheme="minorBidi"/>
            <w:sz w:val="22"/>
            <w:szCs w:val="22"/>
          </w:rPr>
          <w:tab/>
        </w:r>
        <w:r w:rsidR="005176FD" w:rsidRPr="00F863C1">
          <w:rPr>
            <w:rStyle w:val="Hypertextovodkaz"/>
            <w:rFonts w:ascii="Arial Narrow" w:hAnsi="Arial Narrow"/>
            <w:bCs/>
            <w:iCs/>
          </w:rPr>
          <w:t>Mediální nástroje</w:t>
        </w:r>
        <w:r w:rsidR="005176FD">
          <w:rPr>
            <w:webHidden/>
          </w:rPr>
          <w:tab/>
        </w:r>
        <w:r w:rsidR="005176FD">
          <w:rPr>
            <w:webHidden/>
          </w:rPr>
          <w:fldChar w:fldCharType="begin"/>
        </w:r>
        <w:r w:rsidR="005176FD">
          <w:rPr>
            <w:webHidden/>
          </w:rPr>
          <w:instrText xml:space="preserve"> PAGEREF _Toc439685333 \h </w:instrText>
        </w:r>
        <w:r w:rsidR="005176FD">
          <w:rPr>
            <w:webHidden/>
          </w:rPr>
        </w:r>
        <w:r w:rsidR="005176FD">
          <w:rPr>
            <w:webHidden/>
          </w:rPr>
          <w:fldChar w:fldCharType="separate"/>
        </w:r>
        <w:r w:rsidR="00F30AE7">
          <w:rPr>
            <w:webHidden/>
          </w:rPr>
          <w:t>75</w:t>
        </w:r>
        <w:r w:rsidR="005176FD">
          <w:rPr>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34" w:history="1">
        <w:r w:rsidR="005176FD" w:rsidRPr="00F863C1">
          <w:rPr>
            <w:rStyle w:val="Hypertextovodkaz"/>
            <w:noProof/>
          </w:rPr>
          <w:t>5.8.1.</w:t>
        </w:r>
        <w:r w:rsidR="005176FD">
          <w:rPr>
            <w:rFonts w:asciiTheme="minorHAnsi" w:eastAsiaTheme="minorEastAsia" w:hAnsiTheme="minorHAnsi" w:cstheme="minorBidi"/>
            <w:noProof/>
            <w:sz w:val="22"/>
            <w:szCs w:val="22"/>
          </w:rPr>
          <w:tab/>
        </w:r>
        <w:r w:rsidR="005176FD" w:rsidRPr="00F863C1">
          <w:rPr>
            <w:rStyle w:val="Hypertextovodkaz"/>
            <w:noProof/>
          </w:rPr>
          <w:t>Komunikace</w:t>
        </w:r>
        <w:r w:rsidR="005176FD">
          <w:rPr>
            <w:noProof/>
            <w:webHidden/>
          </w:rPr>
          <w:tab/>
        </w:r>
        <w:r w:rsidR="005176FD">
          <w:rPr>
            <w:noProof/>
            <w:webHidden/>
          </w:rPr>
          <w:fldChar w:fldCharType="begin"/>
        </w:r>
        <w:r w:rsidR="005176FD">
          <w:rPr>
            <w:noProof/>
            <w:webHidden/>
          </w:rPr>
          <w:instrText xml:space="preserve"> PAGEREF _Toc439685334 \h </w:instrText>
        </w:r>
        <w:r w:rsidR="005176FD">
          <w:rPr>
            <w:noProof/>
            <w:webHidden/>
          </w:rPr>
        </w:r>
        <w:r w:rsidR="005176FD">
          <w:rPr>
            <w:noProof/>
            <w:webHidden/>
          </w:rPr>
          <w:fldChar w:fldCharType="separate"/>
        </w:r>
        <w:r w:rsidR="00F30AE7">
          <w:rPr>
            <w:noProof/>
            <w:webHidden/>
          </w:rPr>
          <w:t>75</w:t>
        </w:r>
        <w:r w:rsidR="005176FD">
          <w:rPr>
            <w:noProof/>
            <w:webHidden/>
          </w:rPr>
          <w:fldChar w:fldCharType="end"/>
        </w:r>
      </w:hyperlink>
    </w:p>
    <w:p w:rsidR="005176FD" w:rsidRDefault="00E36335">
      <w:pPr>
        <w:pStyle w:val="Obsah3"/>
        <w:rPr>
          <w:rFonts w:asciiTheme="minorHAnsi" w:eastAsiaTheme="minorEastAsia" w:hAnsiTheme="minorHAnsi" w:cstheme="minorBidi"/>
          <w:noProof/>
          <w:sz w:val="22"/>
          <w:szCs w:val="22"/>
        </w:rPr>
      </w:pPr>
      <w:hyperlink w:anchor="_Toc439685335" w:history="1">
        <w:r w:rsidR="005176FD" w:rsidRPr="00F863C1">
          <w:rPr>
            <w:rStyle w:val="Hypertextovodkaz"/>
            <w:noProof/>
          </w:rPr>
          <w:t>5.8.2.</w:t>
        </w:r>
        <w:r w:rsidR="005176FD">
          <w:rPr>
            <w:rFonts w:asciiTheme="minorHAnsi" w:eastAsiaTheme="minorEastAsia" w:hAnsiTheme="minorHAnsi" w:cstheme="minorBidi"/>
            <w:noProof/>
            <w:sz w:val="22"/>
            <w:szCs w:val="22"/>
          </w:rPr>
          <w:tab/>
        </w:r>
        <w:r w:rsidR="005176FD" w:rsidRPr="00F863C1">
          <w:rPr>
            <w:rStyle w:val="Hypertextovodkaz"/>
            <w:noProof/>
          </w:rPr>
          <w:t>Medializace</w:t>
        </w:r>
        <w:r w:rsidR="005176FD">
          <w:rPr>
            <w:noProof/>
            <w:webHidden/>
          </w:rPr>
          <w:tab/>
        </w:r>
        <w:r w:rsidR="005176FD">
          <w:rPr>
            <w:noProof/>
            <w:webHidden/>
          </w:rPr>
          <w:fldChar w:fldCharType="begin"/>
        </w:r>
        <w:r w:rsidR="005176FD">
          <w:rPr>
            <w:noProof/>
            <w:webHidden/>
          </w:rPr>
          <w:instrText xml:space="preserve"> PAGEREF _Toc439685335 \h </w:instrText>
        </w:r>
        <w:r w:rsidR="005176FD">
          <w:rPr>
            <w:noProof/>
            <w:webHidden/>
          </w:rPr>
        </w:r>
        <w:r w:rsidR="005176FD">
          <w:rPr>
            <w:noProof/>
            <w:webHidden/>
          </w:rPr>
          <w:fldChar w:fldCharType="separate"/>
        </w:r>
        <w:r w:rsidR="00F30AE7">
          <w:rPr>
            <w:noProof/>
            <w:webHidden/>
          </w:rPr>
          <w:t>75</w:t>
        </w:r>
        <w:r w:rsidR="005176FD">
          <w:rPr>
            <w:noProof/>
            <w:webHidden/>
          </w:rPr>
          <w:fldChar w:fldCharType="end"/>
        </w:r>
      </w:hyperlink>
    </w:p>
    <w:p w:rsidR="00DE1D0F" w:rsidRDefault="00632F51">
      <w:pPr>
        <w:rPr>
          <w:rFonts w:ascii="Calibri" w:hAnsi="Calibri" w:cs="Calibri"/>
          <w:b/>
          <w:bCs/>
          <w:sz w:val="22"/>
          <w:szCs w:val="22"/>
        </w:rPr>
      </w:pPr>
      <w:r w:rsidRPr="000D0CF3">
        <w:rPr>
          <w:rFonts w:ascii="Calibri" w:hAnsi="Calibri" w:cs="Calibri"/>
          <w:b/>
          <w:bCs/>
          <w:sz w:val="22"/>
          <w:szCs w:val="22"/>
        </w:rPr>
        <w:fldChar w:fldCharType="end"/>
      </w:r>
      <w:r w:rsidR="00E75F47" w:rsidRPr="00033ECE">
        <w:rPr>
          <w:rFonts w:ascii="Calibri" w:hAnsi="Calibri" w:cs="Calibri"/>
          <w:b/>
          <w:bCs/>
          <w:sz w:val="22"/>
          <w:szCs w:val="22"/>
        </w:rPr>
        <w:tab/>
      </w:r>
    </w:p>
    <w:p w:rsidR="000B023C" w:rsidRPr="00033ECE" w:rsidRDefault="00DE1D0F">
      <w:pPr>
        <w:rPr>
          <w:rFonts w:ascii="Calibri" w:hAnsi="Calibri" w:cs="Calibri"/>
          <w:b/>
          <w:bCs/>
          <w:sz w:val="22"/>
          <w:szCs w:val="22"/>
        </w:rPr>
      </w:pPr>
      <w:r>
        <w:rPr>
          <w:rFonts w:ascii="Calibri" w:hAnsi="Calibri" w:cs="Calibri"/>
          <w:b/>
          <w:bCs/>
          <w:sz w:val="22"/>
          <w:szCs w:val="22"/>
        </w:rPr>
        <w:t>Přílohy          ….…………………………………………………………………………………………………………………………….</w:t>
      </w:r>
      <w:r w:rsidR="00E75F47" w:rsidRPr="00033ECE">
        <w:rPr>
          <w:rFonts w:ascii="Calibri" w:hAnsi="Calibri" w:cs="Calibri"/>
          <w:b/>
          <w:bCs/>
          <w:sz w:val="22"/>
          <w:szCs w:val="22"/>
        </w:rPr>
        <w:t xml:space="preserve"> 7</w:t>
      </w:r>
      <w:r w:rsidR="002A2778">
        <w:rPr>
          <w:rFonts w:ascii="Calibri" w:hAnsi="Calibri" w:cs="Calibri"/>
          <w:b/>
          <w:bCs/>
          <w:sz w:val="22"/>
          <w:szCs w:val="22"/>
        </w:rPr>
        <w:t>6</w:t>
      </w:r>
    </w:p>
    <w:p w:rsidR="00E75F47" w:rsidRPr="00033ECE" w:rsidRDefault="00E75F47">
      <w:pPr>
        <w:rPr>
          <w:rFonts w:ascii="Arial Narrow" w:hAnsi="Arial Narrow" w:cs="Arial"/>
          <w:bCs/>
          <w:sz w:val="26"/>
          <w:szCs w:val="26"/>
        </w:rPr>
      </w:pPr>
      <w:r w:rsidRPr="00033ECE">
        <w:rPr>
          <w:rFonts w:ascii="Arial Narrow" w:hAnsi="Arial Narrow" w:cs="Calibri"/>
          <w:bCs/>
          <w:sz w:val="26"/>
          <w:szCs w:val="26"/>
        </w:rPr>
        <w:tab/>
      </w:r>
      <w:r w:rsidR="002F0FE1" w:rsidRPr="00033ECE">
        <w:rPr>
          <w:rFonts w:ascii="Arial Narrow" w:hAnsi="Arial Narrow" w:cs="Calibri"/>
          <w:bCs/>
          <w:sz w:val="26"/>
          <w:szCs w:val="26"/>
        </w:rPr>
        <w:tab/>
      </w:r>
      <w:r w:rsidR="002F0FE1" w:rsidRPr="00033ECE">
        <w:rPr>
          <w:rFonts w:ascii="Arial Narrow" w:hAnsi="Arial Narrow" w:cs="Calibri"/>
          <w:bCs/>
          <w:sz w:val="26"/>
          <w:szCs w:val="26"/>
        </w:rPr>
        <w:tab/>
      </w:r>
      <w:r w:rsidR="0061142C" w:rsidRPr="00033ECE">
        <w:rPr>
          <w:rFonts w:ascii="Arial Narrow" w:hAnsi="Arial Narrow" w:cs="Arial"/>
          <w:bCs/>
          <w:sz w:val="26"/>
          <w:szCs w:val="26"/>
        </w:rPr>
        <w:t>Stanovisko MŽP podle zákona o posuzování vlivů na životní prostředí (SEA)</w:t>
      </w:r>
      <w:r w:rsidR="002F0FE1" w:rsidRPr="00033ECE">
        <w:rPr>
          <w:rFonts w:ascii="Arial Narrow" w:hAnsi="Arial Narrow" w:cs="Arial"/>
          <w:bCs/>
          <w:sz w:val="26"/>
          <w:szCs w:val="26"/>
        </w:rPr>
        <w:t>..</w:t>
      </w:r>
      <w:r w:rsidR="0061142C" w:rsidRPr="00033ECE">
        <w:rPr>
          <w:rFonts w:ascii="Arial Narrow" w:hAnsi="Arial Narrow" w:cs="Arial"/>
          <w:bCs/>
          <w:sz w:val="26"/>
          <w:szCs w:val="26"/>
        </w:rPr>
        <w:t>.…7</w:t>
      </w:r>
      <w:r w:rsidR="002A2778">
        <w:rPr>
          <w:rFonts w:ascii="Arial Narrow" w:hAnsi="Arial Narrow" w:cs="Arial"/>
          <w:bCs/>
          <w:sz w:val="26"/>
          <w:szCs w:val="26"/>
        </w:rPr>
        <w:t>6</w:t>
      </w:r>
    </w:p>
    <w:p w:rsidR="0061142C" w:rsidRPr="00033ECE" w:rsidRDefault="00DE1D0F">
      <w:pPr>
        <w:rPr>
          <w:rFonts w:ascii="Arial Narrow" w:hAnsi="Arial Narrow" w:cs="Calibri"/>
          <w:bCs/>
          <w:sz w:val="26"/>
          <w:szCs w:val="26"/>
        </w:rPr>
      </w:pPr>
      <w:r>
        <w:rPr>
          <w:rFonts w:ascii="Arial Narrow" w:hAnsi="Arial Narrow" w:cs="Arial"/>
          <w:bCs/>
          <w:sz w:val="26"/>
          <w:szCs w:val="26"/>
        </w:rPr>
        <w:t xml:space="preserve">        </w:t>
      </w:r>
      <w:r w:rsidR="002F0FE1" w:rsidRPr="00033ECE">
        <w:rPr>
          <w:rFonts w:ascii="Arial Narrow" w:hAnsi="Arial Narrow" w:cs="Arial"/>
          <w:bCs/>
          <w:sz w:val="26"/>
          <w:szCs w:val="26"/>
        </w:rPr>
        <w:tab/>
      </w:r>
      <w:r w:rsidR="002F0FE1" w:rsidRPr="00033ECE">
        <w:rPr>
          <w:rFonts w:ascii="Arial Narrow" w:hAnsi="Arial Narrow" w:cs="Arial"/>
          <w:bCs/>
          <w:sz w:val="26"/>
          <w:szCs w:val="26"/>
        </w:rPr>
        <w:tab/>
      </w:r>
      <w:r w:rsidR="0061142C" w:rsidRPr="00033ECE">
        <w:rPr>
          <w:rFonts w:ascii="Arial Narrow" w:hAnsi="Arial Narrow" w:cs="Arial"/>
          <w:bCs/>
          <w:sz w:val="26"/>
          <w:szCs w:val="26"/>
        </w:rPr>
        <w:t>Zohlednění podmínek ze stanoviska</w:t>
      </w:r>
      <w:r w:rsidR="002F0FE1" w:rsidRPr="00033ECE">
        <w:rPr>
          <w:rFonts w:ascii="Arial Narrow" w:hAnsi="Arial Narrow" w:cs="Arial"/>
          <w:bCs/>
          <w:sz w:val="26"/>
          <w:szCs w:val="26"/>
        </w:rPr>
        <w:t xml:space="preserve"> </w:t>
      </w:r>
      <w:r w:rsidR="0061142C" w:rsidRPr="00033ECE">
        <w:rPr>
          <w:rFonts w:ascii="Arial Narrow" w:hAnsi="Arial Narrow" w:cs="Arial"/>
          <w:bCs/>
          <w:sz w:val="26"/>
          <w:szCs w:val="26"/>
        </w:rPr>
        <w:t>SEA</w:t>
      </w:r>
      <w:r w:rsidR="002F0FE1" w:rsidRPr="00033ECE">
        <w:rPr>
          <w:rFonts w:ascii="Arial Narrow" w:hAnsi="Arial Narrow" w:cs="Arial"/>
          <w:bCs/>
          <w:sz w:val="26"/>
          <w:szCs w:val="26"/>
        </w:rPr>
        <w:t>……</w:t>
      </w:r>
      <w:r w:rsidR="0061142C" w:rsidRPr="00033ECE">
        <w:rPr>
          <w:rFonts w:ascii="Arial Narrow" w:hAnsi="Arial Narrow" w:cs="Arial"/>
          <w:bCs/>
          <w:sz w:val="26"/>
          <w:szCs w:val="26"/>
        </w:rPr>
        <w:t>……………………………………….</w:t>
      </w:r>
      <w:r w:rsidR="002F0FE1" w:rsidRPr="00033ECE">
        <w:rPr>
          <w:rFonts w:ascii="Arial Narrow" w:hAnsi="Arial Narrow" w:cs="Arial"/>
          <w:bCs/>
          <w:sz w:val="26"/>
          <w:szCs w:val="26"/>
        </w:rPr>
        <w:t>8</w:t>
      </w:r>
      <w:r w:rsidR="0061142C" w:rsidRPr="00033ECE">
        <w:rPr>
          <w:rFonts w:ascii="Arial Narrow" w:hAnsi="Arial Narrow" w:cs="Arial"/>
          <w:bCs/>
          <w:sz w:val="26"/>
          <w:szCs w:val="26"/>
        </w:rPr>
        <w:t>6</w:t>
      </w:r>
    </w:p>
    <w:p w:rsidR="005E3F36" w:rsidRPr="00F00B78" w:rsidRDefault="000B023C" w:rsidP="00834342">
      <w:pPr>
        <w:pStyle w:val="Nadpis1"/>
        <w:numPr>
          <w:ilvl w:val="0"/>
          <w:numId w:val="4"/>
        </w:numPr>
        <w:spacing w:before="480" w:after="120"/>
        <w:ind w:left="714" w:hanging="357"/>
        <w:rPr>
          <w:rFonts w:cs="Calibri"/>
          <w:b/>
          <w:color w:val="00B0F0"/>
          <w:sz w:val="32"/>
          <w:szCs w:val="32"/>
        </w:rPr>
      </w:pPr>
      <w:r w:rsidRPr="00033ECE">
        <w:rPr>
          <w:b/>
          <w:bCs w:val="0"/>
          <w:color w:val="auto"/>
          <w:szCs w:val="24"/>
        </w:rPr>
        <w:br w:type="page"/>
      </w:r>
      <w:bookmarkStart w:id="1" w:name="_Toc439685258"/>
      <w:r w:rsidR="00542285" w:rsidRPr="00F00B78">
        <w:rPr>
          <w:rFonts w:cs="Calibri"/>
          <w:b/>
          <w:color w:val="00B0F0"/>
          <w:sz w:val="32"/>
          <w:szCs w:val="32"/>
          <w:lang w:val="cs-CZ"/>
        </w:rPr>
        <w:lastRenderedPageBreak/>
        <w:t>Poslání a rámec</w:t>
      </w:r>
      <w:r w:rsidR="006F5B67" w:rsidRPr="00F00B78">
        <w:rPr>
          <w:rFonts w:cs="Calibri"/>
          <w:b/>
          <w:color w:val="00B0F0"/>
          <w:sz w:val="32"/>
          <w:szCs w:val="32"/>
          <w:lang w:val="cs-CZ"/>
        </w:rPr>
        <w:t xml:space="preserve"> strategie</w:t>
      </w:r>
      <w:bookmarkEnd w:id="1"/>
    </w:p>
    <w:p w:rsidR="00AA0160" w:rsidRPr="00737D3A" w:rsidRDefault="00AA0160" w:rsidP="005E3F36">
      <w:pPr>
        <w:overflowPunct/>
        <w:autoSpaceDE/>
        <w:autoSpaceDN/>
        <w:adjustRightInd/>
        <w:spacing w:after="160"/>
        <w:jc w:val="both"/>
        <w:textAlignment w:val="auto"/>
        <w:rPr>
          <w:rFonts w:ascii="Calibri" w:hAnsi="Calibri" w:cs="Calibri"/>
          <w:bCs/>
          <w:iCs/>
          <w:sz w:val="22"/>
          <w:szCs w:val="22"/>
        </w:rPr>
      </w:pPr>
      <w:r w:rsidRPr="00737D3A">
        <w:rPr>
          <w:rFonts w:ascii="Calibri" w:hAnsi="Calibri" w:cs="Calibri"/>
          <w:sz w:val="22"/>
          <w:szCs w:val="22"/>
        </w:rPr>
        <w:t xml:space="preserve">Surovinovou politikou v oblasti nerostných surovin a jejich zdrojů </w:t>
      </w:r>
      <w:r w:rsidR="00917A50" w:rsidRPr="00737D3A">
        <w:rPr>
          <w:rFonts w:ascii="Calibri" w:hAnsi="Calibri" w:cs="Calibri"/>
          <w:sz w:val="22"/>
          <w:szCs w:val="22"/>
        </w:rPr>
        <w:t xml:space="preserve">(dále jen surovinová politika) </w:t>
      </w:r>
      <w:r w:rsidRPr="00737D3A">
        <w:rPr>
          <w:rFonts w:ascii="Calibri" w:hAnsi="Calibri" w:cs="Calibri"/>
          <w:sz w:val="22"/>
          <w:szCs w:val="22"/>
        </w:rPr>
        <w:t xml:space="preserve">formuluje vláda České republiky politický, legislativní a administrativní rámec ke spolehlivému, cenově dostupnému a dlouhodobě udržitelnému zásobování surovinami. Surovinová politika je ve smyslu kompetenčního zákona strategickým dokumentem vyjadřujícím cíle státu v oblasti </w:t>
      </w:r>
      <w:r w:rsidR="00011CFC" w:rsidRPr="00737D3A">
        <w:rPr>
          <w:rFonts w:ascii="Calibri" w:hAnsi="Calibri" w:cs="Calibri"/>
          <w:sz w:val="22"/>
          <w:szCs w:val="22"/>
        </w:rPr>
        <w:t xml:space="preserve">nerostných </w:t>
      </w:r>
      <w:r w:rsidRPr="00737D3A">
        <w:rPr>
          <w:rFonts w:ascii="Calibri" w:hAnsi="Calibri" w:cs="Calibri"/>
          <w:sz w:val="22"/>
          <w:szCs w:val="22"/>
        </w:rPr>
        <w:t>surovin v</w:t>
      </w:r>
      <w:r w:rsidR="0007019C" w:rsidRPr="00737D3A">
        <w:rPr>
          <w:rFonts w:ascii="Calibri" w:hAnsi="Calibri" w:cs="Calibri"/>
          <w:sz w:val="22"/>
          <w:szCs w:val="22"/>
        </w:rPr>
        <w:t> </w:t>
      </w:r>
      <w:r w:rsidRPr="00737D3A">
        <w:rPr>
          <w:rFonts w:ascii="Calibri" w:hAnsi="Calibri" w:cs="Calibri"/>
          <w:sz w:val="22"/>
          <w:szCs w:val="22"/>
        </w:rPr>
        <w:t>souladu s potřebami hospodářského a společenského rozvoje, včetně ochrany životního prostředí.</w:t>
      </w:r>
      <w:r w:rsidR="00063167" w:rsidRPr="00737D3A">
        <w:rPr>
          <w:rFonts w:ascii="Calibri" w:hAnsi="Calibri" w:cs="Calibri"/>
          <w:sz w:val="22"/>
          <w:szCs w:val="22"/>
        </w:rPr>
        <w:t xml:space="preserve"> </w:t>
      </w:r>
      <w:r w:rsidR="00FC0F78" w:rsidRPr="00737D3A">
        <w:rPr>
          <w:rFonts w:ascii="Calibri" w:hAnsi="Calibri" w:cs="Calibri"/>
          <w:sz w:val="22"/>
          <w:szCs w:val="22"/>
        </w:rPr>
        <w:t xml:space="preserve">Vychází z principu udržitelného rozvoje, jako obecného zastřešujícího faktoru. </w:t>
      </w:r>
      <w:r w:rsidR="00063167" w:rsidRPr="00737D3A">
        <w:rPr>
          <w:rFonts w:ascii="Calibri" w:hAnsi="Calibri" w:cs="Calibri"/>
          <w:bCs/>
          <w:iCs/>
          <w:sz w:val="22"/>
          <w:szCs w:val="22"/>
        </w:rPr>
        <w:t xml:space="preserve">Předmětem této </w:t>
      </w:r>
      <w:r w:rsidR="0066216D" w:rsidRPr="00737D3A">
        <w:rPr>
          <w:rFonts w:ascii="Calibri" w:hAnsi="Calibri" w:cs="Calibri"/>
          <w:bCs/>
          <w:iCs/>
          <w:sz w:val="22"/>
          <w:szCs w:val="22"/>
        </w:rPr>
        <w:t xml:space="preserve">strategie </w:t>
      </w:r>
      <w:r w:rsidR="00241113" w:rsidRPr="00737D3A">
        <w:rPr>
          <w:rFonts w:ascii="Calibri" w:hAnsi="Calibri" w:cs="Calibri"/>
          <w:bCs/>
          <w:iCs/>
          <w:sz w:val="22"/>
          <w:szCs w:val="22"/>
        </w:rPr>
        <w:t>je zajištění</w:t>
      </w:r>
      <w:r w:rsidR="00063167" w:rsidRPr="00737D3A">
        <w:rPr>
          <w:rFonts w:ascii="Calibri" w:hAnsi="Calibri" w:cs="Calibri"/>
          <w:bCs/>
          <w:iCs/>
          <w:sz w:val="22"/>
          <w:szCs w:val="22"/>
        </w:rPr>
        <w:t xml:space="preserve"> surovinov</w:t>
      </w:r>
      <w:r w:rsidR="00241113" w:rsidRPr="00737D3A">
        <w:rPr>
          <w:rFonts w:ascii="Calibri" w:hAnsi="Calibri" w:cs="Calibri"/>
          <w:bCs/>
          <w:iCs/>
          <w:sz w:val="22"/>
          <w:szCs w:val="22"/>
        </w:rPr>
        <w:t>ých</w:t>
      </w:r>
      <w:r w:rsidR="00063167" w:rsidRPr="00737D3A">
        <w:rPr>
          <w:rFonts w:ascii="Calibri" w:hAnsi="Calibri" w:cs="Calibri"/>
          <w:bCs/>
          <w:iCs/>
          <w:sz w:val="22"/>
          <w:szCs w:val="22"/>
        </w:rPr>
        <w:t xml:space="preserve"> potřeb státu, </w:t>
      </w:r>
      <w:r w:rsidR="00241113" w:rsidRPr="00737D3A">
        <w:rPr>
          <w:rFonts w:ascii="Calibri" w:hAnsi="Calibri" w:cs="Calibri"/>
          <w:bCs/>
          <w:iCs/>
          <w:sz w:val="22"/>
          <w:szCs w:val="22"/>
        </w:rPr>
        <w:t>zabezpečení</w:t>
      </w:r>
      <w:r w:rsidR="00063167" w:rsidRPr="00737D3A">
        <w:rPr>
          <w:rFonts w:ascii="Calibri" w:hAnsi="Calibri" w:cs="Calibri"/>
          <w:bCs/>
          <w:iCs/>
          <w:sz w:val="22"/>
          <w:szCs w:val="22"/>
        </w:rPr>
        <w:t xml:space="preserve"> stabilní</w:t>
      </w:r>
      <w:r w:rsidR="00241113" w:rsidRPr="00737D3A">
        <w:rPr>
          <w:rFonts w:ascii="Calibri" w:hAnsi="Calibri" w:cs="Calibri"/>
          <w:bCs/>
          <w:iCs/>
          <w:sz w:val="22"/>
          <w:szCs w:val="22"/>
        </w:rPr>
        <w:t>ho</w:t>
      </w:r>
      <w:r w:rsidR="00063167" w:rsidRPr="00737D3A">
        <w:rPr>
          <w:rFonts w:ascii="Calibri" w:hAnsi="Calibri" w:cs="Calibri"/>
          <w:bCs/>
          <w:iCs/>
          <w:sz w:val="22"/>
          <w:szCs w:val="22"/>
        </w:rPr>
        <w:t>, bezpečn</w:t>
      </w:r>
      <w:r w:rsidR="00241113" w:rsidRPr="00737D3A">
        <w:rPr>
          <w:rFonts w:ascii="Calibri" w:hAnsi="Calibri" w:cs="Calibri"/>
          <w:bCs/>
          <w:iCs/>
          <w:sz w:val="22"/>
          <w:szCs w:val="22"/>
        </w:rPr>
        <w:t>ého</w:t>
      </w:r>
      <w:r w:rsidR="00063167" w:rsidRPr="00737D3A">
        <w:rPr>
          <w:rFonts w:ascii="Calibri" w:hAnsi="Calibri" w:cs="Calibri"/>
          <w:bCs/>
          <w:iCs/>
          <w:sz w:val="22"/>
          <w:szCs w:val="22"/>
        </w:rPr>
        <w:t xml:space="preserve"> a</w:t>
      </w:r>
      <w:r w:rsidR="0007019C" w:rsidRPr="00737D3A">
        <w:rPr>
          <w:rFonts w:ascii="Calibri" w:hAnsi="Calibri" w:cs="Calibri"/>
          <w:bCs/>
          <w:iCs/>
          <w:sz w:val="22"/>
          <w:szCs w:val="22"/>
        </w:rPr>
        <w:t> </w:t>
      </w:r>
      <w:r w:rsidR="00063167" w:rsidRPr="00737D3A">
        <w:rPr>
          <w:rFonts w:ascii="Calibri" w:hAnsi="Calibri" w:cs="Calibri"/>
          <w:bCs/>
          <w:iCs/>
          <w:sz w:val="22"/>
          <w:szCs w:val="22"/>
        </w:rPr>
        <w:t>ekonomicky výhodn</w:t>
      </w:r>
      <w:r w:rsidR="00241113" w:rsidRPr="00737D3A">
        <w:rPr>
          <w:rFonts w:ascii="Calibri" w:hAnsi="Calibri" w:cs="Calibri"/>
          <w:bCs/>
          <w:iCs/>
          <w:sz w:val="22"/>
          <w:szCs w:val="22"/>
        </w:rPr>
        <w:t>ého</w:t>
      </w:r>
      <w:r w:rsidR="00063167" w:rsidRPr="00737D3A">
        <w:rPr>
          <w:rFonts w:ascii="Calibri" w:hAnsi="Calibri" w:cs="Calibri"/>
          <w:bCs/>
          <w:iCs/>
          <w:sz w:val="22"/>
          <w:szCs w:val="22"/>
        </w:rPr>
        <w:t xml:space="preserve"> přístup</w:t>
      </w:r>
      <w:r w:rsidR="00241113" w:rsidRPr="00737D3A">
        <w:rPr>
          <w:rFonts w:ascii="Calibri" w:hAnsi="Calibri" w:cs="Calibri"/>
          <w:bCs/>
          <w:iCs/>
          <w:sz w:val="22"/>
          <w:szCs w:val="22"/>
        </w:rPr>
        <w:t>u</w:t>
      </w:r>
      <w:r w:rsidR="00063167" w:rsidRPr="00737D3A">
        <w:rPr>
          <w:rFonts w:ascii="Calibri" w:hAnsi="Calibri" w:cs="Calibri"/>
          <w:bCs/>
          <w:iCs/>
          <w:sz w:val="22"/>
          <w:szCs w:val="22"/>
        </w:rPr>
        <w:t xml:space="preserve"> k</w:t>
      </w:r>
      <w:r w:rsidR="00011CFC" w:rsidRPr="00737D3A">
        <w:rPr>
          <w:rFonts w:ascii="Calibri" w:hAnsi="Calibri" w:cs="Calibri"/>
          <w:bCs/>
          <w:iCs/>
          <w:sz w:val="22"/>
          <w:szCs w:val="22"/>
        </w:rPr>
        <w:t xml:space="preserve"> nerostným </w:t>
      </w:r>
      <w:r w:rsidR="00063167" w:rsidRPr="00737D3A">
        <w:rPr>
          <w:rFonts w:ascii="Calibri" w:hAnsi="Calibri" w:cs="Calibri"/>
          <w:bCs/>
          <w:iCs/>
          <w:sz w:val="22"/>
          <w:szCs w:val="22"/>
        </w:rPr>
        <w:t>surovinám</w:t>
      </w:r>
      <w:r w:rsidR="00FC0F78" w:rsidRPr="00737D3A">
        <w:rPr>
          <w:rFonts w:ascii="Calibri" w:hAnsi="Calibri" w:cs="Calibri"/>
          <w:bCs/>
          <w:iCs/>
          <w:sz w:val="22"/>
          <w:szCs w:val="22"/>
        </w:rPr>
        <w:t xml:space="preserve"> pro udržitelný rozvoj </w:t>
      </w:r>
      <w:r w:rsidR="00241113" w:rsidRPr="00737D3A">
        <w:rPr>
          <w:rFonts w:ascii="Calibri" w:hAnsi="Calibri" w:cs="Calibri"/>
          <w:bCs/>
          <w:iCs/>
          <w:sz w:val="22"/>
          <w:szCs w:val="22"/>
        </w:rPr>
        <w:t xml:space="preserve">celé </w:t>
      </w:r>
      <w:r w:rsidR="00FC0F78" w:rsidRPr="00737D3A">
        <w:rPr>
          <w:rFonts w:ascii="Calibri" w:hAnsi="Calibri" w:cs="Calibri"/>
          <w:bCs/>
          <w:iCs/>
          <w:sz w:val="22"/>
          <w:szCs w:val="22"/>
        </w:rPr>
        <w:t>společnosti.</w:t>
      </w:r>
      <w:r w:rsidR="008867A5" w:rsidRPr="00737D3A">
        <w:rPr>
          <w:rFonts w:ascii="Calibri" w:hAnsi="Calibri" w:cs="Calibri"/>
          <w:bCs/>
          <w:iCs/>
          <w:sz w:val="22"/>
          <w:szCs w:val="22"/>
        </w:rPr>
        <w:t xml:space="preserve"> </w:t>
      </w:r>
      <w:r w:rsidR="00011CFC" w:rsidRPr="00737D3A">
        <w:rPr>
          <w:rFonts w:ascii="Calibri" w:hAnsi="Calibri" w:cs="Calibri"/>
          <w:bCs/>
          <w:iCs/>
          <w:sz w:val="22"/>
          <w:szCs w:val="22"/>
        </w:rPr>
        <w:t>Nerostné surovinové</w:t>
      </w:r>
      <w:r w:rsidR="008867A5" w:rsidRPr="00737D3A">
        <w:rPr>
          <w:rFonts w:ascii="Calibri" w:hAnsi="Calibri" w:cs="Calibri"/>
          <w:bCs/>
          <w:iCs/>
          <w:sz w:val="22"/>
          <w:szCs w:val="22"/>
        </w:rPr>
        <w:t xml:space="preserve"> zdroje nezbytné pro fungování české ekonomiky pocházejí ze tří základních zdrojů:</w:t>
      </w:r>
    </w:p>
    <w:p w:rsidR="008867A5" w:rsidRPr="00737D3A" w:rsidRDefault="008867A5" w:rsidP="005C08F9">
      <w:pPr>
        <w:numPr>
          <w:ilvl w:val="0"/>
          <w:numId w:val="51"/>
        </w:numPr>
        <w:overflowPunct/>
        <w:autoSpaceDE/>
        <w:autoSpaceDN/>
        <w:adjustRightInd/>
        <w:ind w:left="714" w:hanging="357"/>
        <w:jc w:val="both"/>
        <w:textAlignment w:val="auto"/>
        <w:rPr>
          <w:rFonts w:ascii="Calibri" w:hAnsi="Calibri" w:cs="Calibri"/>
          <w:b/>
          <w:sz w:val="22"/>
          <w:szCs w:val="22"/>
        </w:rPr>
      </w:pPr>
      <w:r w:rsidRPr="00737D3A">
        <w:rPr>
          <w:rFonts w:ascii="Calibri" w:hAnsi="Calibri" w:cs="Calibri"/>
          <w:b/>
          <w:bCs/>
          <w:iCs/>
          <w:sz w:val="22"/>
          <w:szCs w:val="22"/>
        </w:rPr>
        <w:t>Nerostné suroviny získávané z domácích zdrojů</w:t>
      </w:r>
    </w:p>
    <w:p w:rsidR="008867A5" w:rsidRPr="00737D3A" w:rsidRDefault="008867A5" w:rsidP="005C08F9">
      <w:pPr>
        <w:numPr>
          <w:ilvl w:val="0"/>
          <w:numId w:val="51"/>
        </w:numPr>
        <w:overflowPunct/>
        <w:autoSpaceDE/>
        <w:autoSpaceDN/>
        <w:adjustRightInd/>
        <w:ind w:left="714" w:hanging="357"/>
        <w:jc w:val="both"/>
        <w:textAlignment w:val="auto"/>
        <w:rPr>
          <w:rFonts w:ascii="Calibri" w:hAnsi="Calibri" w:cs="Calibri"/>
          <w:b/>
          <w:sz w:val="22"/>
          <w:szCs w:val="22"/>
        </w:rPr>
      </w:pPr>
      <w:r w:rsidRPr="00737D3A">
        <w:rPr>
          <w:rFonts w:ascii="Calibri" w:hAnsi="Calibri" w:cs="Calibri"/>
          <w:b/>
          <w:bCs/>
          <w:iCs/>
          <w:sz w:val="22"/>
          <w:szCs w:val="22"/>
        </w:rPr>
        <w:t>Nerostné suroviny do ČR dovážené</w:t>
      </w:r>
    </w:p>
    <w:p w:rsidR="008867A5" w:rsidRPr="00737D3A" w:rsidRDefault="008867A5" w:rsidP="005C08F9">
      <w:pPr>
        <w:numPr>
          <w:ilvl w:val="0"/>
          <w:numId w:val="51"/>
        </w:numPr>
        <w:overflowPunct/>
        <w:autoSpaceDE/>
        <w:autoSpaceDN/>
        <w:adjustRightInd/>
        <w:spacing w:after="160"/>
        <w:ind w:left="714" w:hanging="357"/>
        <w:jc w:val="both"/>
        <w:textAlignment w:val="auto"/>
        <w:rPr>
          <w:rFonts w:ascii="Calibri" w:hAnsi="Calibri" w:cs="Calibri"/>
          <w:b/>
          <w:sz w:val="22"/>
          <w:szCs w:val="22"/>
        </w:rPr>
      </w:pPr>
      <w:r w:rsidRPr="00737D3A">
        <w:rPr>
          <w:rFonts w:ascii="Calibri" w:hAnsi="Calibri" w:cs="Calibri"/>
          <w:b/>
          <w:bCs/>
          <w:iCs/>
          <w:sz w:val="22"/>
          <w:szCs w:val="22"/>
        </w:rPr>
        <w:t>Nerostné suroviny získané z druhotných zdrojů jejich recyklací, resp. přepracováním.</w:t>
      </w:r>
    </w:p>
    <w:p w:rsidR="00853FB1" w:rsidRPr="00737D3A" w:rsidRDefault="00853FB1" w:rsidP="005E3F36">
      <w:pPr>
        <w:overflowPunct/>
        <w:autoSpaceDE/>
        <w:autoSpaceDN/>
        <w:adjustRightInd/>
        <w:spacing w:after="160"/>
        <w:jc w:val="both"/>
        <w:textAlignment w:val="auto"/>
        <w:rPr>
          <w:rFonts w:ascii="Calibri" w:hAnsi="Calibri" w:cs="Calibri"/>
          <w:sz w:val="22"/>
          <w:szCs w:val="22"/>
        </w:rPr>
      </w:pPr>
      <w:r w:rsidRPr="00737D3A">
        <w:rPr>
          <w:rFonts w:ascii="Calibri" w:hAnsi="Calibri" w:cs="Calibri"/>
          <w:sz w:val="22"/>
          <w:szCs w:val="22"/>
        </w:rPr>
        <w:t>Strategický dokument nazvaný "Surovinová politika České republiky v oblasti nerostných surovin a</w:t>
      </w:r>
      <w:r w:rsidR="00FC0F78" w:rsidRPr="00737D3A">
        <w:rPr>
          <w:rFonts w:ascii="Calibri" w:hAnsi="Calibri" w:cs="Calibri"/>
          <w:sz w:val="22"/>
          <w:szCs w:val="22"/>
        </w:rPr>
        <w:t> </w:t>
      </w:r>
      <w:r w:rsidRPr="00737D3A">
        <w:rPr>
          <w:rFonts w:ascii="Calibri" w:hAnsi="Calibri" w:cs="Calibri"/>
          <w:sz w:val="22"/>
          <w:szCs w:val="22"/>
        </w:rPr>
        <w:t xml:space="preserve">jejich zdrojů" </w:t>
      </w:r>
      <w:r w:rsidR="002D4309" w:rsidRPr="00737D3A">
        <w:rPr>
          <w:rFonts w:ascii="Calibri" w:hAnsi="Calibri" w:cs="Calibri"/>
          <w:sz w:val="22"/>
          <w:szCs w:val="22"/>
        </w:rPr>
        <w:t>n</w:t>
      </w:r>
      <w:r w:rsidR="00FC0F78" w:rsidRPr="00737D3A">
        <w:rPr>
          <w:rFonts w:ascii="Calibri" w:hAnsi="Calibri" w:cs="Calibri"/>
          <w:sz w:val="22"/>
          <w:szCs w:val="22"/>
        </w:rPr>
        <w:t xml:space="preserve">avazuje </w:t>
      </w:r>
      <w:r w:rsidR="004848BD" w:rsidRPr="00737D3A">
        <w:rPr>
          <w:rFonts w:ascii="Calibri" w:hAnsi="Calibri" w:cs="Calibri"/>
          <w:sz w:val="22"/>
          <w:szCs w:val="22"/>
        </w:rPr>
        <w:t xml:space="preserve">na </w:t>
      </w:r>
      <w:r w:rsidR="00011CFC" w:rsidRPr="00737D3A">
        <w:rPr>
          <w:rFonts w:ascii="Calibri" w:hAnsi="Calibri" w:cs="Calibri"/>
          <w:sz w:val="22"/>
          <w:szCs w:val="22"/>
        </w:rPr>
        <w:t xml:space="preserve">dosud </w:t>
      </w:r>
      <w:r w:rsidR="004848BD" w:rsidRPr="00737D3A">
        <w:rPr>
          <w:rFonts w:ascii="Calibri" w:hAnsi="Calibri" w:cs="Calibri"/>
          <w:sz w:val="22"/>
          <w:szCs w:val="22"/>
        </w:rPr>
        <w:t xml:space="preserve">platnou státní surovinovou politiku (1999) i </w:t>
      </w:r>
      <w:r w:rsidR="00FC0F78" w:rsidRPr="00737D3A">
        <w:rPr>
          <w:rFonts w:ascii="Calibri" w:hAnsi="Calibri" w:cs="Calibri"/>
          <w:sz w:val="22"/>
          <w:szCs w:val="22"/>
        </w:rPr>
        <w:t>na</w:t>
      </w:r>
      <w:r w:rsidR="00FD08CC" w:rsidRPr="00737D3A">
        <w:rPr>
          <w:rFonts w:ascii="Calibri" w:hAnsi="Calibri" w:cs="Calibri"/>
          <w:sz w:val="22"/>
          <w:szCs w:val="22"/>
        </w:rPr>
        <w:t xml:space="preserve"> již přijat</w:t>
      </w:r>
      <w:r w:rsidR="00FC0F78" w:rsidRPr="00737D3A">
        <w:rPr>
          <w:rFonts w:ascii="Calibri" w:hAnsi="Calibri" w:cs="Calibri"/>
          <w:sz w:val="22"/>
          <w:szCs w:val="22"/>
        </w:rPr>
        <w:t>ou</w:t>
      </w:r>
      <w:r w:rsidR="00FD08CC" w:rsidRPr="00737D3A">
        <w:rPr>
          <w:rFonts w:ascii="Calibri" w:hAnsi="Calibri" w:cs="Calibri"/>
          <w:sz w:val="22"/>
          <w:szCs w:val="22"/>
        </w:rPr>
        <w:t xml:space="preserve"> Politik</w:t>
      </w:r>
      <w:r w:rsidR="00FC0F78" w:rsidRPr="00737D3A">
        <w:rPr>
          <w:rFonts w:ascii="Calibri" w:hAnsi="Calibri" w:cs="Calibri"/>
          <w:sz w:val="22"/>
          <w:szCs w:val="22"/>
        </w:rPr>
        <w:t>u</w:t>
      </w:r>
      <w:r w:rsidR="002D4309" w:rsidRPr="00737D3A">
        <w:rPr>
          <w:rFonts w:ascii="Calibri" w:hAnsi="Calibri" w:cs="Calibri"/>
          <w:sz w:val="22"/>
          <w:szCs w:val="22"/>
        </w:rPr>
        <w:t xml:space="preserve"> druhotných surovin (2014)</w:t>
      </w:r>
      <w:r w:rsidR="008906EB" w:rsidRPr="00737D3A">
        <w:rPr>
          <w:rFonts w:ascii="Calibri" w:hAnsi="Calibri" w:cs="Calibri"/>
          <w:sz w:val="22"/>
          <w:szCs w:val="22"/>
        </w:rPr>
        <w:t xml:space="preserve">. </w:t>
      </w:r>
      <w:r w:rsidR="004848BD" w:rsidRPr="000F097B">
        <w:rPr>
          <w:rFonts w:ascii="Calibri" w:hAnsi="Calibri" w:cs="Calibri"/>
          <w:b/>
          <w:sz w:val="22"/>
          <w:szCs w:val="22"/>
        </w:rPr>
        <w:t>Předkládaná</w:t>
      </w:r>
      <w:r w:rsidR="00FD588A" w:rsidRPr="000F097B">
        <w:rPr>
          <w:rFonts w:ascii="Calibri" w:hAnsi="Calibri" w:cs="Calibri"/>
          <w:b/>
          <w:sz w:val="22"/>
          <w:szCs w:val="22"/>
        </w:rPr>
        <w:t xml:space="preserve"> strategie je vytvořena na období cca 15 let.</w:t>
      </w:r>
      <w:r w:rsidR="007B45D7" w:rsidRPr="00737D3A">
        <w:rPr>
          <w:rFonts w:ascii="Calibri" w:hAnsi="Calibri" w:cs="Calibri"/>
          <w:sz w:val="22"/>
          <w:szCs w:val="22"/>
        </w:rPr>
        <w:t xml:space="preserve"> Stanovovat strategii na delší časové období v situaci, kdy se světový trh s nerostnými surovinami velmi dynamicky mění, není racionální.</w:t>
      </w:r>
    </w:p>
    <w:p w:rsidR="00601130" w:rsidRPr="00737D3A" w:rsidRDefault="00026E32" w:rsidP="005E3F36">
      <w:pPr>
        <w:overflowPunct/>
        <w:autoSpaceDE/>
        <w:autoSpaceDN/>
        <w:adjustRightInd/>
        <w:spacing w:after="160"/>
        <w:jc w:val="both"/>
        <w:textAlignment w:val="auto"/>
        <w:rPr>
          <w:rFonts w:ascii="Calibri" w:hAnsi="Calibri" w:cs="Calibri"/>
          <w:sz w:val="22"/>
          <w:szCs w:val="22"/>
        </w:rPr>
      </w:pPr>
      <w:r w:rsidRPr="00737D3A">
        <w:rPr>
          <w:rFonts w:ascii="Calibri" w:hAnsi="Calibri" w:cs="Calibri"/>
          <w:sz w:val="22"/>
          <w:szCs w:val="22"/>
        </w:rPr>
        <w:t>Surovinov</w:t>
      </w:r>
      <w:r w:rsidR="00F60719" w:rsidRPr="00737D3A">
        <w:rPr>
          <w:rFonts w:ascii="Calibri" w:hAnsi="Calibri" w:cs="Calibri"/>
          <w:sz w:val="22"/>
          <w:szCs w:val="22"/>
        </w:rPr>
        <w:t>á</w:t>
      </w:r>
      <w:r w:rsidRPr="00737D3A">
        <w:rPr>
          <w:rFonts w:ascii="Calibri" w:hAnsi="Calibri" w:cs="Calibri"/>
          <w:sz w:val="22"/>
          <w:szCs w:val="22"/>
        </w:rPr>
        <w:t xml:space="preserve"> politik</w:t>
      </w:r>
      <w:r w:rsidR="00F60719" w:rsidRPr="00737D3A">
        <w:rPr>
          <w:rFonts w:ascii="Calibri" w:hAnsi="Calibri" w:cs="Calibri"/>
          <w:sz w:val="22"/>
          <w:szCs w:val="22"/>
        </w:rPr>
        <w:t>a</w:t>
      </w:r>
      <w:r w:rsidR="00F27AB3" w:rsidRPr="00737D3A">
        <w:rPr>
          <w:rFonts w:ascii="Calibri" w:hAnsi="Calibri" w:cs="Calibri"/>
          <w:sz w:val="22"/>
          <w:szCs w:val="22"/>
        </w:rPr>
        <w:t xml:space="preserve"> obecně</w:t>
      </w:r>
      <w:r w:rsidRPr="00737D3A">
        <w:rPr>
          <w:rFonts w:ascii="Calibri" w:hAnsi="Calibri" w:cs="Calibri"/>
          <w:sz w:val="22"/>
          <w:szCs w:val="22"/>
        </w:rPr>
        <w:t xml:space="preserve"> </w:t>
      </w:r>
      <w:r w:rsidR="005E3F36" w:rsidRPr="00737D3A">
        <w:rPr>
          <w:rFonts w:ascii="Calibri" w:hAnsi="Calibri" w:cs="Calibri"/>
          <w:sz w:val="22"/>
          <w:szCs w:val="22"/>
        </w:rPr>
        <w:t>je při znalosti mezinárodních a</w:t>
      </w:r>
      <w:r w:rsidR="00E07991" w:rsidRPr="00737D3A">
        <w:rPr>
          <w:rFonts w:ascii="Calibri" w:hAnsi="Calibri" w:cs="Calibri"/>
          <w:sz w:val="22"/>
          <w:szCs w:val="22"/>
        </w:rPr>
        <w:t xml:space="preserve"> </w:t>
      </w:r>
      <w:r w:rsidR="005E3F36" w:rsidRPr="00737D3A">
        <w:rPr>
          <w:rFonts w:ascii="Calibri" w:hAnsi="Calibri" w:cs="Calibri"/>
          <w:sz w:val="22"/>
          <w:szCs w:val="22"/>
        </w:rPr>
        <w:t xml:space="preserve">evropských souvislostí formulována tak, aby </w:t>
      </w:r>
      <w:r w:rsidR="00A308DD" w:rsidRPr="00737D3A">
        <w:rPr>
          <w:rFonts w:ascii="Calibri" w:hAnsi="Calibri" w:cs="Calibri"/>
          <w:sz w:val="22"/>
          <w:szCs w:val="22"/>
        </w:rPr>
        <w:t>pomohla zajistit potřebné nerostné suroviny pro českou ekonomiku a současně</w:t>
      </w:r>
      <w:r w:rsidR="005E3F36" w:rsidRPr="00737D3A">
        <w:rPr>
          <w:rFonts w:ascii="Calibri" w:hAnsi="Calibri" w:cs="Calibri"/>
          <w:sz w:val="22"/>
          <w:szCs w:val="22"/>
        </w:rPr>
        <w:t xml:space="preserve"> umožnila </w:t>
      </w:r>
      <w:r w:rsidR="007B45D7" w:rsidRPr="00737D3A">
        <w:rPr>
          <w:rFonts w:ascii="Calibri" w:hAnsi="Calibri" w:cs="Calibri"/>
          <w:sz w:val="22"/>
          <w:szCs w:val="22"/>
        </w:rPr>
        <w:t>surovinovému průmyslu</w:t>
      </w:r>
      <w:r w:rsidR="005E3F36" w:rsidRPr="00737D3A">
        <w:rPr>
          <w:rFonts w:ascii="Calibri" w:hAnsi="Calibri" w:cs="Calibri"/>
          <w:sz w:val="22"/>
          <w:szCs w:val="22"/>
        </w:rPr>
        <w:t xml:space="preserve"> potřebný rozvoj</w:t>
      </w:r>
      <w:r w:rsidR="0055223A" w:rsidRPr="00737D3A">
        <w:rPr>
          <w:rFonts w:ascii="Calibri" w:hAnsi="Calibri" w:cs="Calibri"/>
          <w:sz w:val="22"/>
          <w:szCs w:val="22"/>
        </w:rPr>
        <w:t>.</w:t>
      </w:r>
      <w:r w:rsidR="005E3F36" w:rsidRPr="00737D3A">
        <w:rPr>
          <w:rFonts w:ascii="Calibri" w:hAnsi="Calibri" w:cs="Calibri"/>
          <w:sz w:val="22"/>
          <w:szCs w:val="22"/>
        </w:rPr>
        <w:t xml:space="preserve"> </w:t>
      </w:r>
      <w:r w:rsidR="0066216D" w:rsidRPr="00737D3A">
        <w:rPr>
          <w:rFonts w:ascii="Calibri" w:hAnsi="Calibri" w:cs="Calibri"/>
          <w:sz w:val="22"/>
          <w:szCs w:val="22"/>
        </w:rPr>
        <w:t>Nerostné s</w:t>
      </w:r>
      <w:r w:rsidR="0055223A" w:rsidRPr="00737D3A">
        <w:rPr>
          <w:rFonts w:ascii="Calibri" w:hAnsi="Calibri" w:cs="Calibri"/>
          <w:sz w:val="22"/>
          <w:szCs w:val="22"/>
        </w:rPr>
        <w:t xml:space="preserve">uroviny zajišťují chod hospodářství daného státu, protože tvoří základní </w:t>
      </w:r>
      <w:r w:rsidR="00C426D4" w:rsidRPr="00737D3A">
        <w:rPr>
          <w:rFonts w:ascii="Calibri" w:hAnsi="Calibri" w:cs="Calibri"/>
          <w:sz w:val="22"/>
          <w:szCs w:val="22"/>
        </w:rPr>
        <w:t>a nenahraditeln</w:t>
      </w:r>
      <w:r w:rsidR="007B45D7" w:rsidRPr="00737D3A">
        <w:rPr>
          <w:rFonts w:ascii="Calibri" w:hAnsi="Calibri" w:cs="Calibri"/>
          <w:sz w:val="22"/>
          <w:szCs w:val="22"/>
        </w:rPr>
        <w:t>é</w:t>
      </w:r>
      <w:r w:rsidR="00C426D4" w:rsidRPr="00737D3A">
        <w:rPr>
          <w:rFonts w:ascii="Calibri" w:hAnsi="Calibri" w:cs="Calibri"/>
          <w:sz w:val="22"/>
          <w:szCs w:val="22"/>
        </w:rPr>
        <w:t xml:space="preserve"> </w:t>
      </w:r>
      <w:r w:rsidR="0055223A" w:rsidRPr="00737D3A">
        <w:rPr>
          <w:rFonts w:ascii="Calibri" w:hAnsi="Calibri" w:cs="Calibri"/>
          <w:sz w:val="22"/>
          <w:szCs w:val="22"/>
        </w:rPr>
        <w:t>vstup</w:t>
      </w:r>
      <w:r w:rsidR="007B45D7" w:rsidRPr="00737D3A">
        <w:rPr>
          <w:rFonts w:ascii="Calibri" w:hAnsi="Calibri" w:cs="Calibri"/>
          <w:sz w:val="22"/>
          <w:szCs w:val="22"/>
        </w:rPr>
        <w:t>y</w:t>
      </w:r>
      <w:r w:rsidR="0055223A" w:rsidRPr="00737D3A">
        <w:rPr>
          <w:rFonts w:ascii="Calibri" w:hAnsi="Calibri" w:cs="Calibri"/>
          <w:sz w:val="22"/>
          <w:szCs w:val="22"/>
        </w:rPr>
        <w:t xml:space="preserve"> pro ekonomiku země. Jejich efektivní využívání podporuje prosperitu a může pomoci při překonávání krizí.</w:t>
      </w:r>
      <w:r w:rsidR="005E3F36" w:rsidRPr="00737D3A">
        <w:rPr>
          <w:rFonts w:ascii="Calibri" w:hAnsi="Calibri" w:cs="Calibri"/>
          <w:sz w:val="22"/>
          <w:szCs w:val="22"/>
        </w:rPr>
        <w:t xml:space="preserve"> </w:t>
      </w:r>
      <w:r w:rsidR="0066216D" w:rsidRPr="00737D3A">
        <w:rPr>
          <w:rFonts w:ascii="Calibri" w:hAnsi="Calibri" w:cs="Calibri"/>
          <w:sz w:val="22"/>
          <w:szCs w:val="22"/>
        </w:rPr>
        <w:t>D</w:t>
      </w:r>
      <w:r w:rsidR="009F4925" w:rsidRPr="00737D3A">
        <w:rPr>
          <w:rFonts w:ascii="Calibri" w:hAnsi="Calibri" w:cs="Calibri"/>
          <w:sz w:val="22"/>
          <w:szCs w:val="22"/>
        </w:rPr>
        <w:t xml:space="preserve">obrá kondice </w:t>
      </w:r>
      <w:r w:rsidR="007B45D7" w:rsidRPr="00737D3A">
        <w:rPr>
          <w:rFonts w:ascii="Calibri" w:hAnsi="Calibri" w:cs="Calibri"/>
          <w:sz w:val="22"/>
          <w:szCs w:val="22"/>
        </w:rPr>
        <w:t>surovinového</w:t>
      </w:r>
      <w:r w:rsidR="009F4925" w:rsidRPr="00737D3A">
        <w:rPr>
          <w:rFonts w:ascii="Calibri" w:hAnsi="Calibri" w:cs="Calibri"/>
          <w:sz w:val="22"/>
          <w:szCs w:val="22"/>
        </w:rPr>
        <w:t xml:space="preserve"> průmyslu </w:t>
      </w:r>
      <w:r w:rsidR="0066216D" w:rsidRPr="00737D3A">
        <w:rPr>
          <w:rFonts w:ascii="Calibri" w:hAnsi="Calibri" w:cs="Calibri"/>
          <w:sz w:val="22"/>
          <w:szCs w:val="22"/>
        </w:rPr>
        <w:t xml:space="preserve">může být jedním z nástrojů, který umožňuje </w:t>
      </w:r>
      <w:r w:rsidR="005E3F36" w:rsidRPr="00737D3A">
        <w:rPr>
          <w:rFonts w:ascii="Calibri" w:hAnsi="Calibri" w:cs="Calibri"/>
          <w:sz w:val="22"/>
          <w:szCs w:val="22"/>
        </w:rPr>
        <w:t xml:space="preserve">znovunastartovat </w:t>
      </w:r>
      <w:r w:rsidR="007B45D7" w:rsidRPr="00737D3A">
        <w:rPr>
          <w:rFonts w:ascii="Calibri" w:hAnsi="Calibri" w:cs="Calibri"/>
          <w:sz w:val="22"/>
          <w:szCs w:val="22"/>
        </w:rPr>
        <w:t xml:space="preserve">národní </w:t>
      </w:r>
      <w:r w:rsidR="005E3F36" w:rsidRPr="00737D3A">
        <w:rPr>
          <w:rFonts w:ascii="Calibri" w:hAnsi="Calibri" w:cs="Calibri"/>
          <w:sz w:val="22"/>
          <w:szCs w:val="22"/>
        </w:rPr>
        <w:t xml:space="preserve">ekonomiku. </w:t>
      </w:r>
      <w:r w:rsidR="00BD5D3B" w:rsidRPr="00737D3A">
        <w:rPr>
          <w:rFonts w:ascii="Calibri" w:hAnsi="Calibri" w:cs="Calibri"/>
          <w:sz w:val="22"/>
          <w:szCs w:val="22"/>
        </w:rPr>
        <w:t xml:space="preserve">Široká </w:t>
      </w:r>
      <w:r w:rsidR="007B45D7" w:rsidRPr="00737D3A">
        <w:rPr>
          <w:rFonts w:ascii="Calibri" w:hAnsi="Calibri" w:cs="Calibri"/>
          <w:sz w:val="22"/>
          <w:szCs w:val="22"/>
        </w:rPr>
        <w:t xml:space="preserve">a konsensuální </w:t>
      </w:r>
      <w:r w:rsidR="00BD5D3B" w:rsidRPr="00737D3A">
        <w:rPr>
          <w:rFonts w:ascii="Calibri" w:hAnsi="Calibri" w:cs="Calibri"/>
          <w:sz w:val="22"/>
          <w:szCs w:val="22"/>
        </w:rPr>
        <w:t xml:space="preserve">společenská akceptace využívání domácích nerostných surovin samozřejmě vyžaduje splnění </w:t>
      </w:r>
      <w:r w:rsidR="00AF0D9E" w:rsidRPr="00737D3A">
        <w:rPr>
          <w:rFonts w:ascii="Calibri" w:hAnsi="Calibri" w:cs="Calibri"/>
          <w:sz w:val="22"/>
          <w:szCs w:val="22"/>
        </w:rPr>
        <w:t xml:space="preserve">přísných </w:t>
      </w:r>
      <w:r w:rsidR="00BD5D3B" w:rsidRPr="00737D3A">
        <w:rPr>
          <w:rFonts w:ascii="Calibri" w:hAnsi="Calibri" w:cs="Calibri"/>
          <w:sz w:val="22"/>
          <w:szCs w:val="22"/>
        </w:rPr>
        <w:t>kritérií ochrany životního prostředí a maximální v</w:t>
      </w:r>
      <w:r w:rsidR="007B45D7" w:rsidRPr="00737D3A">
        <w:rPr>
          <w:rFonts w:ascii="Calibri" w:hAnsi="Calibri" w:cs="Calibri"/>
          <w:sz w:val="22"/>
          <w:szCs w:val="22"/>
        </w:rPr>
        <w:t>yužívání moderních dobývacích i </w:t>
      </w:r>
      <w:r w:rsidR="00BD5D3B" w:rsidRPr="00737D3A">
        <w:rPr>
          <w:rFonts w:ascii="Calibri" w:hAnsi="Calibri" w:cs="Calibri"/>
          <w:sz w:val="22"/>
          <w:szCs w:val="22"/>
        </w:rPr>
        <w:t>zpracovatelských metod s minimálními dopady na životní prostředí.</w:t>
      </w:r>
    </w:p>
    <w:p w:rsidR="005E3F36" w:rsidRPr="00737D3A" w:rsidRDefault="00BB25DF" w:rsidP="005E3F36">
      <w:pPr>
        <w:overflowPunct/>
        <w:autoSpaceDE/>
        <w:autoSpaceDN/>
        <w:adjustRightInd/>
        <w:spacing w:after="160"/>
        <w:jc w:val="both"/>
        <w:textAlignment w:val="auto"/>
        <w:rPr>
          <w:rFonts w:ascii="Calibri" w:hAnsi="Calibri" w:cs="Calibri"/>
          <w:b/>
          <w:sz w:val="22"/>
          <w:szCs w:val="22"/>
        </w:rPr>
      </w:pPr>
      <w:r w:rsidRPr="00737D3A">
        <w:rPr>
          <w:rFonts w:ascii="Calibri" w:hAnsi="Calibri" w:cs="Calibri"/>
          <w:b/>
          <w:sz w:val="22"/>
          <w:szCs w:val="22"/>
        </w:rPr>
        <w:t>Česk</w:t>
      </w:r>
      <w:r w:rsidR="006B04A8" w:rsidRPr="00737D3A">
        <w:rPr>
          <w:rFonts w:ascii="Calibri" w:hAnsi="Calibri" w:cs="Calibri"/>
          <w:b/>
          <w:sz w:val="22"/>
          <w:szCs w:val="22"/>
        </w:rPr>
        <w:t>ý</w:t>
      </w:r>
      <w:r w:rsidRPr="00737D3A">
        <w:rPr>
          <w:rFonts w:ascii="Calibri" w:hAnsi="Calibri" w:cs="Calibri"/>
          <w:b/>
          <w:sz w:val="22"/>
          <w:szCs w:val="22"/>
        </w:rPr>
        <w:t xml:space="preserve"> s</w:t>
      </w:r>
      <w:r w:rsidR="005E3F36" w:rsidRPr="00737D3A">
        <w:rPr>
          <w:rFonts w:ascii="Calibri" w:hAnsi="Calibri" w:cs="Calibri"/>
          <w:b/>
          <w:sz w:val="22"/>
          <w:szCs w:val="22"/>
        </w:rPr>
        <w:t>tát</w:t>
      </w:r>
      <w:r w:rsidR="00011CFC" w:rsidRPr="00737D3A">
        <w:rPr>
          <w:rFonts w:ascii="Calibri" w:hAnsi="Calibri" w:cs="Calibri"/>
          <w:b/>
          <w:sz w:val="22"/>
          <w:szCs w:val="22"/>
        </w:rPr>
        <w:t>,</w:t>
      </w:r>
      <w:r w:rsidR="005E3F36" w:rsidRPr="00737D3A">
        <w:rPr>
          <w:rFonts w:ascii="Calibri" w:hAnsi="Calibri" w:cs="Calibri"/>
          <w:b/>
          <w:sz w:val="22"/>
          <w:szCs w:val="22"/>
        </w:rPr>
        <w:t xml:space="preserve"> jakožto vlastník nerostného bohatství</w:t>
      </w:r>
      <w:r w:rsidR="00011CFC" w:rsidRPr="00737D3A">
        <w:rPr>
          <w:rFonts w:ascii="Calibri" w:hAnsi="Calibri" w:cs="Calibri"/>
          <w:b/>
          <w:sz w:val="22"/>
          <w:szCs w:val="22"/>
        </w:rPr>
        <w:t>,</w:t>
      </w:r>
      <w:r w:rsidR="005E3F36" w:rsidRPr="00737D3A">
        <w:rPr>
          <w:rFonts w:ascii="Calibri" w:hAnsi="Calibri" w:cs="Calibri"/>
          <w:b/>
          <w:sz w:val="22"/>
          <w:szCs w:val="22"/>
        </w:rPr>
        <w:t xml:space="preserve"> </w:t>
      </w:r>
      <w:r w:rsidR="00C426D4" w:rsidRPr="00737D3A">
        <w:rPr>
          <w:rFonts w:ascii="Calibri" w:hAnsi="Calibri" w:cs="Calibri"/>
          <w:b/>
          <w:sz w:val="22"/>
          <w:szCs w:val="22"/>
        </w:rPr>
        <w:t xml:space="preserve">státní </w:t>
      </w:r>
      <w:r w:rsidR="00F27AB3" w:rsidRPr="00737D3A">
        <w:rPr>
          <w:rFonts w:ascii="Calibri" w:hAnsi="Calibri" w:cs="Calibri"/>
          <w:b/>
          <w:sz w:val="22"/>
          <w:szCs w:val="22"/>
        </w:rPr>
        <w:t>surovinovou politikou</w:t>
      </w:r>
      <w:r w:rsidR="00E11E7E" w:rsidRPr="00737D3A">
        <w:rPr>
          <w:rFonts w:ascii="Calibri" w:hAnsi="Calibri" w:cs="Calibri"/>
          <w:b/>
          <w:sz w:val="22"/>
          <w:szCs w:val="22"/>
        </w:rPr>
        <w:t xml:space="preserve"> jasně deklaruje</w:t>
      </w:r>
      <w:r w:rsidR="007B45D7" w:rsidRPr="00737D3A">
        <w:rPr>
          <w:rFonts w:ascii="Calibri" w:hAnsi="Calibri" w:cs="Calibri"/>
          <w:b/>
          <w:sz w:val="22"/>
          <w:szCs w:val="22"/>
        </w:rPr>
        <w:t>, že </w:t>
      </w:r>
      <w:r w:rsidR="00FF5062" w:rsidRPr="00737D3A">
        <w:rPr>
          <w:rFonts w:ascii="Calibri" w:hAnsi="Calibri" w:cs="Calibri"/>
          <w:b/>
          <w:sz w:val="22"/>
          <w:szCs w:val="22"/>
        </w:rPr>
        <w:t xml:space="preserve">zabezpečení dostatku nerostných surovin pro domácí ekonomiku považuje za jednu ze svých priorit, </w:t>
      </w:r>
      <w:r w:rsidR="005E3F36" w:rsidRPr="00737D3A">
        <w:rPr>
          <w:rFonts w:ascii="Calibri" w:hAnsi="Calibri" w:cs="Calibri"/>
          <w:b/>
          <w:sz w:val="22"/>
          <w:szCs w:val="22"/>
        </w:rPr>
        <w:t>má zájem na dalším zpřesňování znalostí o svém nerostn</w:t>
      </w:r>
      <w:r w:rsidR="004F6522" w:rsidRPr="00737D3A">
        <w:rPr>
          <w:rFonts w:ascii="Calibri" w:hAnsi="Calibri" w:cs="Calibri"/>
          <w:b/>
          <w:sz w:val="22"/>
          <w:szCs w:val="22"/>
        </w:rPr>
        <w:t>ém</w:t>
      </w:r>
      <w:r w:rsidR="005E3F36" w:rsidRPr="00737D3A">
        <w:rPr>
          <w:rFonts w:ascii="Calibri" w:hAnsi="Calibri" w:cs="Calibri"/>
          <w:b/>
          <w:sz w:val="22"/>
          <w:szCs w:val="22"/>
        </w:rPr>
        <w:t xml:space="preserve"> surovinovém potenciálu </w:t>
      </w:r>
      <w:r w:rsidR="00C426D4" w:rsidRPr="00737D3A">
        <w:rPr>
          <w:rFonts w:ascii="Calibri" w:hAnsi="Calibri" w:cs="Calibri"/>
          <w:b/>
          <w:sz w:val="22"/>
          <w:szCs w:val="22"/>
        </w:rPr>
        <w:t xml:space="preserve">a na </w:t>
      </w:r>
      <w:r w:rsidR="0026354A" w:rsidRPr="00737D3A">
        <w:rPr>
          <w:rFonts w:ascii="Calibri" w:hAnsi="Calibri" w:cs="Calibri"/>
          <w:b/>
          <w:sz w:val="22"/>
          <w:szCs w:val="22"/>
        </w:rPr>
        <w:t xml:space="preserve">důsledné </w:t>
      </w:r>
      <w:r w:rsidR="00C426D4" w:rsidRPr="00737D3A">
        <w:rPr>
          <w:rFonts w:ascii="Calibri" w:hAnsi="Calibri" w:cs="Calibri"/>
          <w:b/>
          <w:sz w:val="22"/>
          <w:szCs w:val="22"/>
        </w:rPr>
        <w:t xml:space="preserve">ochraně ložisek nerostných surovin </w:t>
      </w:r>
      <w:r w:rsidR="005E3F36" w:rsidRPr="00737D3A">
        <w:rPr>
          <w:rFonts w:ascii="Calibri" w:hAnsi="Calibri" w:cs="Calibri"/>
          <w:b/>
          <w:sz w:val="22"/>
          <w:szCs w:val="22"/>
        </w:rPr>
        <w:t>a</w:t>
      </w:r>
      <w:r w:rsidR="00FC0F78" w:rsidRPr="00737D3A">
        <w:rPr>
          <w:rFonts w:ascii="Calibri" w:hAnsi="Calibri" w:cs="Calibri"/>
          <w:b/>
          <w:sz w:val="22"/>
          <w:szCs w:val="22"/>
        </w:rPr>
        <w:t> </w:t>
      </w:r>
      <w:r w:rsidR="005E3F36" w:rsidRPr="00737D3A">
        <w:rPr>
          <w:rFonts w:ascii="Calibri" w:hAnsi="Calibri" w:cs="Calibri"/>
          <w:b/>
          <w:sz w:val="22"/>
          <w:szCs w:val="22"/>
        </w:rPr>
        <w:t>podporuje oblast vědy a</w:t>
      </w:r>
      <w:r w:rsidR="008D5E0A" w:rsidRPr="00737D3A">
        <w:rPr>
          <w:rFonts w:ascii="Calibri" w:hAnsi="Calibri" w:cs="Calibri"/>
          <w:b/>
          <w:sz w:val="22"/>
          <w:szCs w:val="22"/>
        </w:rPr>
        <w:t xml:space="preserve"> </w:t>
      </w:r>
      <w:r w:rsidR="005E3F36" w:rsidRPr="00737D3A">
        <w:rPr>
          <w:rFonts w:ascii="Calibri" w:hAnsi="Calibri" w:cs="Calibri"/>
          <w:b/>
          <w:sz w:val="22"/>
          <w:szCs w:val="22"/>
        </w:rPr>
        <w:t>výzkumu</w:t>
      </w:r>
      <w:r w:rsidR="00891578" w:rsidRPr="00737D3A">
        <w:rPr>
          <w:rFonts w:ascii="Calibri" w:hAnsi="Calibri" w:cs="Calibri"/>
          <w:b/>
          <w:sz w:val="22"/>
          <w:szCs w:val="22"/>
        </w:rPr>
        <w:t>, především</w:t>
      </w:r>
      <w:r w:rsidR="005E3F36" w:rsidRPr="00737D3A">
        <w:rPr>
          <w:rFonts w:ascii="Calibri" w:hAnsi="Calibri" w:cs="Calibri"/>
          <w:b/>
          <w:sz w:val="22"/>
          <w:szCs w:val="22"/>
        </w:rPr>
        <w:t xml:space="preserve"> v</w:t>
      </w:r>
      <w:r w:rsidR="0026354A" w:rsidRPr="00737D3A">
        <w:rPr>
          <w:rFonts w:ascii="Calibri" w:hAnsi="Calibri" w:cs="Calibri"/>
          <w:b/>
          <w:sz w:val="22"/>
          <w:szCs w:val="22"/>
        </w:rPr>
        <w:t> </w:t>
      </w:r>
      <w:r w:rsidR="005E3F36" w:rsidRPr="00737D3A">
        <w:rPr>
          <w:rFonts w:ascii="Calibri" w:hAnsi="Calibri" w:cs="Calibri"/>
          <w:b/>
          <w:sz w:val="22"/>
          <w:szCs w:val="22"/>
        </w:rPr>
        <w:t xml:space="preserve">segmentu materiálově úsporných technologií, </w:t>
      </w:r>
      <w:r w:rsidR="00C1231E" w:rsidRPr="00737D3A">
        <w:rPr>
          <w:rFonts w:ascii="Calibri" w:hAnsi="Calibri" w:cs="Calibri"/>
          <w:b/>
          <w:sz w:val="22"/>
          <w:szCs w:val="22"/>
        </w:rPr>
        <w:t xml:space="preserve">nových </w:t>
      </w:r>
      <w:r w:rsidR="0078235A" w:rsidRPr="00737D3A">
        <w:rPr>
          <w:rFonts w:ascii="Calibri" w:hAnsi="Calibri" w:cs="Calibri"/>
          <w:b/>
          <w:sz w:val="22"/>
          <w:szCs w:val="22"/>
        </w:rPr>
        <w:t xml:space="preserve">moderních či </w:t>
      </w:r>
      <w:r w:rsidR="00C1231E" w:rsidRPr="00737D3A">
        <w:rPr>
          <w:rFonts w:ascii="Calibri" w:hAnsi="Calibri" w:cs="Calibri"/>
          <w:b/>
          <w:sz w:val="22"/>
          <w:szCs w:val="22"/>
        </w:rPr>
        <w:t xml:space="preserve">nedestruktivních dobývacích metod, </w:t>
      </w:r>
      <w:r w:rsidR="005E3F36" w:rsidRPr="00737D3A">
        <w:rPr>
          <w:rFonts w:ascii="Calibri" w:hAnsi="Calibri" w:cs="Calibri"/>
          <w:b/>
          <w:sz w:val="22"/>
          <w:szCs w:val="22"/>
        </w:rPr>
        <w:t xml:space="preserve">hledání nových </w:t>
      </w:r>
      <w:r w:rsidR="00C1231E" w:rsidRPr="00737D3A">
        <w:rPr>
          <w:rFonts w:ascii="Calibri" w:hAnsi="Calibri" w:cs="Calibri"/>
          <w:b/>
          <w:sz w:val="22"/>
          <w:szCs w:val="22"/>
        </w:rPr>
        <w:t xml:space="preserve">druhů </w:t>
      </w:r>
      <w:r w:rsidR="005E3F36" w:rsidRPr="00737D3A">
        <w:rPr>
          <w:rFonts w:ascii="Calibri" w:hAnsi="Calibri" w:cs="Calibri"/>
          <w:b/>
          <w:sz w:val="22"/>
          <w:szCs w:val="22"/>
        </w:rPr>
        <w:t xml:space="preserve">surovin </w:t>
      </w:r>
      <w:r w:rsidR="007B45D7" w:rsidRPr="00737D3A">
        <w:rPr>
          <w:rFonts w:ascii="Calibri" w:hAnsi="Calibri" w:cs="Calibri"/>
          <w:b/>
          <w:sz w:val="22"/>
          <w:szCs w:val="22"/>
        </w:rPr>
        <w:t>a</w:t>
      </w:r>
      <w:r w:rsidR="008D5E0A" w:rsidRPr="00737D3A">
        <w:rPr>
          <w:rFonts w:ascii="Calibri" w:hAnsi="Calibri" w:cs="Calibri"/>
          <w:b/>
          <w:sz w:val="22"/>
          <w:szCs w:val="22"/>
        </w:rPr>
        <w:t xml:space="preserve"> </w:t>
      </w:r>
      <w:r w:rsidR="005E3F36" w:rsidRPr="00737D3A">
        <w:rPr>
          <w:rFonts w:ascii="Calibri" w:hAnsi="Calibri" w:cs="Calibri"/>
          <w:b/>
          <w:sz w:val="22"/>
          <w:szCs w:val="22"/>
        </w:rPr>
        <w:t>nových moderních použití známých surovin.</w:t>
      </w:r>
    </w:p>
    <w:p w:rsidR="005E3F36" w:rsidRPr="00737D3A" w:rsidRDefault="00BF426D" w:rsidP="005E3F36">
      <w:pPr>
        <w:overflowPunct/>
        <w:autoSpaceDE/>
        <w:autoSpaceDN/>
        <w:adjustRightInd/>
        <w:spacing w:after="160"/>
        <w:jc w:val="both"/>
        <w:textAlignment w:val="auto"/>
        <w:rPr>
          <w:rFonts w:ascii="Calibri" w:hAnsi="Calibri" w:cs="Calibri"/>
          <w:sz w:val="22"/>
          <w:szCs w:val="22"/>
        </w:rPr>
      </w:pPr>
      <w:r w:rsidRPr="00737D3A">
        <w:rPr>
          <w:rFonts w:ascii="Calibri" w:hAnsi="Calibri" w:cs="Calibri"/>
          <w:sz w:val="22"/>
          <w:szCs w:val="22"/>
        </w:rPr>
        <w:t xml:space="preserve">Do </w:t>
      </w:r>
      <w:r w:rsidR="0026354A" w:rsidRPr="00737D3A">
        <w:rPr>
          <w:rFonts w:ascii="Calibri" w:hAnsi="Calibri" w:cs="Calibri"/>
          <w:sz w:val="22"/>
          <w:szCs w:val="22"/>
        </w:rPr>
        <w:t xml:space="preserve">této </w:t>
      </w:r>
      <w:r w:rsidR="002E7FD3" w:rsidRPr="00737D3A">
        <w:rPr>
          <w:rFonts w:ascii="Calibri" w:hAnsi="Calibri" w:cs="Calibri"/>
          <w:sz w:val="22"/>
          <w:szCs w:val="22"/>
        </w:rPr>
        <w:t xml:space="preserve">surovinové </w:t>
      </w:r>
      <w:r w:rsidR="00F27AB3" w:rsidRPr="00737D3A">
        <w:rPr>
          <w:rFonts w:ascii="Calibri" w:hAnsi="Calibri" w:cs="Calibri"/>
          <w:sz w:val="22"/>
          <w:szCs w:val="22"/>
        </w:rPr>
        <w:t xml:space="preserve">politiky </w:t>
      </w:r>
      <w:r w:rsidRPr="00737D3A">
        <w:rPr>
          <w:rFonts w:ascii="Calibri" w:hAnsi="Calibri" w:cs="Calibri"/>
          <w:sz w:val="22"/>
          <w:szCs w:val="22"/>
        </w:rPr>
        <w:t xml:space="preserve">jsou implementovány principy evropské </w:t>
      </w:r>
      <w:r w:rsidR="0078235A" w:rsidRPr="00737D3A">
        <w:rPr>
          <w:rFonts w:ascii="Calibri" w:hAnsi="Calibri" w:cs="Calibri"/>
          <w:sz w:val="22"/>
          <w:szCs w:val="22"/>
        </w:rPr>
        <w:t xml:space="preserve">surovinové </w:t>
      </w:r>
      <w:r w:rsidRPr="00737D3A">
        <w:rPr>
          <w:rFonts w:ascii="Calibri" w:hAnsi="Calibri" w:cs="Calibri"/>
          <w:sz w:val="22"/>
          <w:szCs w:val="22"/>
        </w:rPr>
        <w:t xml:space="preserve">strategie </w:t>
      </w:r>
      <w:r w:rsidR="006C483B">
        <w:rPr>
          <w:rFonts w:ascii="Calibri" w:hAnsi="Calibri" w:cs="Calibri"/>
          <w:sz w:val="22"/>
          <w:szCs w:val="22"/>
        </w:rPr>
        <w:t>„</w:t>
      </w:r>
      <w:r w:rsidR="007B45D7" w:rsidRPr="00737D3A">
        <w:rPr>
          <w:rFonts w:ascii="Calibri" w:hAnsi="Calibri" w:cs="Calibri"/>
          <w:sz w:val="22"/>
          <w:szCs w:val="22"/>
        </w:rPr>
        <w:t>The </w:t>
      </w:r>
      <w:r w:rsidRPr="00737D3A">
        <w:rPr>
          <w:rFonts w:ascii="Calibri" w:hAnsi="Calibri" w:cs="Calibri"/>
          <w:sz w:val="22"/>
          <w:szCs w:val="22"/>
        </w:rPr>
        <w:t>Raw Materials Initiative</w:t>
      </w:r>
      <w:r w:rsidR="0078235A" w:rsidRPr="00737D3A">
        <w:rPr>
          <w:rFonts w:ascii="Calibri" w:hAnsi="Calibri" w:cs="Calibri"/>
          <w:sz w:val="22"/>
          <w:szCs w:val="22"/>
        </w:rPr>
        <w:t xml:space="preserve"> – meeting our critical needs for growth and jobs in Europe</w:t>
      </w:r>
      <w:r w:rsidR="006C483B">
        <w:rPr>
          <w:rFonts w:ascii="Calibri" w:hAnsi="Calibri" w:cs="Calibri"/>
          <w:sz w:val="22"/>
          <w:szCs w:val="22"/>
        </w:rPr>
        <w:t>“</w:t>
      </w:r>
      <w:r w:rsidR="007B45D7" w:rsidRPr="00737D3A">
        <w:rPr>
          <w:rFonts w:ascii="Calibri" w:hAnsi="Calibri" w:cs="Calibri"/>
          <w:sz w:val="22"/>
          <w:szCs w:val="22"/>
        </w:rPr>
        <w:t xml:space="preserve"> z roku 200</w:t>
      </w:r>
      <w:r w:rsidR="00987C24">
        <w:rPr>
          <w:rFonts w:ascii="Calibri" w:hAnsi="Calibri" w:cs="Calibri"/>
          <w:sz w:val="22"/>
          <w:szCs w:val="22"/>
        </w:rPr>
        <w:t>8</w:t>
      </w:r>
      <w:r w:rsidRPr="00737D3A">
        <w:rPr>
          <w:rFonts w:ascii="Calibri" w:hAnsi="Calibri" w:cs="Calibri"/>
          <w:sz w:val="22"/>
          <w:szCs w:val="22"/>
        </w:rPr>
        <w:t xml:space="preserve">. </w:t>
      </w:r>
      <w:r w:rsidR="00E40670" w:rsidRPr="00737D3A">
        <w:rPr>
          <w:rFonts w:ascii="Calibri" w:hAnsi="Calibri" w:cs="Calibri"/>
          <w:sz w:val="22"/>
          <w:szCs w:val="22"/>
        </w:rPr>
        <w:t xml:space="preserve">Zároveň </w:t>
      </w:r>
      <w:r w:rsidR="00F27AB3" w:rsidRPr="00737D3A">
        <w:rPr>
          <w:rFonts w:ascii="Calibri" w:hAnsi="Calibri" w:cs="Calibri"/>
          <w:sz w:val="22"/>
          <w:szCs w:val="22"/>
        </w:rPr>
        <w:t xml:space="preserve">tato politika </w:t>
      </w:r>
      <w:r w:rsidR="00E40670" w:rsidRPr="00737D3A">
        <w:rPr>
          <w:rFonts w:ascii="Calibri" w:hAnsi="Calibri" w:cs="Calibri"/>
          <w:sz w:val="22"/>
          <w:szCs w:val="22"/>
        </w:rPr>
        <w:t>reaguje na dokument zveřejněn</w:t>
      </w:r>
      <w:r w:rsidR="00E11E7E" w:rsidRPr="00737D3A">
        <w:rPr>
          <w:rFonts w:ascii="Calibri" w:hAnsi="Calibri" w:cs="Calibri"/>
          <w:sz w:val="22"/>
          <w:szCs w:val="22"/>
        </w:rPr>
        <w:t>ý</w:t>
      </w:r>
      <w:r w:rsidR="00E40670" w:rsidRPr="00737D3A">
        <w:rPr>
          <w:rFonts w:ascii="Calibri" w:hAnsi="Calibri" w:cs="Calibri"/>
          <w:sz w:val="22"/>
          <w:szCs w:val="22"/>
        </w:rPr>
        <w:t xml:space="preserve"> v</w:t>
      </w:r>
      <w:r w:rsidR="008D5E0A" w:rsidRPr="00737D3A">
        <w:rPr>
          <w:rFonts w:ascii="Calibri" w:hAnsi="Calibri" w:cs="Calibri"/>
          <w:sz w:val="22"/>
          <w:szCs w:val="22"/>
        </w:rPr>
        <w:t xml:space="preserve"> </w:t>
      </w:r>
      <w:r w:rsidR="00E40670" w:rsidRPr="00737D3A">
        <w:rPr>
          <w:rFonts w:ascii="Calibri" w:hAnsi="Calibri" w:cs="Calibri"/>
          <w:sz w:val="22"/>
          <w:szCs w:val="22"/>
        </w:rPr>
        <w:t>září 2011 Evropskou komisí „</w:t>
      </w:r>
      <w:r w:rsidR="00E40670" w:rsidRPr="00737D3A">
        <w:rPr>
          <w:rFonts w:ascii="Calibri" w:hAnsi="Calibri" w:cs="Calibri"/>
          <w:bCs/>
          <w:sz w:val="22"/>
          <w:szCs w:val="22"/>
        </w:rPr>
        <w:t xml:space="preserve">Plán pro Evropu účinněji využívající zdroje“, který je součástí </w:t>
      </w:r>
      <w:r w:rsidR="00E40670" w:rsidRPr="00737D3A">
        <w:rPr>
          <w:rFonts w:ascii="Calibri" w:hAnsi="Calibri" w:cs="Calibri"/>
          <w:sz w:val="22"/>
          <w:szCs w:val="22"/>
        </w:rPr>
        <w:t>stěžejní iniciativy</w:t>
      </w:r>
      <w:r w:rsidR="00E40670" w:rsidRPr="00737D3A">
        <w:rPr>
          <w:rFonts w:ascii="Calibri" w:hAnsi="Calibri" w:cs="Calibri"/>
          <w:b/>
          <w:bCs/>
          <w:sz w:val="22"/>
          <w:szCs w:val="22"/>
        </w:rPr>
        <w:t xml:space="preserve"> </w:t>
      </w:r>
      <w:r w:rsidR="00E40670" w:rsidRPr="00737D3A">
        <w:rPr>
          <w:rFonts w:ascii="Calibri" w:hAnsi="Calibri" w:cs="Calibri"/>
          <w:sz w:val="22"/>
          <w:szCs w:val="22"/>
        </w:rPr>
        <w:t>strategie Evropa 2020 - Evropa účinněji využívající zdroje</w:t>
      </w:r>
      <w:r w:rsidR="00FD08CC" w:rsidRPr="00737D3A">
        <w:rPr>
          <w:rFonts w:ascii="Calibri" w:hAnsi="Calibri" w:cs="Calibri"/>
          <w:sz w:val="22"/>
          <w:szCs w:val="22"/>
        </w:rPr>
        <w:t xml:space="preserve">, který podporuje směřování k oběhovému hospodářství. </w:t>
      </w:r>
      <w:r w:rsidR="005E3F36" w:rsidRPr="00737D3A">
        <w:rPr>
          <w:rFonts w:ascii="Calibri" w:hAnsi="Calibri" w:cs="Calibri"/>
          <w:sz w:val="22"/>
          <w:szCs w:val="22"/>
        </w:rPr>
        <w:t>Su</w:t>
      </w:r>
      <w:r w:rsidR="0026354A" w:rsidRPr="00737D3A">
        <w:rPr>
          <w:rFonts w:ascii="Calibri" w:hAnsi="Calibri" w:cs="Calibri"/>
          <w:sz w:val="22"/>
          <w:szCs w:val="22"/>
        </w:rPr>
        <w:t>rovinová politika je </w:t>
      </w:r>
      <w:r w:rsidR="005E3F36" w:rsidRPr="00737D3A">
        <w:rPr>
          <w:rFonts w:ascii="Calibri" w:hAnsi="Calibri" w:cs="Calibri"/>
          <w:sz w:val="22"/>
          <w:szCs w:val="22"/>
        </w:rPr>
        <w:t>současně aktualizována ve</w:t>
      </w:r>
      <w:r w:rsidR="00A4517A" w:rsidRPr="00737D3A">
        <w:rPr>
          <w:rFonts w:ascii="Calibri" w:hAnsi="Calibri" w:cs="Calibri"/>
          <w:sz w:val="22"/>
          <w:szCs w:val="22"/>
        </w:rPr>
        <w:t xml:space="preserve"> </w:t>
      </w:r>
      <w:r w:rsidR="005E3F36" w:rsidRPr="00737D3A">
        <w:rPr>
          <w:rFonts w:ascii="Calibri" w:hAnsi="Calibri" w:cs="Calibri"/>
          <w:sz w:val="22"/>
          <w:szCs w:val="22"/>
        </w:rPr>
        <w:t>vazbě na Státní energetick</w:t>
      </w:r>
      <w:r w:rsidR="00241113" w:rsidRPr="00737D3A">
        <w:rPr>
          <w:rFonts w:ascii="Calibri" w:hAnsi="Calibri" w:cs="Calibri"/>
          <w:sz w:val="22"/>
          <w:szCs w:val="22"/>
        </w:rPr>
        <w:t>ou</w:t>
      </w:r>
      <w:r w:rsidR="005E3F36" w:rsidRPr="00737D3A">
        <w:rPr>
          <w:rFonts w:ascii="Calibri" w:hAnsi="Calibri" w:cs="Calibri"/>
          <w:sz w:val="22"/>
          <w:szCs w:val="22"/>
        </w:rPr>
        <w:t xml:space="preserve"> koncepc</w:t>
      </w:r>
      <w:r w:rsidR="00241113" w:rsidRPr="00737D3A">
        <w:rPr>
          <w:rFonts w:ascii="Calibri" w:hAnsi="Calibri" w:cs="Calibri"/>
          <w:sz w:val="22"/>
          <w:szCs w:val="22"/>
        </w:rPr>
        <w:t>i</w:t>
      </w:r>
      <w:r w:rsidR="00AF0D9E" w:rsidRPr="00737D3A">
        <w:rPr>
          <w:rFonts w:ascii="Calibri" w:hAnsi="Calibri" w:cs="Calibri"/>
          <w:sz w:val="22"/>
          <w:szCs w:val="22"/>
        </w:rPr>
        <w:t>, schválen</w:t>
      </w:r>
      <w:r w:rsidR="00241113" w:rsidRPr="00737D3A">
        <w:rPr>
          <w:rFonts w:ascii="Calibri" w:hAnsi="Calibri" w:cs="Calibri"/>
          <w:sz w:val="22"/>
          <w:szCs w:val="22"/>
        </w:rPr>
        <w:t>ou</w:t>
      </w:r>
      <w:r w:rsidR="00AF0D9E" w:rsidRPr="00737D3A">
        <w:rPr>
          <w:rFonts w:ascii="Calibri" w:hAnsi="Calibri" w:cs="Calibri"/>
          <w:sz w:val="22"/>
          <w:szCs w:val="22"/>
        </w:rPr>
        <w:t xml:space="preserve"> vládou České republiky v květnu 2015</w:t>
      </w:r>
      <w:r w:rsidR="00011CFC" w:rsidRPr="00737D3A">
        <w:rPr>
          <w:rFonts w:ascii="Calibri" w:hAnsi="Calibri" w:cs="Calibri"/>
          <w:sz w:val="22"/>
          <w:szCs w:val="22"/>
        </w:rPr>
        <w:t xml:space="preserve"> a na rozhodnutí vlády České republiky z října 2015 ve věci řešení problematiky územně ekologických limitů hnědého uhlí</w:t>
      </w:r>
      <w:r w:rsidR="005E3F36" w:rsidRPr="00737D3A">
        <w:rPr>
          <w:rFonts w:ascii="Calibri" w:hAnsi="Calibri" w:cs="Calibri"/>
          <w:sz w:val="22"/>
          <w:szCs w:val="22"/>
        </w:rPr>
        <w:t>.</w:t>
      </w:r>
    </w:p>
    <w:p w:rsidR="00542285" w:rsidRPr="00F00B78" w:rsidRDefault="0046694A" w:rsidP="005E5A09">
      <w:pPr>
        <w:pStyle w:val="Nadpis1"/>
        <w:numPr>
          <w:ilvl w:val="0"/>
          <w:numId w:val="4"/>
        </w:numPr>
        <w:spacing w:before="480" w:after="120"/>
        <w:ind w:left="714" w:hanging="357"/>
        <w:rPr>
          <w:rFonts w:cs="Calibri"/>
          <w:b/>
          <w:color w:val="00B0F0"/>
          <w:sz w:val="32"/>
          <w:szCs w:val="32"/>
          <w:lang w:val="cs-CZ"/>
        </w:rPr>
      </w:pPr>
      <w:bookmarkStart w:id="2" w:name="_Toc439685259"/>
      <w:r w:rsidRPr="00F00B78">
        <w:rPr>
          <w:rFonts w:cs="Calibri"/>
          <w:b/>
          <w:color w:val="00B0F0"/>
          <w:sz w:val="32"/>
          <w:szCs w:val="32"/>
          <w:lang w:val="cs-CZ"/>
        </w:rPr>
        <w:lastRenderedPageBreak/>
        <w:t>Východiska a m</w:t>
      </w:r>
      <w:r w:rsidR="00542285" w:rsidRPr="00F00B78">
        <w:rPr>
          <w:rFonts w:cs="Calibri"/>
          <w:b/>
          <w:color w:val="00B0F0"/>
          <w:sz w:val="32"/>
          <w:szCs w:val="32"/>
          <w:lang w:val="cs-CZ"/>
        </w:rPr>
        <w:t xml:space="preserve">etodika tvorby </w:t>
      </w:r>
      <w:r w:rsidR="0037642C" w:rsidRPr="00F00B78">
        <w:rPr>
          <w:rFonts w:cs="Calibri"/>
          <w:b/>
          <w:color w:val="00B0F0"/>
          <w:sz w:val="32"/>
          <w:szCs w:val="32"/>
          <w:lang w:val="cs-CZ"/>
        </w:rPr>
        <w:t xml:space="preserve">surovinové </w:t>
      </w:r>
      <w:r w:rsidR="006E2328" w:rsidRPr="00F00B78">
        <w:rPr>
          <w:rFonts w:cs="Calibri"/>
          <w:b/>
          <w:color w:val="00B0F0"/>
          <w:sz w:val="32"/>
          <w:szCs w:val="32"/>
          <w:lang w:val="cs-CZ"/>
        </w:rPr>
        <w:t>politiky</w:t>
      </w:r>
      <w:bookmarkEnd w:id="2"/>
    </w:p>
    <w:p w:rsidR="0046694A" w:rsidRPr="00F00B78" w:rsidRDefault="0046694A" w:rsidP="004F06BE">
      <w:pPr>
        <w:pStyle w:val="Nadpis2"/>
        <w:numPr>
          <w:ilvl w:val="1"/>
          <w:numId w:val="25"/>
        </w:numPr>
        <w:jc w:val="left"/>
        <w:rPr>
          <w:rFonts w:ascii="Arial Narrow" w:hAnsi="Arial Narrow" w:cs="Calibri"/>
          <w:bCs/>
          <w:iCs/>
          <w:color w:val="00B0F0"/>
          <w:sz w:val="28"/>
          <w:szCs w:val="28"/>
          <w:lang w:val="cs-CZ"/>
        </w:rPr>
      </w:pPr>
      <w:bookmarkStart w:id="3" w:name="_Toc439685260"/>
      <w:r w:rsidRPr="00F00B78">
        <w:rPr>
          <w:rFonts w:ascii="Arial Narrow" w:hAnsi="Arial Narrow" w:cs="Calibri"/>
          <w:bCs/>
          <w:iCs/>
          <w:color w:val="00B0F0"/>
          <w:sz w:val="28"/>
          <w:szCs w:val="28"/>
          <w:lang w:val="cs-CZ"/>
        </w:rPr>
        <w:t>Východiska tvorby strategie</w:t>
      </w:r>
      <w:bookmarkEnd w:id="3"/>
    </w:p>
    <w:p w:rsidR="005E6AD7" w:rsidRPr="00737D3A" w:rsidRDefault="005E6AD7" w:rsidP="005E6AD7">
      <w:pPr>
        <w:overflowPunct/>
        <w:autoSpaceDE/>
        <w:autoSpaceDN/>
        <w:adjustRightInd/>
        <w:spacing w:before="160" w:after="120"/>
        <w:jc w:val="both"/>
        <w:textAlignment w:val="auto"/>
        <w:rPr>
          <w:rFonts w:ascii="Calibri" w:hAnsi="Calibri" w:cs="Calibri"/>
          <w:snapToGrid w:val="0"/>
          <w:sz w:val="22"/>
          <w:szCs w:val="22"/>
        </w:rPr>
      </w:pPr>
      <w:r w:rsidRPr="00737D3A">
        <w:rPr>
          <w:rFonts w:ascii="Calibri" w:hAnsi="Calibri" w:cs="Calibri"/>
          <w:sz w:val="22"/>
          <w:szCs w:val="22"/>
        </w:rPr>
        <w:t>Strategii zabezpečení ekonomiky nerostnými surovinami zpracovává v té či oné formě mnoho zemí světa. Čím je daná ekonomika vyspělejší, čím více využívá moderní suroviny a materiály a čím má daná země méně svých vlastních nerostných zdrojů, tím je této strategii přikládán větší význam. Právě vyspělost ekonomiky je důležitým kritériem pro formulaci zásad zabezpečení nerostnými surovinami.</w:t>
      </w:r>
    </w:p>
    <w:p w:rsidR="005E6AD7" w:rsidRPr="00737D3A" w:rsidRDefault="005E6AD7" w:rsidP="005E6AD7">
      <w:pPr>
        <w:overflowPunct/>
        <w:autoSpaceDE/>
        <w:autoSpaceDN/>
        <w:adjustRightInd/>
        <w:spacing w:after="160"/>
        <w:jc w:val="both"/>
        <w:textAlignment w:val="auto"/>
        <w:rPr>
          <w:rFonts w:ascii="Calibri" w:hAnsi="Calibri" w:cs="Calibri"/>
          <w:snapToGrid w:val="0"/>
          <w:sz w:val="22"/>
          <w:szCs w:val="22"/>
        </w:rPr>
      </w:pPr>
      <w:r w:rsidRPr="00737D3A">
        <w:rPr>
          <w:rFonts w:ascii="Calibri" w:hAnsi="Calibri" w:cs="Calibri"/>
          <w:snapToGrid w:val="0"/>
          <w:sz w:val="22"/>
          <w:szCs w:val="22"/>
        </w:rPr>
        <w:t>Česká republika až koncem 90. let minulého století formulovala svou první surovinovou politiku v</w:t>
      </w:r>
      <w:r w:rsidR="0007019C" w:rsidRPr="00737D3A">
        <w:rPr>
          <w:rFonts w:ascii="Calibri" w:hAnsi="Calibri" w:cs="Calibri"/>
          <w:snapToGrid w:val="0"/>
          <w:sz w:val="22"/>
          <w:szCs w:val="22"/>
        </w:rPr>
        <w:t> </w:t>
      </w:r>
      <w:r w:rsidRPr="00737D3A">
        <w:rPr>
          <w:rFonts w:ascii="Calibri" w:hAnsi="Calibri" w:cs="Calibri"/>
          <w:snapToGrid w:val="0"/>
          <w:sz w:val="22"/>
          <w:szCs w:val="22"/>
        </w:rPr>
        <w:t>písemné formě jako dokument Surovinová politika v oblasti nerostných surovin a jejich zdrojů, který schválila vláda ČR usnesením č. 1311 ze dne 13. prosince 1999 poté, co koncepce obdržela souhlasné stanovisko EIA. Surovinová politika byla definována jako „</w:t>
      </w:r>
      <w:r w:rsidRPr="00737D3A">
        <w:rPr>
          <w:rFonts w:ascii="Calibri" w:hAnsi="Calibri" w:cs="Calibri"/>
          <w:bCs/>
          <w:iCs/>
          <w:snapToGrid w:val="0"/>
          <w:sz w:val="22"/>
          <w:szCs w:val="22"/>
        </w:rPr>
        <w:t>souhrn všech aktivit, kterými stát ovlivňuje vyhledávání a využívání tuzemských zdrojů surovin, včetně zdrojů druhotných surovin, jejich hospodárné a racionální využívání a získávání surovin v zahraničí s cílem zabezpečit jimi chod hospodářství“</w:t>
      </w:r>
      <w:r w:rsidRPr="00737D3A">
        <w:rPr>
          <w:rFonts w:ascii="Calibri" w:hAnsi="Calibri" w:cs="Calibri"/>
          <w:snapToGrid w:val="0"/>
          <w:sz w:val="22"/>
          <w:szCs w:val="22"/>
        </w:rPr>
        <w:t>. V příloze uvedeného usnesení vláda uložila 13 konkrétních úkolů, které podrobně a</w:t>
      </w:r>
      <w:r w:rsidR="0007019C" w:rsidRPr="00737D3A">
        <w:rPr>
          <w:rFonts w:ascii="Calibri" w:hAnsi="Calibri" w:cs="Calibri"/>
          <w:snapToGrid w:val="0"/>
          <w:sz w:val="22"/>
          <w:szCs w:val="22"/>
        </w:rPr>
        <w:t> </w:t>
      </w:r>
      <w:r w:rsidRPr="00737D3A">
        <w:rPr>
          <w:rFonts w:ascii="Calibri" w:hAnsi="Calibri" w:cs="Calibri"/>
          <w:snapToGrid w:val="0"/>
          <w:sz w:val="22"/>
          <w:szCs w:val="22"/>
        </w:rPr>
        <w:t>adresně rozepsaly hlavní cíle surovinové politiky a stanovily závazné termíny pro jejich plnění. Unesením vlády č. 1239 ze dne 10. prosince 2003 byla schválena Zpráva o plnění úkolů Surovinové politiky v oblasti nerostných surovin a jejich zdrojů. Je možné konstatovat, že od té doby byl uvedený základní koncepční dokument plněn, avšak nebyl již dále hodnocen ani aktualizován.</w:t>
      </w:r>
    </w:p>
    <w:p w:rsidR="005E6AD7" w:rsidRPr="00737D3A" w:rsidRDefault="005E6AD7" w:rsidP="005E6AD7">
      <w:pPr>
        <w:overflowPunct/>
        <w:autoSpaceDE/>
        <w:autoSpaceDN/>
        <w:adjustRightInd/>
        <w:spacing w:after="160"/>
        <w:jc w:val="both"/>
        <w:textAlignment w:val="auto"/>
        <w:rPr>
          <w:rFonts w:ascii="Calibri" w:hAnsi="Calibri" w:cs="Calibri"/>
          <w:bCs/>
          <w:sz w:val="22"/>
          <w:szCs w:val="22"/>
        </w:rPr>
      </w:pPr>
      <w:r w:rsidRPr="00737D3A">
        <w:rPr>
          <w:rFonts w:ascii="Calibri" w:hAnsi="Calibri" w:cs="Calibri"/>
          <w:bCs/>
          <w:sz w:val="22"/>
          <w:szCs w:val="22"/>
        </w:rPr>
        <w:t>Od přijetí dosud platné státní surovinové politiky, jakkoliv byla na dobu svého vzniku progresivní, došlo k několika zásadním změnám, které využívání domácích nerostných surovin i přístup k</w:t>
      </w:r>
      <w:r w:rsidR="0007019C" w:rsidRPr="00737D3A">
        <w:rPr>
          <w:rFonts w:ascii="Calibri" w:hAnsi="Calibri" w:cs="Calibri"/>
          <w:bCs/>
          <w:sz w:val="22"/>
          <w:szCs w:val="22"/>
        </w:rPr>
        <w:t> </w:t>
      </w:r>
      <w:r w:rsidRPr="00737D3A">
        <w:rPr>
          <w:rFonts w:ascii="Calibri" w:hAnsi="Calibri" w:cs="Calibri"/>
          <w:bCs/>
          <w:sz w:val="22"/>
          <w:szCs w:val="22"/>
        </w:rPr>
        <w:t>surovinám na světovém trhu ovlivnily a které jsou důvodem</w:t>
      </w:r>
      <w:r w:rsidR="0007019C" w:rsidRPr="00737D3A">
        <w:rPr>
          <w:rFonts w:ascii="Calibri" w:hAnsi="Calibri" w:cs="Calibri"/>
          <w:bCs/>
          <w:sz w:val="22"/>
          <w:szCs w:val="22"/>
        </w:rPr>
        <w:t>,</w:t>
      </w:r>
      <w:r w:rsidRPr="00737D3A">
        <w:rPr>
          <w:rFonts w:ascii="Calibri" w:hAnsi="Calibri" w:cs="Calibri"/>
          <w:bCs/>
          <w:sz w:val="22"/>
          <w:szCs w:val="22"/>
        </w:rPr>
        <w:t xml:space="preserve"> proč je </w:t>
      </w:r>
      <w:r w:rsidR="0078235A" w:rsidRPr="00737D3A">
        <w:rPr>
          <w:rFonts w:ascii="Calibri" w:hAnsi="Calibri" w:cs="Calibri"/>
          <w:bCs/>
          <w:sz w:val="22"/>
          <w:szCs w:val="22"/>
        </w:rPr>
        <w:t>surovinová politika aktualizována</w:t>
      </w:r>
      <w:r w:rsidR="007B45D7" w:rsidRPr="00737D3A">
        <w:rPr>
          <w:rFonts w:ascii="Calibri" w:hAnsi="Calibri" w:cs="Calibri"/>
          <w:bCs/>
          <w:sz w:val="22"/>
          <w:szCs w:val="22"/>
        </w:rPr>
        <w:t>, zejména</w:t>
      </w:r>
      <w:r w:rsidRPr="00737D3A">
        <w:rPr>
          <w:rFonts w:ascii="Calibri" w:hAnsi="Calibri" w:cs="Calibri"/>
          <w:bCs/>
          <w:sz w:val="22"/>
          <w:szCs w:val="22"/>
        </w:rPr>
        <w:t>:</w:t>
      </w:r>
    </w:p>
    <w:p w:rsidR="005E6AD7" w:rsidRPr="00737D3A" w:rsidRDefault="005E6AD7"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dokončení privatizace českého těžebního sektoru</w:t>
      </w:r>
      <w:r w:rsidR="0007019C" w:rsidRPr="00737D3A">
        <w:rPr>
          <w:rFonts w:ascii="Calibri" w:hAnsi="Calibri" w:cs="Calibri"/>
          <w:bCs/>
          <w:sz w:val="22"/>
          <w:szCs w:val="22"/>
        </w:rPr>
        <w:t>,</w:t>
      </w:r>
    </w:p>
    <w:p w:rsidR="005E6AD7" w:rsidRPr="00737D3A" w:rsidRDefault="005E6AD7"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včlenění České republiky do jednotného trhu EU</w:t>
      </w:r>
      <w:r w:rsidR="0007019C" w:rsidRPr="00737D3A">
        <w:rPr>
          <w:rFonts w:ascii="Calibri" w:hAnsi="Calibri" w:cs="Calibri"/>
          <w:bCs/>
          <w:sz w:val="22"/>
          <w:szCs w:val="22"/>
        </w:rPr>
        <w:t>,</w:t>
      </w:r>
    </w:p>
    <w:p w:rsidR="005E6AD7" w:rsidRPr="00737D3A" w:rsidRDefault="0078235A"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 xml:space="preserve">zásadní </w:t>
      </w:r>
      <w:r w:rsidR="005E6AD7" w:rsidRPr="00737D3A">
        <w:rPr>
          <w:rFonts w:ascii="Calibri" w:hAnsi="Calibri" w:cs="Calibri"/>
          <w:bCs/>
          <w:sz w:val="22"/>
          <w:szCs w:val="22"/>
        </w:rPr>
        <w:t xml:space="preserve">systémové změny na světovém trhu nerostných surovin, </w:t>
      </w:r>
    </w:p>
    <w:p w:rsidR="005E6AD7" w:rsidRPr="00737D3A" w:rsidRDefault="00AF0D9E"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 xml:space="preserve">celoevropský, resp. </w:t>
      </w:r>
      <w:r w:rsidR="0078235A" w:rsidRPr="00737D3A">
        <w:rPr>
          <w:rFonts w:ascii="Calibri" w:hAnsi="Calibri" w:cs="Calibri"/>
          <w:bCs/>
          <w:sz w:val="22"/>
          <w:szCs w:val="22"/>
        </w:rPr>
        <w:t xml:space="preserve">celosvětový </w:t>
      </w:r>
      <w:r w:rsidR="005E6AD7" w:rsidRPr="00737D3A">
        <w:rPr>
          <w:rFonts w:ascii="Calibri" w:hAnsi="Calibri" w:cs="Calibri"/>
          <w:bCs/>
          <w:sz w:val="22"/>
          <w:szCs w:val="22"/>
        </w:rPr>
        <w:t>důraz na energetickou a surovinovou bezpečnost</w:t>
      </w:r>
      <w:r w:rsidR="0007019C" w:rsidRPr="00737D3A">
        <w:rPr>
          <w:rFonts w:ascii="Calibri" w:hAnsi="Calibri" w:cs="Calibri"/>
          <w:bCs/>
          <w:sz w:val="22"/>
          <w:szCs w:val="22"/>
        </w:rPr>
        <w:t>,</w:t>
      </w:r>
    </w:p>
    <w:p w:rsidR="005E6AD7" w:rsidRPr="00737D3A" w:rsidRDefault="005E6AD7"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vydání strategického dokumentu Raw Materials Initiative Evropskou komisí</w:t>
      </w:r>
      <w:r w:rsidR="0007019C" w:rsidRPr="00737D3A">
        <w:rPr>
          <w:rFonts w:ascii="Calibri" w:hAnsi="Calibri" w:cs="Calibri"/>
          <w:bCs/>
          <w:sz w:val="22"/>
          <w:szCs w:val="22"/>
        </w:rPr>
        <w:t>,</w:t>
      </w:r>
    </w:p>
    <w:p w:rsidR="0078235A" w:rsidRPr="00737D3A" w:rsidRDefault="0078235A" w:rsidP="005E6AD7">
      <w:pPr>
        <w:numPr>
          <w:ilvl w:val="0"/>
          <w:numId w:val="3"/>
        </w:numPr>
        <w:overflowPunct/>
        <w:autoSpaceDE/>
        <w:autoSpaceDN/>
        <w:adjustRightInd/>
        <w:ind w:left="782" w:hanging="357"/>
        <w:jc w:val="both"/>
        <w:textAlignment w:val="auto"/>
        <w:rPr>
          <w:rFonts w:ascii="Calibri" w:hAnsi="Calibri" w:cs="Calibri"/>
          <w:bCs/>
          <w:sz w:val="22"/>
          <w:szCs w:val="22"/>
        </w:rPr>
      </w:pPr>
      <w:r w:rsidRPr="00737D3A">
        <w:rPr>
          <w:rFonts w:ascii="Calibri" w:hAnsi="Calibri" w:cs="Calibri"/>
          <w:bCs/>
          <w:sz w:val="22"/>
          <w:szCs w:val="22"/>
        </w:rPr>
        <w:t>přesun zájmu k netradičním nerostným surovinám či netradičnímu využití známých surovin</w:t>
      </w:r>
      <w:r w:rsidR="0007019C" w:rsidRPr="00737D3A">
        <w:rPr>
          <w:rFonts w:ascii="Calibri" w:hAnsi="Calibri" w:cs="Calibri"/>
          <w:bCs/>
          <w:sz w:val="22"/>
          <w:szCs w:val="22"/>
        </w:rPr>
        <w:t>,</w:t>
      </w:r>
    </w:p>
    <w:p w:rsidR="005E6AD7" w:rsidRPr="00737D3A" w:rsidRDefault="005E6AD7" w:rsidP="005E6AD7">
      <w:pPr>
        <w:numPr>
          <w:ilvl w:val="0"/>
          <w:numId w:val="3"/>
        </w:numPr>
        <w:overflowPunct/>
        <w:autoSpaceDE/>
        <w:autoSpaceDN/>
        <w:adjustRightInd/>
        <w:spacing w:after="160"/>
        <w:jc w:val="both"/>
        <w:textAlignment w:val="auto"/>
        <w:rPr>
          <w:rFonts w:ascii="Calibri" w:hAnsi="Calibri" w:cs="Calibri"/>
          <w:bCs/>
          <w:sz w:val="22"/>
          <w:szCs w:val="22"/>
        </w:rPr>
      </w:pPr>
      <w:r w:rsidRPr="00737D3A">
        <w:rPr>
          <w:rFonts w:ascii="Calibri" w:hAnsi="Calibri" w:cs="Calibri"/>
          <w:bCs/>
          <w:sz w:val="22"/>
          <w:szCs w:val="22"/>
        </w:rPr>
        <w:t>nárůst významu širokého spektra ekologických kritérií</w:t>
      </w:r>
      <w:r w:rsidR="0007019C" w:rsidRPr="00737D3A">
        <w:rPr>
          <w:rFonts w:ascii="Calibri" w:hAnsi="Calibri" w:cs="Calibri"/>
          <w:bCs/>
          <w:sz w:val="22"/>
          <w:szCs w:val="22"/>
        </w:rPr>
        <w:t>,</w:t>
      </w:r>
    </w:p>
    <w:p w:rsidR="005E6AD7" w:rsidRPr="00737D3A" w:rsidRDefault="005E6AD7" w:rsidP="005E6AD7">
      <w:pPr>
        <w:overflowPunct/>
        <w:autoSpaceDE/>
        <w:autoSpaceDN/>
        <w:adjustRightInd/>
        <w:spacing w:after="160"/>
        <w:jc w:val="both"/>
        <w:textAlignment w:val="auto"/>
        <w:rPr>
          <w:rFonts w:ascii="Calibri" w:hAnsi="Calibri" w:cs="Calibri"/>
          <w:sz w:val="22"/>
          <w:szCs w:val="22"/>
        </w:rPr>
      </w:pPr>
      <w:r w:rsidRPr="00737D3A">
        <w:rPr>
          <w:rFonts w:ascii="Calibri" w:hAnsi="Calibri" w:cs="Calibri"/>
          <w:bCs/>
          <w:sz w:val="22"/>
          <w:szCs w:val="22"/>
        </w:rPr>
        <w:t xml:space="preserve">Mezi nejvýraznější vnitrostátní události poslední dekády 20. století, na které musela první surovinová politika reagovat, byly v rámci změny společensko-ekonomického systému procesy </w:t>
      </w:r>
      <w:r w:rsidRPr="00737D3A">
        <w:rPr>
          <w:rFonts w:ascii="Calibri" w:hAnsi="Calibri" w:cs="Calibri"/>
          <w:sz w:val="22"/>
          <w:szCs w:val="22"/>
        </w:rPr>
        <w:t>privatizace</w:t>
      </w:r>
      <w:r w:rsidRPr="00737D3A">
        <w:rPr>
          <w:rFonts w:ascii="Calibri" w:hAnsi="Calibri" w:cs="Calibri"/>
          <w:bCs/>
          <w:sz w:val="22"/>
          <w:szCs w:val="22"/>
        </w:rPr>
        <w:t xml:space="preserve"> a</w:t>
      </w:r>
      <w:r w:rsidR="0007019C" w:rsidRPr="00737D3A">
        <w:rPr>
          <w:rFonts w:ascii="Calibri" w:hAnsi="Calibri" w:cs="Calibri"/>
          <w:bCs/>
          <w:sz w:val="22"/>
          <w:szCs w:val="22"/>
        </w:rPr>
        <w:t> </w:t>
      </w:r>
      <w:r w:rsidR="0078235A" w:rsidRPr="00737D3A">
        <w:rPr>
          <w:rFonts w:ascii="Calibri" w:hAnsi="Calibri" w:cs="Calibri"/>
          <w:bCs/>
          <w:sz w:val="22"/>
          <w:szCs w:val="22"/>
        </w:rPr>
        <w:t xml:space="preserve">jasná </w:t>
      </w:r>
      <w:r w:rsidRPr="00737D3A">
        <w:rPr>
          <w:rFonts w:ascii="Calibri" w:hAnsi="Calibri" w:cs="Calibri"/>
          <w:bCs/>
          <w:sz w:val="22"/>
          <w:szCs w:val="22"/>
        </w:rPr>
        <w:t>priorita ekonomických kritérií</w:t>
      </w:r>
      <w:r w:rsidR="0078235A" w:rsidRPr="00737D3A">
        <w:rPr>
          <w:rFonts w:ascii="Calibri" w:hAnsi="Calibri" w:cs="Calibri"/>
          <w:bCs/>
          <w:sz w:val="22"/>
          <w:szCs w:val="22"/>
        </w:rPr>
        <w:t xml:space="preserve"> využívání ložisek nerostných surovin</w:t>
      </w:r>
      <w:r w:rsidRPr="00737D3A">
        <w:rPr>
          <w:rFonts w:ascii="Calibri" w:hAnsi="Calibri" w:cs="Calibri"/>
          <w:bCs/>
          <w:sz w:val="22"/>
          <w:szCs w:val="22"/>
        </w:rPr>
        <w:t>. Opuštění principu celospolečenského vlastnictví, direktivního řízení ekonomiky</w:t>
      </w:r>
      <w:r w:rsidR="0026354A" w:rsidRPr="00737D3A">
        <w:rPr>
          <w:rFonts w:ascii="Calibri" w:hAnsi="Calibri" w:cs="Calibri"/>
          <w:bCs/>
          <w:sz w:val="22"/>
          <w:szCs w:val="22"/>
        </w:rPr>
        <w:t xml:space="preserve">, </w:t>
      </w:r>
      <w:r w:rsidRPr="00737D3A">
        <w:rPr>
          <w:rFonts w:ascii="Calibri" w:hAnsi="Calibri" w:cs="Calibri"/>
          <w:bCs/>
          <w:sz w:val="22"/>
          <w:szCs w:val="22"/>
        </w:rPr>
        <w:t xml:space="preserve">dotačních a přerozdělovacích procesů vedlo k výrazným strukturálním změnám v těžebním sektoru. Převážná část oprávnění dobývat ložiska nerostných surovin přešla do soukromých rukou a rozhodování o těžbě i objemu produkce se začalo řídit </w:t>
      </w:r>
      <w:r w:rsidR="0078235A" w:rsidRPr="00737D3A">
        <w:rPr>
          <w:rFonts w:ascii="Calibri" w:hAnsi="Calibri" w:cs="Calibri"/>
          <w:bCs/>
          <w:sz w:val="22"/>
          <w:szCs w:val="22"/>
        </w:rPr>
        <w:t xml:space="preserve">především </w:t>
      </w:r>
      <w:r w:rsidRPr="00737D3A">
        <w:rPr>
          <w:rFonts w:ascii="Calibri" w:hAnsi="Calibri" w:cs="Calibri"/>
          <w:bCs/>
          <w:sz w:val="22"/>
          <w:szCs w:val="22"/>
        </w:rPr>
        <w:t>vývojem poptávky a cenami těžených komodit na volném trhu, tedy výlučně ekonomickými kritérii. Surovinová politika státu musela v této době zohlednit především přechod od přímého řízení průzkumných a těžebních společností k nepřímému ovlivňování – regulaci prostřednictvím svých nástrojů. Uplatnění ekonomických kritérií a nových přísných ekologických požadavků vedlo k omezení produkce nebo ukončení těžby některých surovin. Po desetiletích intenzivního rozvoje těžebního průmyslu zřetelně vyvstala skutečnost, že každý těžební projekt má svůj životní cyklus začínající průzkumem, vystrojením ložiska a výstavbou úpravny, pokračující exploatací a</w:t>
      </w:r>
      <w:r w:rsidR="002804CD">
        <w:rPr>
          <w:rFonts w:ascii="Calibri" w:hAnsi="Calibri" w:cs="Calibri"/>
          <w:bCs/>
          <w:sz w:val="22"/>
          <w:szCs w:val="22"/>
        </w:rPr>
        <w:t> </w:t>
      </w:r>
      <w:r w:rsidRPr="00737D3A">
        <w:rPr>
          <w:rFonts w:ascii="Calibri" w:hAnsi="Calibri" w:cs="Calibri"/>
          <w:bCs/>
          <w:sz w:val="22"/>
          <w:szCs w:val="22"/>
        </w:rPr>
        <w:t xml:space="preserve">končící uzavřením dolu či lomu, jeho likvidací a zahlazováním následků hornické činnosti. </w:t>
      </w:r>
      <w:r w:rsidRPr="00737D3A">
        <w:rPr>
          <w:rFonts w:ascii="Calibri" w:hAnsi="Calibri" w:cs="Calibri"/>
          <w:sz w:val="22"/>
          <w:szCs w:val="22"/>
        </w:rPr>
        <w:t>Zásadní motivací tohoto období bylo dosažení stavu obdobného jako v zemích EU a</w:t>
      </w:r>
      <w:r w:rsidR="0007019C" w:rsidRPr="00737D3A">
        <w:rPr>
          <w:rFonts w:ascii="Calibri" w:hAnsi="Calibri" w:cs="Calibri"/>
          <w:sz w:val="22"/>
          <w:szCs w:val="22"/>
        </w:rPr>
        <w:t> </w:t>
      </w:r>
      <w:r w:rsidRPr="00737D3A">
        <w:rPr>
          <w:rFonts w:ascii="Calibri" w:hAnsi="Calibri" w:cs="Calibri"/>
          <w:sz w:val="22"/>
          <w:szCs w:val="22"/>
        </w:rPr>
        <w:t>další kultivace podnikatelského prostředí tak, aby sami podnikatelé ve vlastním zájmu a ze svých zdrojů usměrňovali své aktivity žádoucím směrem.</w:t>
      </w:r>
    </w:p>
    <w:p w:rsidR="005E6AD7" w:rsidRPr="00D16B80" w:rsidRDefault="005E6AD7" w:rsidP="005E6AD7">
      <w:pPr>
        <w:overflowPunct/>
        <w:autoSpaceDE/>
        <w:autoSpaceDN/>
        <w:adjustRightInd/>
        <w:spacing w:after="120"/>
        <w:jc w:val="both"/>
        <w:textAlignment w:val="auto"/>
        <w:rPr>
          <w:rFonts w:ascii="Calibri" w:hAnsi="Calibri" w:cs="Calibri"/>
          <w:bCs/>
          <w:sz w:val="22"/>
          <w:szCs w:val="22"/>
        </w:rPr>
      </w:pPr>
      <w:r w:rsidRPr="005F6424">
        <w:rPr>
          <w:rFonts w:ascii="Calibri" w:hAnsi="Calibri" w:cs="Calibri"/>
          <w:sz w:val="22"/>
          <w:szCs w:val="22"/>
        </w:rPr>
        <w:t xml:space="preserve">Dalším významným mezníkem bylo to, že se </w:t>
      </w:r>
      <w:r w:rsidR="008867A5">
        <w:rPr>
          <w:rFonts w:ascii="Calibri" w:hAnsi="Calibri" w:cs="Calibri"/>
          <w:sz w:val="22"/>
          <w:szCs w:val="22"/>
        </w:rPr>
        <w:t>ČR</w:t>
      </w:r>
      <w:r w:rsidRPr="005F6424">
        <w:rPr>
          <w:rFonts w:ascii="Calibri" w:hAnsi="Calibri" w:cs="Calibri"/>
          <w:sz w:val="22"/>
          <w:szCs w:val="22"/>
        </w:rPr>
        <w:t xml:space="preserve"> stala v roce 2004 </w:t>
      </w:r>
      <w:r w:rsidR="00E668F1" w:rsidRPr="005F6424">
        <w:rPr>
          <w:rFonts w:ascii="Calibri" w:hAnsi="Calibri" w:cs="Calibri"/>
          <w:bCs/>
          <w:sz w:val="22"/>
          <w:szCs w:val="22"/>
        </w:rPr>
        <w:t>členem</w:t>
      </w:r>
      <w:r w:rsidRPr="005F6424">
        <w:rPr>
          <w:rFonts w:ascii="Calibri" w:hAnsi="Calibri" w:cs="Calibri"/>
          <w:bCs/>
          <w:sz w:val="22"/>
          <w:szCs w:val="22"/>
        </w:rPr>
        <w:t xml:space="preserve"> jednotného trhu EU; z toho vypl</w:t>
      </w:r>
      <w:r w:rsidR="001E3423" w:rsidRPr="005F6424">
        <w:rPr>
          <w:rFonts w:ascii="Calibri" w:hAnsi="Calibri" w:cs="Calibri"/>
          <w:bCs/>
          <w:sz w:val="22"/>
          <w:szCs w:val="22"/>
        </w:rPr>
        <w:t>ynuly</w:t>
      </w:r>
      <w:r w:rsidRPr="005F6424">
        <w:rPr>
          <w:rFonts w:ascii="Calibri" w:hAnsi="Calibri" w:cs="Calibri"/>
          <w:bCs/>
          <w:sz w:val="22"/>
          <w:szCs w:val="22"/>
        </w:rPr>
        <w:t xml:space="preserve"> jak výzvy, tak povinnosti</w:t>
      </w:r>
      <w:r w:rsidR="0090521F" w:rsidRPr="005F6424">
        <w:rPr>
          <w:rFonts w:ascii="Calibri" w:hAnsi="Calibri" w:cs="Calibri"/>
          <w:bCs/>
          <w:sz w:val="22"/>
          <w:szCs w:val="22"/>
        </w:rPr>
        <w:t xml:space="preserve">. </w:t>
      </w:r>
      <w:r w:rsidR="001E3423" w:rsidRPr="005F6424">
        <w:rPr>
          <w:rFonts w:ascii="Calibri" w:hAnsi="Calibri" w:cs="Calibri"/>
          <w:bCs/>
          <w:sz w:val="22"/>
          <w:szCs w:val="22"/>
        </w:rPr>
        <w:t>Naše členství v EU přineslo</w:t>
      </w:r>
      <w:r w:rsidRPr="005F6424">
        <w:rPr>
          <w:rFonts w:ascii="Calibri" w:hAnsi="Calibri" w:cs="Calibri"/>
          <w:bCs/>
          <w:sz w:val="22"/>
          <w:szCs w:val="22"/>
        </w:rPr>
        <w:t xml:space="preserve"> nové možnosti uplatně</w:t>
      </w:r>
      <w:r w:rsidR="0026354A">
        <w:rPr>
          <w:rFonts w:ascii="Calibri" w:hAnsi="Calibri" w:cs="Calibri"/>
          <w:bCs/>
          <w:sz w:val="22"/>
          <w:szCs w:val="22"/>
        </w:rPr>
        <w:t>ní surovin na </w:t>
      </w:r>
      <w:r w:rsidR="001E3423" w:rsidRPr="005F6424">
        <w:rPr>
          <w:rFonts w:ascii="Calibri" w:hAnsi="Calibri" w:cs="Calibri"/>
          <w:bCs/>
          <w:sz w:val="22"/>
          <w:szCs w:val="22"/>
        </w:rPr>
        <w:t>jednotném trhu</w:t>
      </w:r>
      <w:r w:rsidRPr="005F6424">
        <w:rPr>
          <w:rFonts w:ascii="Calibri" w:hAnsi="Calibri" w:cs="Calibri"/>
          <w:bCs/>
          <w:sz w:val="22"/>
          <w:szCs w:val="22"/>
        </w:rPr>
        <w:t>.</w:t>
      </w:r>
      <w:r w:rsidR="00D16B80">
        <w:rPr>
          <w:rFonts w:ascii="Calibri" w:hAnsi="Calibri" w:cs="Calibri"/>
          <w:b/>
          <w:bCs/>
          <w:sz w:val="22"/>
          <w:szCs w:val="22"/>
        </w:rPr>
        <w:t xml:space="preserve"> </w:t>
      </w:r>
      <w:r w:rsidR="00D16B80" w:rsidRPr="00D16B80">
        <w:rPr>
          <w:rFonts w:ascii="Calibri" w:hAnsi="Calibri" w:cs="Calibri"/>
          <w:bCs/>
          <w:sz w:val="22"/>
          <w:szCs w:val="22"/>
        </w:rPr>
        <w:t>Současně je nutné si uvědomit, že naše členství uvnitř jednotn</w:t>
      </w:r>
      <w:r w:rsidR="0007019C">
        <w:rPr>
          <w:rFonts w:ascii="Calibri" w:hAnsi="Calibri" w:cs="Calibri"/>
          <w:bCs/>
          <w:sz w:val="22"/>
          <w:szCs w:val="22"/>
        </w:rPr>
        <w:t>é</w:t>
      </w:r>
      <w:r w:rsidR="00D16B80" w:rsidRPr="00D16B80">
        <w:rPr>
          <w:rFonts w:ascii="Calibri" w:hAnsi="Calibri" w:cs="Calibri"/>
          <w:bCs/>
          <w:sz w:val="22"/>
          <w:szCs w:val="22"/>
        </w:rPr>
        <w:t xml:space="preserve">ho evropského trhu </w:t>
      </w:r>
      <w:r w:rsidR="00D16B80" w:rsidRPr="00D16B80">
        <w:rPr>
          <w:rFonts w:ascii="Calibri" w:hAnsi="Calibri" w:cs="Calibri"/>
          <w:bCs/>
          <w:sz w:val="22"/>
          <w:szCs w:val="22"/>
        </w:rPr>
        <w:lastRenderedPageBreak/>
        <w:t xml:space="preserve">silně limituje možnosti </w:t>
      </w:r>
      <w:r w:rsidR="008867A5">
        <w:rPr>
          <w:rFonts w:ascii="Calibri" w:hAnsi="Calibri" w:cs="Calibri"/>
          <w:bCs/>
          <w:sz w:val="22"/>
          <w:szCs w:val="22"/>
        </w:rPr>
        <w:t xml:space="preserve">českého </w:t>
      </w:r>
      <w:r w:rsidR="00D16B80" w:rsidRPr="00D16B80">
        <w:rPr>
          <w:rFonts w:ascii="Calibri" w:hAnsi="Calibri" w:cs="Calibri"/>
          <w:bCs/>
          <w:sz w:val="22"/>
          <w:szCs w:val="22"/>
        </w:rPr>
        <w:t>státu ovlivnit obchodování s nerostnými komoditami uvnitř tohoto trhu, a to jak na straně vývozu surovin, tak i na straně jejich dovozu.</w:t>
      </w:r>
    </w:p>
    <w:p w:rsidR="0067594C" w:rsidRDefault="005E6AD7" w:rsidP="005E6AD7">
      <w:pPr>
        <w:overflowPunct/>
        <w:autoSpaceDE/>
        <w:autoSpaceDN/>
        <w:adjustRightInd/>
        <w:spacing w:after="120"/>
        <w:jc w:val="both"/>
        <w:textAlignment w:val="auto"/>
        <w:rPr>
          <w:rFonts w:ascii="Calibri" w:hAnsi="Calibri" w:cs="Calibri"/>
          <w:sz w:val="22"/>
          <w:szCs w:val="22"/>
        </w:rPr>
      </w:pPr>
      <w:r>
        <w:rPr>
          <w:rFonts w:ascii="Calibri" w:hAnsi="Calibri" w:cs="Calibri"/>
          <w:sz w:val="22"/>
          <w:szCs w:val="22"/>
        </w:rPr>
        <w:t>Současně s těmito zásadními změnami bylo nutné reagovat na situaci ve světě. S</w:t>
      </w:r>
      <w:r w:rsidRPr="00A63531">
        <w:rPr>
          <w:rFonts w:ascii="Calibri" w:hAnsi="Calibri" w:cs="Calibri"/>
          <w:sz w:val="22"/>
          <w:szCs w:val="22"/>
        </w:rPr>
        <w:t>urovinový sektor v</w:t>
      </w:r>
      <w:r w:rsidR="0007019C">
        <w:rPr>
          <w:rFonts w:ascii="Calibri" w:hAnsi="Calibri" w:cs="Calibri"/>
          <w:sz w:val="22"/>
          <w:szCs w:val="22"/>
        </w:rPr>
        <w:t> </w:t>
      </w:r>
      <w:r w:rsidRPr="00A63531">
        <w:rPr>
          <w:rFonts w:ascii="Calibri" w:hAnsi="Calibri" w:cs="Calibri"/>
          <w:sz w:val="22"/>
          <w:szCs w:val="22"/>
        </w:rPr>
        <w:t xml:space="preserve">celém světě prodělal </w:t>
      </w:r>
      <w:r w:rsidR="00D16B80">
        <w:rPr>
          <w:rFonts w:ascii="Calibri" w:hAnsi="Calibri" w:cs="Calibri"/>
          <w:sz w:val="22"/>
          <w:szCs w:val="22"/>
        </w:rPr>
        <w:t xml:space="preserve">v první dekádě nového století </w:t>
      </w:r>
      <w:r w:rsidRPr="00A63531">
        <w:rPr>
          <w:rFonts w:ascii="Calibri" w:hAnsi="Calibri" w:cs="Calibri"/>
          <w:sz w:val="22"/>
          <w:szCs w:val="22"/>
        </w:rPr>
        <w:t xml:space="preserve">zcela zásadní proměnu. </w:t>
      </w:r>
      <w:r w:rsidR="00151BB4">
        <w:rPr>
          <w:rFonts w:ascii="Calibri" w:hAnsi="Calibri" w:cs="Calibri"/>
          <w:sz w:val="22"/>
          <w:szCs w:val="22"/>
        </w:rPr>
        <w:t>Z</w:t>
      </w:r>
      <w:r w:rsidR="00151BB4" w:rsidRPr="00151BB4">
        <w:rPr>
          <w:rFonts w:ascii="Calibri" w:hAnsi="Calibri" w:cs="Calibri"/>
          <w:sz w:val="22"/>
          <w:szCs w:val="22"/>
        </w:rPr>
        <w:t xml:space="preserve"> mnoha zemí, které byly historicky typickými producenty a vývozci nerostných surovin</w:t>
      </w:r>
      <w:r w:rsidR="0007019C">
        <w:rPr>
          <w:rFonts w:ascii="Calibri" w:hAnsi="Calibri" w:cs="Calibri"/>
          <w:sz w:val="22"/>
          <w:szCs w:val="22"/>
        </w:rPr>
        <w:t>,</w:t>
      </w:r>
      <w:r w:rsidR="00151BB4" w:rsidRPr="00151BB4">
        <w:rPr>
          <w:rFonts w:ascii="Calibri" w:hAnsi="Calibri" w:cs="Calibri"/>
          <w:sz w:val="22"/>
          <w:szCs w:val="22"/>
        </w:rPr>
        <w:t xml:space="preserve"> se stal</w:t>
      </w:r>
      <w:r w:rsidR="0007019C">
        <w:rPr>
          <w:rFonts w:ascii="Calibri" w:hAnsi="Calibri" w:cs="Calibri"/>
          <w:sz w:val="22"/>
          <w:szCs w:val="22"/>
        </w:rPr>
        <w:t>i</w:t>
      </w:r>
      <w:r w:rsidR="00151BB4" w:rsidRPr="00151BB4">
        <w:rPr>
          <w:rFonts w:ascii="Calibri" w:hAnsi="Calibri" w:cs="Calibri"/>
          <w:sz w:val="22"/>
          <w:szCs w:val="22"/>
        </w:rPr>
        <w:t xml:space="preserve"> jejich spotřebitelé a někdy dokonce dovozci</w:t>
      </w:r>
      <w:r w:rsidR="00151BB4">
        <w:rPr>
          <w:rFonts w:ascii="Calibri" w:hAnsi="Calibri" w:cs="Calibri"/>
          <w:sz w:val="22"/>
          <w:szCs w:val="22"/>
        </w:rPr>
        <w:t xml:space="preserve">. </w:t>
      </w:r>
      <w:r w:rsidR="0067594C">
        <w:rPr>
          <w:rFonts w:ascii="Calibri" w:hAnsi="Calibri" w:cs="Calibri"/>
          <w:sz w:val="22"/>
          <w:szCs w:val="22"/>
        </w:rPr>
        <w:t xml:space="preserve">Vznikla nová centra spotřeby, byly vyvinuty nové těžební metody a technologie zpracování surovin. </w:t>
      </w:r>
      <w:r>
        <w:rPr>
          <w:rFonts w:ascii="Calibri" w:hAnsi="Calibri" w:cs="Calibri"/>
          <w:sz w:val="22"/>
          <w:szCs w:val="22"/>
        </w:rPr>
        <w:t xml:space="preserve">Změnila se </w:t>
      </w:r>
      <w:r w:rsidR="00D16B80">
        <w:rPr>
          <w:rFonts w:ascii="Calibri" w:hAnsi="Calibri" w:cs="Calibri"/>
          <w:sz w:val="22"/>
          <w:szCs w:val="22"/>
        </w:rPr>
        <w:t xml:space="preserve">zahraničně politická </w:t>
      </w:r>
      <w:r>
        <w:rPr>
          <w:rFonts w:ascii="Calibri" w:hAnsi="Calibri" w:cs="Calibri"/>
          <w:sz w:val="22"/>
          <w:szCs w:val="22"/>
        </w:rPr>
        <w:t>taktika, jak se dostat k nerostným surovinám v</w:t>
      </w:r>
      <w:r w:rsidR="0007019C">
        <w:rPr>
          <w:rFonts w:ascii="Calibri" w:hAnsi="Calibri" w:cs="Calibri"/>
          <w:sz w:val="22"/>
          <w:szCs w:val="22"/>
        </w:rPr>
        <w:t> </w:t>
      </w:r>
      <w:r>
        <w:rPr>
          <w:rFonts w:ascii="Calibri" w:hAnsi="Calibri" w:cs="Calibri"/>
          <w:sz w:val="22"/>
          <w:szCs w:val="22"/>
        </w:rPr>
        <w:t>producentských zemích a teritoriích</w:t>
      </w:r>
      <w:r w:rsidR="0067594C">
        <w:rPr>
          <w:rFonts w:ascii="Calibri" w:hAnsi="Calibri" w:cs="Calibri"/>
          <w:sz w:val="22"/>
          <w:szCs w:val="22"/>
        </w:rPr>
        <w:t xml:space="preserve">. </w:t>
      </w:r>
      <w:r w:rsidR="0037642C">
        <w:rPr>
          <w:rFonts w:ascii="Calibri" w:hAnsi="Calibri" w:cs="Calibri"/>
          <w:sz w:val="22"/>
          <w:szCs w:val="22"/>
        </w:rPr>
        <w:t>P</w:t>
      </w:r>
      <w:r w:rsidR="0067594C">
        <w:rPr>
          <w:rFonts w:ascii="Calibri" w:hAnsi="Calibri" w:cs="Calibri"/>
          <w:sz w:val="22"/>
          <w:szCs w:val="22"/>
        </w:rPr>
        <w:t xml:space="preserve">řechází </w:t>
      </w:r>
      <w:r w:rsidR="0037642C">
        <w:rPr>
          <w:rFonts w:ascii="Calibri" w:hAnsi="Calibri" w:cs="Calibri"/>
          <w:sz w:val="22"/>
          <w:szCs w:val="22"/>
        </w:rPr>
        <w:t>se k</w:t>
      </w:r>
      <w:r w:rsidR="008867A5">
        <w:rPr>
          <w:rFonts w:ascii="Calibri" w:hAnsi="Calibri" w:cs="Calibri"/>
          <w:sz w:val="22"/>
          <w:szCs w:val="22"/>
        </w:rPr>
        <w:t xml:space="preserve"> aktivní surovinové </w:t>
      </w:r>
      <w:r w:rsidR="0067594C">
        <w:rPr>
          <w:rFonts w:ascii="Calibri" w:hAnsi="Calibri" w:cs="Calibri"/>
          <w:sz w:val="22"/>
          <w:szCs w:val="22"/>
        </w:rPr>
        <w:t>diplomacii a</w:t>
      </w:r>
      <w:r w:rsidR="0007019C">
        <w:rPr>
          <w:rFonts w:ascii="Calibri" w:hAnsi="Calibri" w:cs="Calibri"/>
          <w:sz w:val="22"/>
          <w:szCs w:val="22"/>
        </w:rPr>
        <w:t> </w:t>
      </w:r>
      <w:r w:rsidR="0067594C">
        <w:rPr>
          <w:rFonts w:ascii="Calibri" w:hAnsi="Calibri" w:cs="Calibri"/>
          <w:sz w:val="22"/>
          <w:szCs w:val="22"/>
        </w:rPr>
        <w:t>spolupráci.</w:t>
      </w:r>
      <w:r w:rsidR="00520F95">
        <w:rPr>
          <w:rFonts w:ascii="Calibri" w:hAnsi="Calibri" w:cs="Calibri"/>
          <w:sz w:val="22"/>
          <w:szCs w:val="22"/>
        </w:rPr>
        <w:t xml:space="preserve"> </w:t>
      </w:r>
      <w:r w:rsidR="0026354A">
        <w:rPr>
          <w:rFonts w:ascii="Calibri" w:hAnsi="Calibri" w:cs="Calibri"/>
          <w:sz w:val="22"/>
          <w:szCs w:val="22"/>
        </w:rPr>
        <w:t>Ve </w:t>
      </w:r>
      <w:r w:rsidRPr="00A63531">
        <w:rPr>
          <w:rFonts w:ascii="Calibri" w:hAnsi="Calibri" w:cs="Calibri"/>
          <w:sz w:val="22"/>
          <w:szCs w:val="22"/>
        </w:rPr>
        <w:t>světě dochází v současnosti k uzavírání nových surovinových spojen</w:t>
      </w:r>
      <w:r w:rsidR="0026354A">
        <w:rPr>
          <w:rFonts w:ascii="Calibri" w:hAnsi="Calibri" w:cs="Calibri"/>
          <w:sz w:val="22"/>
          <w:szCs w:val="22"/>
        </w:rPr>
        <w:t>ectví, řada globálních hráčů si </w:t>
      </w:r>
      <w:r w:rsidRPr="00A63531">
        <w:rPr>
          <w:rFonts w:ascii="Calibri" w:hAnsi="Calibri" w:cs="Calibri"/>
          <w:sz w:val="22"/>
          <w:szCs w:val="22"/>
        </w:rPr>
        <w:t>zajišťuje výsostný přístup k ložiskům nerostných surovin v</w:t>
      </w:r>
      <w:r w:rsidR="00AF0D9E">
        <w:rPr>
          <w:rFonts w:ascii="Calibri" w:hAnsi="Calibri" w:cs="Calibri"/>
          <w:sz w:val="22"/>
          <w:szCs w:val="22"/>
        </w:rPr>
        <w:t> </w:t>
      </w:r>
      <w:r w:rsidR="00AF0D9E" w:rsidRPr="009F7635">
        <w:rPr>
          <w:rFonts w:ascii="Calibri" w:hAnsi="Calibri" w:cs="Calibri"/>
          <w:sz w:val="22"/>
          <w:szCs w:val="22"/>
        </w:rPr>
        <w:t xml:space="preserve">jiných </w:t>
      </w:r>
      <w:r w:rsidRPr="00A63531">
        <w:rPr>
          <w:rFonts w:ascii="Calibri" w:hAnsi="Calibri" w:cs="Calibri"/>
          <w:sz w:val="22"/>
          <w:szCs w:val="22"/>
        </w:rPr>
        <w:t>zemích</w:t>
      </w:r>
      <w:r w:rsidR="0067594C">
        <w:rPr>
          <w:rFonts w:ascii="Calibri" w:hAnsi="Calibri" w:cs="Calibri"/>
          <w:sz w:val="22"/>
          <w:szCs w:val="22"/>
        </w:rPr>
        <w:t xml:space="preserve"> např. výměnou za vybudování infrastruktury nebo v rámci podílů ve společných podnicích.</w:t>
      </w:r>
      <w:r w:rsidRPr="00A63531">
        <w:rPr>
          <w:rFonts w:ascii="Calibri" w:hAnsi="Calibri" w:cs="Calibri"/>
          <w:sz w:val="22"/>
          <w:szCs w:val="22"/>
        </w:rPr>
        <w:t xml:space="preserve"> </w:t>
      </w:r>
      <w:r w:rsidR="00D16B80">
        <w:rPr>
          <w:rFonts w:ascii="Calibri" w:hAnsi="Calibri" w:cs="Calibri"/>
          <w:sz w:val="22"/>
          <w:szCs w:val="22"/>
        </w:rPr>
        <w:t xml:space="preserve">Naprostá většina globálních hráčů věnuje problematice surovinové diplomacie </w:t>
      </w:r>
      <w:r w:rsidR="00AF0D9E" w:rsidRPr="009F7635">
        <w:rPr>
          <w:rFonts w:ascii="Calibri" w:hAnsi="Calibri" w:cs="Calibri"/>
          <w:sz w:val="22"/>
          <w:szCs w:val="22"/>
        </w:rPr>
        <w:t>velkou</w:t>
      </w:r>
      <w:r w:rsidR="00D16B80" w:rsidRPr="009F7635">
        <w:rPr>
          <w:rFonts w:ascii="Calibri" w:hAnsi="Calibri" w:cs="Calibri"/>
          <w:sz w:val="22"/>
          <w:szCs w:val="22"/>
        </w:rPr>
        <w:t xml:space="preserve"> </w:t>
      </w:r>
      <w:r w:rsidR="00D16B80">
        <w:rPr>
          <w:rFonts w:ascii="Calibri" w:hAnsi="Calibri" w:cs="Calibri"/>
          <w:sz w:val="22"/>
          <w:szCs w:val="22"/>
        </w:rPr>
        <w:t>pozornost.</w:t>
      </w:r>
      <w:r w:rsidR="008867A5" w:rsidRPr="008867A5">
        <w:rPr>
          <w:rFonts w:ascii="Calibri" w:hAnsi="Calibri" w:cs="Calibri"/>
          <w:sz w:val="22"/>
          <w:szCs w:val="22"/>
        </w:rPr>
        <w:t xml:space="preserve"> </w:t>
      </w:r>
      <w:r w:rsidR="008867A5">
        <w:rPr>
          <w:rFonts w:ascii="Calibri" w:hAnsi="Calibri" w:cs="Calibri"/>
          <w:sz w:val="22"/>
          <w:szCs w:val="22"/>
        </w:rPr>
        <w:t>Mimořádně aktivní jsou v této oblasti v celosvětovém měřítku asijské státy, zejména Japonsko, Jižní Korea a Čína.</w:t>
      </w:r>
    </w:p>
    <w:p w:rsidR="005E6AD7" w:rsidRPr="005F6424" w:rsidRDefault="005E6AD7" w:rsidP="005E6AD7">
      <w:pPr>
        <w:overflowPunct/>
        <w:autoSpaceDE/>
        <w:autoSpaceDN/>
        <w:adjustRightInd/>
        <w:spacing w:after="120"/>
        <w:jc w:val="both"/>
        <w:textAlignment w:val="auto"/>
        <w:rPr>
          <w:rFonts w:ascii="Calibri" w:hAnsi="Calibri" w:cs="Calibri"/>
          <w:sz w:val="22"/>
          <w:szCs w:val="22"/>
        </w:rPr>
      </w:pPr>
      <w:r>
        <w:rPr>
          <w:rFonts w:ascii="Calibri" w:hAnsi="Calibri" w:cs="Calibri"/>
          <w:sz w:val="22"/>
          <w:szCs w:val="22"/>
        </w:rPr>
        <w:t>Důraz na</w:t>
      </w:r>
      <w:r w:rsidRPr="005F6424">
        <w:rPr>
          <w:rFonts w:ascii="Calibri" w:hAnsi="Calibri" w:cs="Calibri"/>
          <w:sz w:val="22"/>
          <w:szCs w:val="22"/>
        </w:rPr>
        <w:t xml:space="preserve"> surovinovou a energetickou bezpečnost vyplynul právě ze změn na světovém surovinovém trhu. Surovinová a energetická bezpečnost je důležitým faktorem pro fungování každého státu.</w:t>
      </w:r>
    </w:p>
    <w:p w:rsidR="008867A5" w:rsidRPr="00561DF3" w:rsidRDefault="005E6AD7" w:rsidP="005E6AD7">
      <w:pPr>
        <w:overflowPunct/>
        <w:spacing w:after="120"/>
        <w:jc w:val="both"/>
        <w:textAlignment w:val="auto"/>
        <w:rPr>
          <w:rFonts w:ascii="Calibri" w:hAnsi="Calibri" w:cs="Calibri"/>
          <w:sz w:val="22"/>
          <w:szCs w:val="22"/>
        </w:rPr>
      </w:pPr>
      <w:r w:rsidRPr="009A4E31">
        <w:rPr>
          <w:rFonts w:ascii="Calibri" w:hAnsi="Calibri" w:cs="Calibri"/>
          <w:sz w:val="22"/>
          <w:szCs w:val="22"/>
        </w:rPr>
        <w:t xml:space="preserve">Nutnost aktualizace </w:t>
      </w:r>
      <w:r w:rsidR="00D16B80" w:rsidRPr="009A4E31">
        <w:rPr>
          <w:rFonts w:ascii="Calibri" w:hAnsi="Calibri" w:cs="Calibri"/>
          <w:sz w:val="22"/>
          <w:szCs w:val="22"/>
        </w:rPr>
        <w:t xml:space="preserve">české </w:t>
      </w:r>
      <w:r w:rsidRPr="009A4E31">
        <w:rPr>
          <w:rFonts w:ascii="Calibri" w:hAnsi="Calibri" w:cs="Calibri"/>
          <w:sz w:val="22"/>
          <w:szCs w:val="22"/>
        </w:rPr>
        <w:t xml:space="preserve">surovinové politiky vychází </w:t>
      </w:r>
      <w:r w:rsidR="008867A5" w:rsidRPr="009A4E31">
        <w:rPr>
          <w:rFonts w:ascii="Calibri" w:hAnsi="Calibri" w:cs="Calibri"/>
          <w:sz w:val="22"/>
          <w:szCs w:val="22"/>
        </w:rPr>
        <w:t xml:space="preserve">rovněž </w:t>
      </w:r>
      <w:r w:rsidRPr="009A4E31">
        <w:rPr>
          <w:rFonts w:ascii="Calibri" w:hAnsi="Calibri" w:cs="Calibri"/>
          <w:sz w:val="22"/>
          <w:szCs w:val="22"/>
        </w:rPr>
        <w:t xml:space="preserve">z nové integrované </w:t>
      </w:r>
      <w:r w:rsidR="0026354A" w:rsidRPr="009A4E31">
        <w:rPr>
          <w:rFonts w:ascii="Calibri" w:hAnsi="Calibri" w:cs="Calibri"/>
          <w:sz w:val="22"/>
          <w:szCs w:val="22"/>
        </w:rPr>
        <w:t xml:space="preserve">surovinové </w:t>
      </w:r>
      <w:r w:rsidRPr="009A4E31">
        <w:rPr>
          <w:rFonts w:ascii="Calibri" w:hAnsi="Calibri" w:cs="Calibri"/>
          <w:sz w:val="22"/>
          <w:szCs w:val="22"/>
        </w:rPr>
        <w:t xml:space="preserve">strategie EU </w:t>
      </w:r>
      <w:r w:rsidR="008867A5" w:rsidRPr="009A4E31">
        <w:rPr>
          <w:rFonts w:ascii="Calibri" w:hAnsi="Calibri" w:cs="Calibri"/>
          <w:bCs/>
          <w:sz w:val="22"/>
          <w:szCs w:val="22"/>
        </w:rPr>
        <w:t>The </w:t>
      </w:r>
      <w:r w:rsidRPr="009A4E31">
        <w:rPr>
          <w:rFonts w:ascii="Calibri" w:hAnsi="Calibri" w:cs="Calibri"/>
          <w:bCs/>
          <w:sz w:val="22"/>
          <w:szCs w:val="22"/>
        </w:rPr>
        <w:t>Raw Materials Initiative – Meeting our critical needs for growth and jobs in Europe</w:t>
      </w:r>
      <w:r w:rsidRPr="009A4E31">
        <w:rPr>
          <w:rFonts w:ascii="Calibri" w:hAnsi="Calibri" w:cs="Calibri"/>
          <w:sz w:val="22"/>
          <w:szCs w:val="22"/>
        </w:rPr>
        <w:t xml:space="preserve"> (sdělení COM (2008) 699, SEC (2008) 2741), která stanovuje cílená opatření pro </w:t>
      </w:r>
      <w:r w:rsidR="008867A5" w:rsidRPr="009A4E31">
        <w:rPr>
          <w:rFonts w:ascii="Calibri" w:hAnsi="Calibri" w:cs="Calibri"/>
          <w:sz w:val="22"/>
          <w:szCs w:val="22"/>
        </w:rPr>
        <w:t>zajištění a zlepšení přístupu k </w:t>
      </w:r>
      <w:r w:rsidRPr="009A4E31">
        <w:rPr>
          <w:rFonts w:ascii="Calibri" w:hAnsi="Calibri" w:cs="Calibri"/>
          <w:sz w:val="22"/>
          <w:szCs w:val="22"/>
        </w:rPr>
        <w:t>surovinám pro evropský průmysl</w:t>
      </w:r>
      <w:r w:rsidR="00537612" w:rsidRPr="009A4E31">
        <w:rPr>
          <w:rFonts w:ascii="Calibri" w:hAnsi="Calibri" w:cs="Calibri"/>
          <w:sz w:val="22"/>
          <w:szCs w:val="22"/>
        </w:rPr>
        <w:t xml:space="preserve"> a stěžejní iniciativy strategie Evropa 2020 - Evropa účinněji využívající zdroje, jejímž jádrem je </w:t>
      </w:r>
      <w:r w:rsidR="00AF0D9E" w:rsidRPr="002D67AF">
        <w:rPr>
          <w:rFonts w:ascii="Calibri" w:hAnsi="Calibri" w:cs="Calibri"/>
          <w:sz w:val="22"/>
          <w:szCs w:val="22"/>
        </w:rPr>
        <w:t xml:space="preserve">postupné </w:t>
      </w:r>
      <w:r w:rsidR="00537612" w:rsidRPr="009A4E31">
        <w:rPr>
          <w:rFonts w:ascii="Calibri" w:hAnsi="Calibri" w:cs="Calibri"/>
          <w:sz w:val="22"/>
          <w:szCs w:val="22"/>
        </w:rPr>
        <w:t>směř</w:t>
      </w:r>
      <w:r w:rsidR="007F1796">
        <w:rPr>
          <w:rFonts w:ascii="Calibri" w:hAnsi="Calibri" w:cs="Calibri"/>
          <w:sz w:val="22"/>
          <w:szCs w:val="22"/>
        </w:rPr>
        <w:t>ování k oběhovému hospodářství.</w:t>
      </w:r>
      <w:r w:rsidR="007F1796" w:rsidRPr="00561DF3">
        <w:rPr>
          <w:rFonts w:ascii="Calibri" w:hAnsi="Calibri" w:cs="Calibri"/>
          <w:sz w:val="22"/>
          <w:szCs w:val="22"/>
        </w:rPr>
        <w:t xml:space="preserve"> Současně je surovinová politika zaměřena na zvyšování materiálové produktivity a postupné prosazování oběhového hospodářství v návaznosti na Akční plán EU pro oběhové hospodářství z 2. prosince 2015.</w:t>
      </w:r>
      <w:r w:rsidR="007658CD" w:rsidRPr="00561DF3">
        <w:rPr>
          <w:rFonts w:ascii="Calibri" w:hAnsi="Calibri" w:cs="Calibri"/>
          <w:sz w:val="22"/>
          <w:szCs w:val="22"/>
        </w:rPr>
        <w:t xml:space="preserve"> Část opatření se dotýká bezprostředních vazeb mezi využíváním primárních a druhotných surovin.</w:t>
      </w:r>
    </w:p>
    <w:p w:rsidR="005E6AD7" w:rsidRPr="00561DF3" w:rsidRDefault="005E6AD7" w:rsidP="005E6AD7">
      <w:pPr>
        <w:overflowPunct/>
        <w:spacing w:after="120"/>
        <w:jc w:val="both"/>
        <w:textAlignment w:val="auto"/>
        <w:rPr>
          <w:rFonts w:ascii="Calibri" w:hAnsi="Calibri" w:cs="Calibri"/>
          <w:sz w:val="22"/>
          <w:szCs w:val="22"/>
        </w:rPr>
      </w:pPr>
      <w:r w:rsidRPr="00561DF3">
        <w:rPr>
          <w:rFonts w:ascii="Calibri" w:hAnsi="Calibri" w:cs="Calibri"/>
          <w:sz w:val="22"/>
          <w:szCs w:val="22"/>
        </w:rPr>
        <w:t xml:space="preserve">Posledním významným </w:t>
      </w:r>
      <w:r w:rsidR="00D16B80" w:rsidRPr="00561DF3">
        <w:rPr>
          <w:rFonts w:ascii="Calibri" w:hAnsi="Calibri" w:cs="Calibri"/>
          <w:sz w:val="22"/>
          <w:szCs w:val="22"/>
        </w:rPr>
        <w:t>trendem</w:t>
      </w:r>
      <w:r w:rsidRPr="00561DF3">
        <w:rPr>
          <w:rFonts w:ascii="Calibri" w:hAnsi="Calibri" w:cs="Calibri"/>
          <w:sz w:val="22"/>
          <w:szCs w:val="22"/>
        </w:rPr>
        <w:t xml:space="preserve">, který využívání nerostných surovin ovlivňuje velmi výrazně, je nárůst významu širokého spektra ekologických </w:t>
      </w:r>
      <w:r w:rsidR="00150CD4" w:rsidRPr="00561DF3">
        <w:rPr>
          <w:rFonts w:ascii="Calibri" w:hAnsi="Calibri" w:cs="Calibri"/>
          <w:sz w:val="22"/>
          <w:szCs w:val="22"/>
        </w:rPr>
        <w:t>omezení</w:t>
      </w:r>
      <w:r w:rsidRPr="00561DF3">
        <w:rPr>
          <w:rFonts w:ascii="Calibri" w:hAnsi="Calibri" w:cs="Calibri"/>
          <w:sz w:val="22"/>
          <w:szCs w:val="22"/>
        </w:rPr>
        <w:t>. Z</w:t>
      </w:r>
      <w:r w:rsidR="00561E16" w:rsidRPr="00561DF3">
        <w:rPr>
          <w:rFonts w:ascii="Calibri" w:hAnsi="Calibri" w:cs="Calibri"/>
          <w:sz w:val="22"/>
          <w:szCs w:val="22"/>
        </w:rPr>
        <w:t xml:space="preserve"> minulosti, z </w:t>
      </w:r>
      <w:r w:rsidRPr="00561DF3">
        <w:rPr>
          <w:rFonts w:ascii="Calibri" w:hAnsi="Calibri" w:cs="Calibri"/>
          <w:sz w:val="22"/>
          <w:szCs w:val="22"/>
        </w:rPr>
        <w:t xml:space="preserve">období extenzivního využívání nerostného bohatství přetrvává názor, že těžební průmysl jako takový, je ze své podstaty destruktivní pro životní prostředí. </w:t>
      </w:r>
      <w:r w:rsidR="00D16B80" w:rsidRPr="00561DF3">
        <w:rPr>
          <w:rFonts w:ascii="Calibri" w:hAnsi="Calibri" w:cs="Calibri"/>
          <w:sz w:val="22"/>
          <w:szCs w:val="22"/>
        </w:rPr>
        <w:t xml:space="preserve">V této oblasti však došlo v posledních dvou dekádách k výrazné změně. </w:t>
      </w:r>
      <w:r w:rsidR="00FF0F81" w:rsidRPr="00561DF3">
        <w:rPr>
          <w:rFonts w:ascii="Calibri" w:hAnsi="Calibri" w:cs="Calibri"/>
          <w:sz w:val="22"/>
          <w:szCs w:val="22"/>
        </w:rPr>
        <w:t xml:space="preserve">Zásahy do životního prostředí jsou, mimo jiné i díky nastavenému mechanismu sanací a rekultivací, vytváření finančních rezerv, dozoru apod., v ČR v řadě případů velmi dobře kompenzovány. </w:t>
      </w:r>
      <w:r w:rsidRPr="00561DF3">
        <w:rPr>
          <w:rFonts w:ascii="Calibri" w:hAnsi="Calibri" w:cs="Calibri"/>
          <w:sz w:val="22"/>
          <w:szCs w:val="22"/>
        </w:rPr>
        <w:t xml:space="preserve">Těžební společnosti </w:t>
      </w:r>
      <w:r w:rsidR="00FF0F81" w:rsidRPr="00561DF3">
        <w:rPr>
          <w:rFonts w:ascii="Calibri" w:hAnsi="Calibri" w:cs="Calibri"/>
          <w:sz w:val="22"/>
          <w:szCs w:val="22"/>
        </w:rPr>
        <w:t xml:space="preserve">také </w:t>
      </w:r>
      <w:r w:rsidRPr="00561DF3">
        <w:rPr>
          <w:rFonts w:ascii="Calibri" w:hAnsi="Calibri" w:cs="Calibri"/>
          <w:sz w:val="22"/>
          <w:szCs w:val="22"/>
        </w:rPr>
        <w:t xml:space="preserve">stále více cítí zodpovědnost za rozsah dopadů své činnosti a minimalizují ho. </w:t>
      </w:r>
      <w:r w:rsidR="00ED0A7C" w:rsidRPr="00561DF3">
        <w:rPr>
          <w:rFonts w:ascii="Calibri" w:hAnsi="Calibri" w:cs="Calibri"/>
          <w:sz w:val="22"/>
          <w:szCs w:val="22"/>
        </w:rPr>
        <w:t xml:space="preserve">Existuje řada případů, zejména z období posledních dvou desetiletí, kdy </w:t>
      </w:r>
      <w:r w:rsidRPr="00561DF3">
        <w:rPr>
          <w:rFonts w:ascii="Calibri" w:hAnsi="Calibri" w:cs="Calibri"/>
          <w:sz w:val="22"/>
          <w:szCs w:val="22"/>
        </w:rPr>
        <w:t xml:space="preserve">způsob řešení environmentální stránky projektu či využívání moderních těžebních </w:t>
      </w:r>
      <w:r w:rsidR="00ED0A7C" w:rsidRPr="00561DF3">
        <w:rPr>
          <w:rFonts w:ascii="Calibri" w:hAnsi="Calibri" w:cs="Calibri"/>
          <w:sz w:val="22"/>
          <w:szCs w:val="22"/>
        </w:rPr>
        <w:t>nebo</w:t>
      </w:r>
      <w:r w:rsidRPr="00561DF3">
        <w:rPr>
          <w:rFonts w:ascii="Calibri" w:hAnsi="Calibri" w:cs="Calibri"/>
          <w:sz w:val="22"/>
          <w:szCs w:val="22"/>
        </w:rPr>
        <w:t xml:space="preserve"> úpravárenských technologií</w:t>
      </w:r>
      <w:r w:rsidR="00ED0A7C" w:rsidRPr="00561DF3">
        <w:rPr>
          <w:rFonts w:ascii="Calibri" w:hAnsi="Calibri" w:cs="Calibri"/>
          <w:sz w:val="22"/>
          <w:szCs w:val="22"/>
        </w:rPr>
        <w:t xml:space="preserve"> je na vysoké technické úrovni</w:t>
      </w:r>
      <w:r w:rsidRPr="00561DF3">
        <w:rPr>
          <w:rFonts w:ascii="Calibri" w:hAnsi="Calibri" w:cs="Calibri"/>
          <w:sz w:val="22"/>
          <w:szCs w:val="22"/>
        </w:rPr>
        <w:t>.</w:t>
      </w:r>
      <w:r w:rsidR="00ED0A7C" w:rsidRPr="00561DF3">
        <w:rPr>
          <w:rFonts w:ascii="Calibri" w:hAnsi="Calibri" w:cs="Calibri"/>
          <w:sz w:val="22"/>
          <w:szCs w:val="22"/>
        </w:rPr>
        <w:t xml:space="preserve"> Takový stav je žádoucí a měl by se stát běžnou praxí.</w:t>
      </w:r>
      <w:r w:rsidRPr="00561DF3">
        <w:rPr>
          <w:rFonts w:ascii="Calibri" w:hAnsi="Calibri" w:cs="Calibri"/>
          <w:sz w:val="22"/>
          <w:szCs w:val="22"/>
        </w:rPr>
        <w:t xml:space="preserve"> Naopak případy, kdy dobývání nerostných surovin prokazatelně škodí životnímu prostředí, je třeba přísně posuzovat podle platné environmentální legislativy.</w:t>
      </w:r>
    </w:p>
    <w:p w:rsidR="0046694A" w:rsidRPr="00F00B78" w:rsidRDefault="0046694A" w:rsidP="004F06BE">
      <w:pPr>
        <w:pStyle w:val="Nadpis2"/>
        <w:numPr>
          <w:ilvl w:val="1"/>
          <w:numId w:val="25"/>
        </w:numPr>
        <w:jc w:val="left"/>
        <w:rPr>
          <w:rFonts w:ascii="Arial Narrow" w:hAnsi="Arial Narrow" w:cs="Calibri"/>
          <w:bCs/>
          <w:iCs/>
          <w:color w:val="00B0F0"/>
          <w:sz w:val="28"/>
          <w:szCs w:val="28"/>
          <w:lang w:val="cs-CZ"/>
        </w:rPr>
      </w:pPr>
      <w:bookmarkStart w:id="4" w:name="_Toc439685261"/>
      <w:r w:rsidRPr="00F00B78">
        <w:rPr>
          <w:rFonts w:ascii="Arial Narrow" w:hAnsi="Arial Narrow" w:cs="Calibri"/>
          <w:bCs/>
          <w:iCs/>
          <w:color w:val="00B0F0"/>
          <w:sz w:val="28"/>
          <w:szCs w:val="28"/>
          <w:lang w:val="cs-CZ"/>
        </w:rPr>
        <w:t xml:space="preserve">Metodika tvorby </w:t>
      </w:r>
      <w:r w:rsidR="00F27AB3" w:rsidRPr="00F00B78">
        <w:rPr>
          <w:rFonts w:ascii="Arial Narrow" w:hAnsi="Arial Narrow" w:cs="Calibri"/>
          <w:bCs/>
          <w:iCs/>
          <w:color w:val="00B0F0"/>
          <w:sz w:val="28"/>
          <w:szCs w:val="28"/>
          <w:lang w:val="cs-CZ"/>
        </w:rPr>
        <w:t>strategie</w:t>
      </w:r>
      <w:bookmarkEnd w:id="4"/>
    </w:p>
    <w:p w:rsidR="00A127B6" w:rsidRPr="009A4E31" w:rsidRDefault="0074554B" w:rsidP="0074554B">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rPr>
        <w:t xml:space="preserve">V rámci </w:t>
      </w:r>
      <w:r w:rsidR="002E7FD3" w:rsidRPr="009A4E31">
        <w:rPr>
          <w:rFonts w:ascii="Calibri" w:hAnsi="Calibri" w:cs="Calibri"/>
          <w:sz w:val="22"/>
          <w:szCs w:val="22"/>
        </w:rPr>
        <w:t xml:space="preserve">surovinové </w:t>
      </w:r>
      <w:r w:rsidRPr="009A4E31">
        <w:rPr>
          <w:rFonts w:ascii="Calibri" w:hAnsi="Calibri" w:cs="Calibri"/>
          <w:sz w:val="22"/>
          <w:szCs w:val="22"/>
        </w:rPr>
        <w:t>politiky</w:t>
      </w:r>
      <w:r w:rsidR="00F27AB3" w:rsidRPr="009A4E31">
        <w:rPr>
          <w:rFonts w:ascii="Calibri" w:hAnsi="Calibri" w:cs="Calibri"/>
          <w:sz w:val="22"/>
          <w:szCs w:val="22"/>
        </w:rPr>
        <w:t xml:space="preserve"> </w:t>
      </w:r>
      <w:r w:rsidRPr="009A4E31">
        <w:rPr>
          <w:rFonts w:ascii="Calibri" w:hAnsi="Calibri" w:cs="Calibri"/>
          <w:sz w:val="22"/>
          <w:szCs w:val="22"/>
        </w:rPr>
        <w:t xml:space="preserve">stát vstupuje do oblasti využívání nerostných surovin </w:t>
      </w:r>
      <w:r w:rsidR="005367CB" w:rsidRPr="009A4E31">
        <w:rPr>
          <w:rFonts w:ascii="Calibri" w:hAnsi="Calibri" w:cs="Calibri"/>
          <w:sz w:val="22"/>
          <w:szCs w:val="22"/>
        </w:rPr>
        <w:t>v</w:t>
      </w:r>
      <w:r w:rsidR="00176039" w:rsidRPr="009A4E31">
        <w:rPr>
          <w:rFonts w:ascii="Calibri" w:hAnsi="Calibri" w:cs="Calibri"/>
          <w:sz w:val="22"/>
          <w:szCs w:val="22"/>
        </w:rPr>
        <w:t> </w:t>
      </w:r>
      <w:r w:rsidRPr="009A4E31">
        <w:rPr>
          <w:rFonts w:ascii="Calibri" w:hAnsi="Calibri" w:cs="Calibri"/>
          <w:sz w:val="22"/>
          <w:szCs w:val="22"/>
        </w:rPr>
        <w:t>kategori</w:t>
      </w:r>
      <w:r w:rsidR="005367CB" w:rsidRPr="009A4E31">
        <w:rPr>
          <w:rFonts w:ascii="Calibri" w:hAnsi="Calibri" w:cs="Calibri"/>
          <w:sz w:val="22"/>
          <w:szCs w:val="22"/>
        </w:rPr>
        <w:t>i</w:t>
      </w:r>
      <w:r w:rsidRPr="009A4E31">
        <w:rPr>
          <w:rFonts w:ascii="Calibri" w:hAnsi="Calibri" w:cs="Calibri"/>
          <w:sz w:val="22"/>
          <w:szCs w:val="22"/>
        </w:rPr>
        <w:t xml:space="preserve"> </w:t>
      </w:r>
      <w:r w:rsidRPr="009A4E31">
        <w:rPr>
          <w:rFonts w:ascii="Calibri" w:hAnsi="Calibri" w:cs="Calibri"/>
          <w:sz w:val="22"/>
          <w:szCs w:val="22"/>
          <w:u w:val="single"/>
        </w:rPr>
        <w:t>vyhrazených nerostů</w:t>
      </w:r>
      <w:r w:rsidRPr="009A4E31">
        <w:rPr>
          <w:rFonts w:ascii="Calibri" w:hAnsi="Calibri" w:cs="Calibri"/>
          <w:sz w:val="22"/>
          <w:szCs w:val="22"/>
        </w:rPr>
        <w:t xml:space="preserve"> ve smyslu horního zákona. </w:t>
      </w:r>
      <w:r w:rsidR="0052079F" w:rsidRPr="009A4E31">
        <w:rPr>
          <w:rFonts w:ascii="Calibri" w:hAnsi="Calibri" w:cs="Calibri"/>
          <w:sz w:val="22"/>
          <w:szCs w:val="22"/>
        </w:rPr>
        <w:t>Zásahy</w:t>
      </w:r>
      <w:r w:rsidRPr="009A4E31">
        <w:rPr>
          <w:rFonts w:ascii="Calibri" w:hAnsi="Calibri" w:cs="Calibri"/>
          <w:sz w:val="22"/>
          <w:szCs w:val="22"/>
        </w:rPr>
        <w:t xml:space="preserve"> státu m</w:t>
      </w:r>
      <w:r w:rsidR="0052079F" w:rsidRPr="009A4E31">
        <w:rPr>
          <w:rFonts w:ascii="Calibri" w:hAnsi="Calibri" w:cs="Calibri"/>
          <w:sz w:val="22"/>
          <w:szCs w:val="22"/>
        </w:rPr>
        <w:t>ají</w:t>
      </w:r>
      <w:r w:rsidRPr="009A4E31">
        <w:rPr>
          <w:rFonts w:ascii="Calibri" w:hAnsi="Calibri" w:cs="Calibri"/>
          <w:sz w:val="22"/>
          <w:szCs w:val="22"/>
        </w:rPr>
        <w:t xml:space="preserve"> formu monitoringu, strategického usměrňování a </w:t>
      </w:r>
      <w:r w:rsidR="0053270E" w:rsidRPr="009A4E31">
        <w:rPr>
          <w:rFonts w:ascii="Calibri" w:hAnsi="Calibri" w:cs="Calibri"/>
          <w:sz w:val="22"/>
          <w:szCs w:val="22"/>
        </w:rPr>
        <w:t xml:space="preserve">rovněž formu </w:t>
      </w:r>
      <w:r w:rsidRPr="009A4E31">
        <w:rPr>
          <w:rFonts w:ascii="Calibri" w:hAnsi="Calibri" w:cs="Calibri"/>
          <w:sz w:val="22"/>
          <w:szCs w:val="22"/>
        </w:rPr>
        <w:t xml:space="preserve">legislativních a ekonomických nástrojů. </w:t>
      </w:r>
      <w:r w:rsidR="0053270E" w:rsidRPr="009A4E31">
        <w:rPr>
          <w:rFonts w:ascii="Calibri" w:hAnsi="Calibri" w:cs="Calibri"/>
          <w:sz w:val="22"/>
          <w:szCs w:val="22"/>
        </w:rPr>
        <w:t>Tyto nástroje bude stát přednostně využívat u komodit, které jsou pro českou ekonomik</w:t>
      </w:r>
      <w:r w:rsidR="00F27AB3" w:rsidRPr="009A4E31">
        <w:rPr>
          <w:rFonts w:ascii="Calibri" w:hAnsi="Calibri" w:cs="Calibri"/>
          <w:sz w:val="22"/>
          <w:szCs w:val="22"/>
        </w:rPr>
        <w:t xml:space="preserve">u strategické, což </w:t>
      </w:r>
      <w:r w:rsidR="0053270E" w:rsidRPr="009A4E31">
        <w:rPr>
          <w:rFonts w:ascii="Calibri" w:hAnsi="Calibri" w:cs="Calibri"/>
          <w:sz w:val="22"/>
          <w:szCs w:val="22"/>
        </w:rPr>
        <w:t xml:space="preserve">do budoucna mohou být </w:t>
      </w:r>
      <w:r w:rsidR="00561E16" w:rsidRPr="009A4E31">
        <w:rPr>
          <w:rFonts w:ascii="Calibri" w:hAnsi="Calibri" w:cs="Calibri"/>
          <w:sz w:val="22"/>
          <w:szCs w:val="22"/>
        </w:rPr>
        <w:t xml:space="preserve">kromě palivoenergetických surovin </w:t>
      </w:r>
      <w:r w:rsidR="008867A5" w:rsidRPr="009A4E31">
        <w:rPr>
          <w:rFonts w:ascii="Calibri" w:hAnsi="Calibri" w:cs="Calibri"/>
          <w:sz w:val="22"/>
          <w:szCs w:val="22"/>
        </w:rPr>
        <w:t xml:space="preserve">např. </w:t>
      </w:r>
      <w:r w:rsidR="00561E16" w:rsidRPr="009A4E31">
        <w:rPr>
          <w:rFonts w:ascii="Calibri" w:hAnsi="Calibri" w:cs="Calibri"/>
          <w:sz w:val="22"/>
          <w:szCs w:val="22"/>
        </w:rPr>
        <w:t xml:space="preserve">i </w:t>
      </w:r>
      <w:r w:rsidR="0053270E" w:rsidRPr="009A4E31">
        <w:rPr>
          <w:rFonts w:ascii="Calibri" w:hAnsi="Calibri" w:cs="Calibri"/>
          <w:sz w:val="22"/>
          <w:szCs w:val="22"/>
        </w:rPr>
        <w:t>některé strategické kovy</w:t>
      </w:r>
      <w:r w:rsidR="00A83F46" w:rsidRPr="009A4E31">
        <w:rPr>
          <w:rFonts w:ascii="Calibri" w:hAnsi="Calibri" w:cs="Calibri"/>
          <w:sz w:val="22"/>
          <w:szCs w:val="22"/>
        </w:rPr>
        <w:t xml:space="preserve"> či speciální nerudy</w:t>
      </w:r>
      <w:r w:rsidR="0053270E" w:rsidRPr="009A4E31">
        <w:rPr>
          <w:rFonts w:ascii="Calibri" w:hAnsi="Calibri" w:cs="Calibri"/>
          <w:sz w:val="22"/>
          <w:szCs w:val="22"/>
        </w:rPr>
        <w:t>.</w:t>
      </w:r>
    </w:p>
    <w:p w:rsidR="00721FA5" w:rsidRPr="009A4E31" w:rsidRDefault="00721FA5" w:rsidP="0074554B">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rPr>
        <w:t xml:space="preserve">V návaznosti na evropskou surovinovou strategii Raw Materials Initiative byl </w:t>
      </w:r>
      <w:r w:rsidR="00A373D9" w:rsidRPr="009A4E31">
        <w:rPr>
          <w:rFonts w:ascii="Calibri" w:hAnsi="Calibri" w:cs="Calibri"/>
          <w:sz w:val="22"/>
          <w:szCs w:val="22"/>
        </w:rPr>
        <w:t xml:space="preserve">v roce 2010 </w:t>
      </w:r>
      <w:r w:rsidRPr="009A4E31">
        <w:rPr>
          <w:rFonts w:ascii="Calibri" w:hAnsi="Calibri" w:cs="Calibri"/>
          <w:sz w:val="22"/>
          <w:szCs w:val="22"/>
        </w:rPr>
        <w:t xml:space="preserve">stanoven </w:t>
      </w:r>
      <w:r w:rsidR="001C3966" w:rsidRPr="009A4E31">
        <w:rPr>
          <w:rFonts w:ascii="Calibri" w:hAnsi="Calibri" w:cs="Calibri"/>
          <w:sz w:val="22"/>
          <w:szCs w:val="22"/>
        </w:rPr>
        <w:t>seznam</w:t>
      </w:r>
      <w:r w:rsidRPr="00561DF3">
        <w:rPr>
          <w:rFonts w:ascii="Calibri" w:hAnsi="Calibri" w:cs="Calibri"/>
          <w:sz w:val="22"/>
          <w:szCs w:val="22"/>
        </w:rPr>
        <w:t xml:space="preserve"> </w:t>
      </w:r>
      <w:r w:rsidR="0075539B" w:rsidRPr="00561DF3">
        <w:rPr>
          <w:rFonts w:ascii="Calibri" w:hAnsi="Calibri" w:cs="Calibri"/>
          <w:sz w:val="22"/>
          <w:szCs w:val="22"/>
        </w:rPr>
        <w:t>kritických</w:t>
      </w:r>
      <w:r w:rsidRPr="00561DF3">
        <w:rPr>
          <w:rFonts w:ascii="Calibri" w:hAnsi="Calibri" w:cs="Calibri"/>
          <w:sz w:val="22"/>
          <w:szCs w:val="22"/>
        </w:rPr>
        <w:t xml:space="preserve"> </w:t>
      </w:r>
      <w:r w:rsidR="0075539B" w:rsidRPr="00561DF3">
        <w:rPr>
          <w:rFonts w:ascii="Calibri" w:hAnsi="Calibri" w:cs="Calibri"/>
          <w:sz w:val="22"/>
          <w:szCs w:val="22"/>
        </w:rPr>
        <w:t xml:space="preserve">(„superstrategických“) </w:t>
      </w:r>
      <w:r w:rsidRPr="00561DF3">
        <w:rPr>
          <w:rFonts w:ascii="Calibri" w:hAnsi="Calibri" w:cs="Calibri"/>
          <w:sz w:val="22"/>
          <w:szCs w:val="22"/>
        </w:rPr>
        <w:t>nerostných komodit EU (většinou kovů). Mezi těmito komoditami jsou i</w:t>
      </w:r>
      <w:r w:rsidR="00176039" w:rsidRPr="00561DF3">
        <w:rPr>
          <w:rFonts w:ascii="Calibri" w:hAnsi="Calibri" w:cs="Calibri"/>
          <w:sz w:val="22"/>
          <w:szCs w:val="22"/>
        </w:rPr>
        <w:t> </w:t>
      </w:r>
      <w:r w:rsidRPr="00561DF3">
        <w:rPr>
          <w:rFonts w:ascii="Calibri" w:hAnsi="Calibri" w:cs="Calibri"/>
          <w:sz w:val="22"/>
          <w:szCs w:val="22"/>
        </w:rPr>
        <w:t>některé, jejichž zásoby se nacházejí na českém území</w:t>
      </w:r>
      <w:r w:rsidR="00A83F46" w:rsidRPr="00561DF3">
        <w:rPr>
          <w:rFonts w:ascii="Calibri" w:hAnsi="Calibri" w:cs="Calibri"/>
          <w:sz w:val="22"/>
          <w:szCs w:val="22"/>
        </w:rPr>
        <w:t xml:space="preserve"> v relevantním množství</w:t>
      </w:r>
      <w:r w:rsidRPr="00561DF3">
        <w:rPr>
          <w:rFonts w:ascii="Calibri" w:hAnsi="Calibri" w:cs="Calibri"/>
          <w:sz w:val="22"/>
          <w:szCs w:val="22"/>
        </w:rPr>
        <w:t xml:space="preserve"> </w:t>
      </w:r>
      <w:r w:rsidR="00A373D9" w:rsidRPr="00561DF3">
        <w:rPr>
          <w:rFonts w:ascii="Calibri" w:hAnsi="Calibri" w:cs="Calibri"/>
          <w:sz w:val="22"/>
          <w:szCs w:val="22"/>
        </w:rPr>
        <w:t xml:space="preserve">– grafit a wolfram. Skupina </w:t>
      </w:r>
      <w:r w:rsidR="0075539B" w:rsidRPr="00561DF3">
        <w:rPr>
          <w:rFonts w:ascii="Calibri" w:hAnsi="Calibri" w:cs="Calibri"/>
          <w:sz w:val="22"/>
          <w:szCs w:val="22"/>
        </w:rPr>
        <w:t>kritických</w:t>
      </w:r>
      <w:r w:rsidR="00A373D9" w:rsidRPr="00561DF3">
        <w:rPr>
          <w:rFonts w:ascii="Calibri" w:hAnsi="Calibri" w:cs="Calibri"/>
          <w:sz w:val="22"/>
          <w:szCs w:val="22"/>
        </w:rPr>
        <w:t xml:space="preserve"> ko</w:t>
      </w:r>
      <w:r w:rsidR="00A373D9" w:rsidRPr="009A4E31">
        <w:rPr>
          <w:rFonts w:ascii="Calibri" w:hAnsi="Calibri" w:cs="Calibri"/>
          <w:sz w:val="22"/>
          <w:szCs w:val="22"/>
        </w:rPr>
        <w:t>modit EU byl</w:t>
      </w:r>
      <w:r w:rsidR="001C3966" w:rsidRPr="009A4E31">
        <w:rPr>
          <w:rFonts w:ascii="Calibri" w:hAnsi="Calibri" w:cs="Calibri"/>
          <w:sz w:val="22"/>
          <w:szCs w:val="22"/>
        </w:rPr>
        <w:t>a</w:t>
      </w:r>
      <w:r w:rsidR="00A373D9" w:rsidRPr="009A4E31">
        <w:rPr>
          <w:rFonts w:ascii="Calibri" w:hAnsi="Calibri" w:cs="Calibri"/>
          <w:sz w:val="22"/>
          <w:szCs w:val="22"/>
        </w:rPr>
        <w:t xml:space="preserve"> v roce 2013 </w:t>
      </w:r>
      <w:r w:rsidR="00561E16" w:rsidRPr="009A4E31">
        <w:rPr>
          <w:rFonts w:ascii="Calibri" w:hAnsi="Calibri" w:cs="Calibri"/>
          <w:sz w:val="22"/>
          <w:szCs w:val="22"/>
        </w:rPr>
        <w:t xml:space="preserve">přehodnocena a </w:t>
      </w:r>
      <w:r w:rsidR="00A373D9" w:rsidRPr="009A4E31">
        <w:rPr>
          <w:rFonts w:ascii="Calibri" w:hAnsi="Calibri" w:cs="Calibri"/>
          <w:sz w:val="22"/>
          <w:szCs w:val="22"/>
        </w:rPr>
        <w:t>ro</w:t>
      </w:r>
      <w:r w:rsidR="00F3542F" w:rsidRPr="009A4E31">
        <w:rPr>
          <w:rFonts w:ascii="Calibri" w:hAnsi="Calibri" w:cs="Calibri"/>
          <w:sz w:val="22"/>
          <w:szCs w:val="22"/>
        </w:rPr>
        <w:t>zšířen</w:t>
      </w:r>
      <w:r w:rsidR="001C3966" w:rsidRPr="009A4E31">
        <w:rPr>
          <w:rFonts w:ascii="Calibri" w:hAnsi="Calibri" w:cs="Calibri"/>
          <w:sz w:val="22"/>
          <w:szCs w:val="22"/>
        </w:rPr>
        <w:t>a</w:t>
      </w:r>
      <w:r w:rsidR="00003314">
        <w:rPr>
          <w:rFonts w:ascii="Calibri" w:hAnsi="Calibri" w:cs="Calibri"/>
          <w:sz w:val="22"/>
          <w:szCs w:val="22"/>
        </w:rPr>
        <w:t xml:space="preserve"> </w:t>
      </w:r>
      <w:r w:rsidR="00003314" w:rsidRPr="002D67AF">
        <w:rPr>
          <w:rFonts w:ascii="Calibri" w:hAnsi="Calibri" w:cs="Calibri"/>
          <w:sz w:val="22"/>
          <w:szCs w:val="22"/>
        </w:rPr>
        <w:t>(pro ČR má význam nové zařazení koksovatelného černého uhlí, tj. černého uhlí pro neenergetické účely).</w:t>
      </w:r>
    </w:p>
    <w:p w:rsidR="0074554B" w:rsidRPr="009A4E31" w:rsidRDefault="0074554B" w:rsidP="0074554B">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rPr>
        <w:t xml:space="preserve">V oblasti </w:t>
      </w:r>
      <w:r w:rsidR="009F02E0" w:rsidRPr="00F10C68">
        <w:rPr>
          <w:rFonts w:ascii="Calibri" w:hAnsi="Calibri" w:cs="Calibri"/>
          <w:sz w:val="22"/>
          <w:szCs w:val="22"/>
          <w:u w:val="single"/>
        </w:rPr>
        <w:t>ložisek nevyhrazených nerostů</w:t>
      </w:r>
      <w:r w:rsidRPr="00F10C68">
        <w:rPr>
          <w:rFonts w:ascii="Calibri" w:hAnsi="Calibri" w:cs="Calibri"/>
          <w:sz w:val="22"/>
          <w:szCs w:val="22"/>
        </w:rPr>
        <w:t>,</w:t>
      </w:r>
      <w:r w:rsidRPr="009A4E31">
        <w:rPr>
          <w:rFonts w:ascii="Calibri" w:hAnsi="Calibri" w:cs="Calibri"/>
          <w:sz w:val="22"/>
          <w:szCs w:val="22"/>
        </w:rPr>
        <w:t xml:space="preserve"> kter</w:t>
      </w:r>
      <w:r w:rsidR="0053270E" w:rsidRPr="009A4E31">
        <w:rPr>
          <w:rFonts w:ascii="Calibri" w:hAnsi="Calibri" w:cs="Calibri"/>
          <w:sz w:val="22"/>
          <w:szCs w:val="22"/>
        </w:rPr>
        <w:t>á</w:t>
      </w:r>
      <w:r w:rsidRPr="009A4E31">
        <w:rPr>
          <w:rFonts w:ascii="Calibri" w:hAnsi="Calibri" w:cs="Calibri"/>
          <w:sz w:val="22"/>
          <w:szCs w:val="22"/>
        </w:rPr>
        <w:t xml:space="preserve"> mají lokální charakter, ponechává stát oblast využívání nerostných surovin v režimu kompetencí orgánů místní</w:t>
      </w:r>
      <w:r w:rsidR="0053270E" w:rsidRPr="009A4E31">
        <w:rPr>
          <w:rFonts w:ascii="Calibri" w:hAnsi="Calibri" w:cs="Calibri"/>
          <w:sz w:val="22"/>
          <w:szCs w:val="22"/>
        </w:rPr>
        <w:t>, případně regionální</w:t>
      </w:r>
      <w:r w:rsidRPr="009A4E31">
        <w:rPr>
          <w:rFonts w:ascii="Calibri" w:hAnsi="Calibri" w:cs="Calibri"/>
          <w:sz w:val="22"/>
          <w:szCs w:val="22"/>
        </w:rPr>
        <w:t xml:space="preserve"> samosprávy. </w:t>
      </w:r>
    </w:p>
    <w:p w:rsidR="00542285" w:rsidRPr="009A4E31" w:rsidRDefault="00CF738D" w:rsidP="00542285">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u w:val="single"/>
        </w:rPr>
        <w:lastRenderedPageBreak/>
        <w:t>P</w:t>
      </w:r>
      <w:r w:rsidR="00542285" w:rsidRPr="009A4E31">
        <w:rPr>
          <w:rFonts w:ascii="Calibri" w:hAnsi="Calibri" w:cs="Calibri"/>
          <w:sz w:val="22"/>
          <w:szCs w:val="22"/>
          <w:u w:val="single"/>
        </w:rPr>
        <w:t>rvní fáz</w:t>
      </w:r>
      <w:r w:rsidRPr="009A4E31">
        <w:rPr>
          <w:rFonts w:ascii="Calibri" w:hAnsi="Calibri" w:cs="Calibri"/>
          <w:sz w:val="22"/>
          <w:szCs w:val="22"/>
          <w:u w:val="single"/>
        </w:rPr>
        <w:t>e</w:t>
      </w:r>
      <w:r w:rsidR="00542285" w:rsidRPr="009A4E31">
        <w:rPr>
          <w:rFonts w:ascii="Calibri" w:hAnsi="Calibri" w:cs="Calibri"/>
          <w:sz w:val="22"/>
          <w:szCs w:val="22"/>
        </w:rPr>
        <w:t xml:space="preserve"> tvorby</w:t>
      </w:r>
      <w:r w:rsidR="00A934B2" w:rsidRPr="009A4E31">
        <w:rPr>
          <w:rFonts w:ascii="Calibri" w:hAnsi="Calibri" w:cs="Calibri"/>
          <w:sz w:val="22"/>
          <w:szCs w:val="22"/>
        </w:rPr>
        <w:t xml:space="preserve"> surovinové </w:t>
      </w:r>
      <w:r w:rsidR="00542285" w:rsidRPr="009A4E31">
        <w:rPr>
          <w:rFonts w:ascii="Calibri" w:hAnsi="Calibri" w:cs="Calibri"/>
          <w:sz w:val="22"/>
          <w:szCs w:val="22"/>
        </w:rPr>
        <w:t xml:space="preserve">politiky </w:t>
      </w:r>
      <w:r w:rsidR="008867A5" w:rsidRPr="009A4E31">
        <w:rPr>
          <w:rFonts w:ascii="Calibri" w:hAnsi="Calibri" w:cs="Calibri"/>
          <w:sz w:val="22"/>
          <w:szCs w:val="22"/>
        </w:rPr>
        <w:t>zahrnuje</w:t>
      </w:r>
      <w:r w:rsidR="00542285" w:rsidRPr="009A4E31">
        <w:rPr>
          <w:rFonts w:ascii="Calibri" w:hAnsi="Calibri" w:cs="Calibri"/>
          <w:sz w:val="22"/>
          <w:szCs w:val="22"/>
        </w:rPr>
        <w:t xml:space="preserve"> </w:t>
      </w:r>
      <w:r w:rsidR="00561E16" w:rsidRPr="009A4E31">
        <w:rPr>
          <w:rFonts w:ascii="Calibri" w:hAnsi="Calibri" w:cs="Calibri"/>
          <w:sz w:val="22"/>
          <w:szCs w:val="22"/>
        </w:rPr>
        <w:t xml:space="preserve">popis </w:t>
      </w:r>
      <w:r w:rsidR="00542285" w:rsidRPr="009A4E31">
        <w:rPr>
          <w:rFonts w:ascii="Calibri" w:hAnsi="Calibri" w:cs="Calibri"/>
          <w:sz w:val="22"/>
          <w:szCs w:val="22"/>
        </w:rPr>
        <w:t>stávající</w:t>
      </w:r>
      <w:r w:rsidR="00561E16" w:rsidRPr="009A4E31">
        <w:rPr>
          <w:rFonts w:ascii="Calibri" w:hAnsi="Calibri" w:cs="Calibri"/>
          <w:sz w:val="22"/>
          <w:szCs w:val="22"/>
        </w:rPr>
        <w:t>ho</w:t>
      </w:r>
      <w:r w:rsidR="00542285" w:rsidRPr="009A4E31">
        <w:rPr>
          <w:rFonts w:ascii="Calibri" w:hAnsi="Calibri" w:cs="Calibri"/>
          <w:sz w:val="22"/>
          <w:szCs w:val="22"/>
        </w:rPr>
        <w:t xml:space="preserve"> stav</w:t>
      </w:r>
      <w:r w:rsidR="00561E16" w:rsidRPr="009A4E31">
        <w:rPr>
          <w:rFonts w:ascii="Calibri" w:hAnsi="Calibri" w:cs="Calibri"/>
          <w:sz w:val="22"/>
          <w:szCs w:val="22"/>
        </w:rPr>
        <w:t>u</w:t>
      </w:r>
      <w:r w:rsidRPr="009A4E31">
        <w:rPr>
          <w:rFonts w:ascii="Calibri" w:hAnsi="Calibri" w:cs="Calibri"/>
          <w:sz w:val="22"/>
          <w:szCs w:val="22"/>
        </w:rPr>
        <w:t>, perspektivy rozvoje a</w:t>
      </w:r>
      <w:r w:rsidR="00176039" w:rsidRPr="009A4E31">
        <w:rPr>
          <w:rFonts w:ascii="Calibri" w:hAnsi="Calibri" w:cs="Calibri"/>
          <w:sz w:val="22"/>
          <w:szCs w:val="22"/>
        </w:rPr>
        <w:t> </w:t>
      </w:r>
      <w:r w:rsidR="00542285" w:rsidRPr="009A4E31">
        <w:rPr>
          <w:rFonts w:ascii="Calibri" w:hAnsi="Calibri" w:cs="Calibri"/>
          <w:sz w:val="22"/>
          <w:szCs w:val="22"/>
        </w:rPr>
        <w:t xml:space="preserve">SWOT analýzu silných a slabých stránek </w:t>
      </w:r>
      <w:r w:rsidR="00F66308" w:rsidRPr="009A4E31">
        <w:rPr>
          <w:rFonts w:ascii="Calibri" w:hAnsi="Calibri" w:cs="Calibri"/>
          <w:sz w:val="22"/>
          <w:szCs w:val="22"/>
        </w:rPr>
        <w:t xml:space="preserve">domácího nerostně surovinového potenciálu, </w:t>
      </w:r>
      <w:r w:rsidR="00542285" w:rsidRPr="009A4E31">
        <w:rPr>
          <w:rFonts w:ascii="Calibri" w:hAnsi="Calibri" w:cs="Calibri"/>
          <w:sz w:val="22"/>
          <w:szCs w:val="22"/>
        </w:rPr>
        <w:t>včetně návaznosti na Surovinovou politiku v oblasti nerostných suro</w:t>
      </w:r>
      <w:r w:rsidR="00C33837" w:rsidRPr="009A4E31">
        <w:rPr>
          <w:rFonts w:ascii="Calibri" w:hAnsi="Calibri" w:cs="Calibri"/>
          <w:sz w:val="22"/>
          <w:szCs w:val="22"/>
        </w:rPr>
        <w:t>vin a jejich zdrojů z roku 1999.</w:t>
      </w:r>
      <w:r w:rsidR="00542285" w:rsidRPr="009A4E31">
        <w:rPr>
          <w:rFonts w:ascii="Calibri" w:hAnsi="Calibri" w:cs="Calibri"/>
          <w:sz w:val="22"/>
          <w:szCs w:val="22"/>
        </w:rPr>
        <w:t xml:space="preserve"> </w:t>
      </w:r>
      <w:r w:rsidR="00C33837" w:rsidRPr="009A4E31">
        <w:rPr>
          <w:rFonts w:ascii="Calibri" w:hAnsi="Calibri" w:cs="Calibri"/>
          <w:sz w:val="22"/>
          <w:szCs w:val="22"/>
        </w:rPr>
        <w:t>Jde</w:t>
      </w:r>
      <w:r w:rsidR="00542285" w:rsidRPr="009A4E31">
        <w:rPr>
          <w:rFonts w:ascii="Calibri" w:hAnsi="Calibri" w:cs="Calibri"/>
          <w:sz w:val="22"/>
          <w:szCs w:val="22"/>
        </w:rPr>
        <w:t xml:space="preserve"> o</w:t>
      </w:r>
      <w:r w:rsidR="00176039" w:rsidRPr="009A4E31">
        <w:rPr>
          <w:rFonts w:ascii="Calibri" w:hAnsi="Calibri" w:cs="Calibri"/>
          <w:sz w:val="22"/>
          <w:szCs w:val="22"/>
        </w:rPr>
        <w:t> </w:t>
      </w:r>
      <w:r w:rsidR="00542285" w:rsidRPr="009A4E31">
        <w:rPr>
          <w:rFonts w:ascii="Calibri" w:hAnsi="Calibri" w:cs="Calibri"/>
          <w:sz w:val="22"/>
          <w:szCs w:val="22"/>
        </w:rPr>
        <w:t>identifikaci pote</w:t>
      </w:r>
      <w:r w:rsidR="00CF1740" w:rsidRPr="009A4E31">
        <w:rPr>
          <w:rFonts w:ascii="Calibri" w:hAnsi="Calibri" w:cs="Calibri"/>
          <w:sz w:val="22"/>
          <w:szCs w:val="22"/>
        </w:rPr>
        <w:t>nciálních příležitostí a hrozeb</w:t>
      </w:r>
      <w:r w:rsidR="002626B4" w:rsidRPr="009A4E31">
        <w:rPr>
          <w:rFonts w:ascii="Calibri" w:hAnsi="Calibri" w:cs="Calibri"/>
          <w:sz w:val="22"/>
          <w:szCs w:val="22"/>
        </w:rPr>
        <w:t xml:space="preserve"> plynoucích z</w:t>
      </w:r>
      <w:r w:rsidR="00542285" w:rsidRPr="009A4E31">
        <w:rPr>
          <w:rFonts w:ascii="Calibri" w:hAnsi="Calibri" w:cs="Calibri"/>
          <w:sz w:val="22"/>
          <w:szCs w:val="22"/>
        </w:rPr>
        <w:t xml:space="preserve"> vnitřních a vnějších podmínek ovlivňujících těžební a</w:t>
      </w:r>
      <w:r w:rsidR="0007019C" w:rsidRPr="009A4E31">
        <w:rPr>
          <w:rFonts w:ascii="Calibri" w:hAnsi="Calibri" w:cs="Calibri"/>
          <w:sz w:val="22"/>
          <w:szCs w:val="22"/>
        </w:rPr>
        <w:t> </w:t>
      </w:r>
      <w:r w:rsidR="00542285" w:rsidRPr="009A4E31">
        <w:rPr>
          <w:rFonts w:ascii="Calibri" w:hAnsi="Calibri" w:cs="Calibri"/>
          <w:sz w:val="22"/>
          <w:szCs w:val="22"/>
        </w:rPr>
        <w:t>obecně surovinový sektor.</w:t>
      </w:r>
    </w:p>
    <w:p w:rsidR="00542285" w:rsidRPr="00F3542F" w:rsidRDefault="00542285" w:rsidP="00542285">
      <w:pPr>
        <w:overflowPunct/>
        <w:autoSpaceDE/>
        <w:autoSpaceDN/>
        <w:adjustRightInd/>
        <w:spacing w:after="160"/>
        <w:jc w:val="both"/>
        <w:textAlignment w:val="auto"/>
        <w:rPr>
          <w:rFonts w:ascii="Calibri" w:hAnsi="Calibri" w:cs="Calibri"/>
          <w:sz w:val="22"/>
          <w:szCs w:val="22"/>
        </w:rPr>
      </w:pPr>
      <w:r w:rsidRPr="005F6424">
        <w:rPr>
          <w:rFonts w:ascii="Calibri" w:hAnsi="Calibri" w:cs="Calibri"/>
          <w:sz w:val="22"/>
          <w:szCs w:val="22"/>
          <w:u w:val="single"/>
        </w:rPr>
        <w:t>Ve druhé fázi</w:t>
      </w:r>
      <w:r w:rsidRPr="005F6424">
        <w:rPr>
          <w:rFonts w:ascii="Calibri" w:hAnsi="Calibri" w:cs="Calibri"/>
          <w:sz w:val="22"/>
          <w:szCs w:val="22"/>
        </w:rPr>
        <w:t xml:space="preserve"> tvorby </w:t>
      </w:r>
      <w:r w:rsidR="00A934B2">
        <w:rPr>
          <w:rFonts w:ascii="Calibri" w:hAnsi="Calibri" w:cs="Calibri"/>
          <w:sz w:val="22"/>
          <w:szCs w:val="22"/>
        </w:rPr>
        <w:t xml:space="preserve">surovinové </w:t>
      </w:r>
      <w:r w:rsidR="00832911" w:rsidRPr="005F6424">
        <w:rPr>
          <w:rFonts w:ascii="Calibri" w:hAnsi="Calibri" w:cs="Calibri"/>
          <w:sz w:val="22"/>
          <w:szCs w:val="22"/>
        </w:rPr>
        <w:t>politiky</w:t>
      </w:r>
      <w:r w:rsidRPr="005F6424">
        <w:rPr>
          <w:rFonts w:ascii="Calibri" w:hAnsi="Calibri" w:cs="Calibri"/>
          <w:sz w:val="22"/>
          <w:szCs w:val="22"/>
        </w:rPr>
        <w:t xml:space="preserve"> byl</w:t>
      </w:r>
      <w:r w:rsidR="00832911" w:rsidRPr="005F6424">
        <w:rPr>
          <w:rFonts w:ascii="Calibri" w:hAnsi="Calibri" w:cs="Calibri"/>
          <w:sz w:val="22"/>
          <w:szCs w:val="22"/>
        </w:rPr>
        <w:t>y</w:t>
      </w:r>
      <w:r w:rsidRPr="005F6424">
        <w:rPr>
          <w:rFonts w:ascii="Calibri" w:hAnsi="Calibri" w:cs="Calibri"/>
          <w:sz w:val="22"/>
          <w:szCs w:val="22"/>
        </w:rPr>
        <w:t xml:space="preserve"> na </w:t>
      </w:r>
      <w:r w:rsidR="00832911" w:rsidRPr="005F6424">
        <w:rPr>
          <w:rFonts w:ascii="Calibri" w:hAnsi="Calibri" w:cs="Calibri"/>
          <w:sz w:val="22"/>
          <w:szCs w:val="22"/>
        </w:rPr>
        <w:t>základě zkušeností s uplatňováním Surovinové politiky v oblasti nerostných surovin a jejich zdrojů z roku 1999</w:t>
      </w:r>
      <w:r w:rsidR="00003314">
        <w:rPr>
          <w:rFonts w:ascii="Calibri" w:hAnsi="Calibri" w:cs="Calibri"/>
          <w:sz w:val="22"/>
          <w:szCs w:val="22"/>
        </w:rPr>
        <w:t xml:space="preserve"> </w:t>
      </w:r>
      <w:r w:rsidR="00003314" w:rsidRPr="002D67AF">
        <w:rPr>
          <w:rFonts w:ascii="Calibri" w:hAnsi="Calibri" w:cs="Calibri"/>
          <w:sz w:val="22"/>
          <w:szCs w:val="22"/>
        </w:rPr>
        <w:t xml:space="preserve">v souladu s vyhodnocením jejího naplňování z roku 2004 </w:t>
      </w:r>
      <w:r w:rsidR="00832911" w:rsidRPr="005F6424">
        <w:rPr>
          <w:rFonts w:ascii="Calibri" w:hAnsi="Calibri" w:cs="Calibri"/>
          <w:sz w:val="22"/>
          <w:szCs w:val="22"/>
        </w:rPr>
        <w:t>po</w:t>
      </w:r>
      <w:r w:rsidRPr="005F6424">
        <w:rPr>
          <w:rFonts w:ascii="Calibri" w:hAnsi="Calibri" w:cs="Calibri"/>
          <w:sz w:val="22"/>
          <w:szCs w:val="22"/>
        </w:rPr>
        <w:t xml:space="preserve"> diskus</w:t>
      </w:r>
      <w:r w:rsidR="00832911" w:rsidRPr="005F6424">
        <w:rPr>
          <w:rFonts w:ascii="Calibri" w:hAnsi="Calibri" w:cs="Calibri"/>
          <w:sz w:val="22"/>
          <w:szCs w:val="22"/>
        </w:rPr>
        <w:t>i</w:t>
      </w:r>
      <w:r w:rsidRPr="005F6424">
        <w:rPr>
          <w:rFonts w:ascii="Calibri" w:hAnsi="Calibri" w:cs="Calibri"/>
          <w:sz w:val="22"/>
          <w:szCs w:val="22"/>
        </w:rPr>
        <w:t xml:space="preserve"> s odborníky</w:t>
      </w:r>
      <w:r w:rsidR="00E07991" w:rsidRPr="00F3542F">
        <w:rPr>
          <w:rFonts w:ascii="Calibri" w:hAnsi="Calibri" w:cs="Calibri"/>
          <w:sz w:val="22"/>
          <w:szCs w:val="22"/>
        </w:rPr>
        <w:t xml:space="preserve"> </w:t>
      </w:r>
      <w:r w:rsidR="008D0799" w:rsidRPr="00F3542F">
        <w:rPr>
          <w:rFonts w:ascii="Calibri" w:hAnsi="Calibri" w:cs="Calibri"/>
          <w:sz w:val="22"/>
          <w:szCs w:val="22"/>
        </w:rPr>
        <w:t xml:space="preserve">stanoveny strategické cíle a </w:t>
      </w:r>
      <w:r w:rsidRPr="00F3542F">
        <w:rPr>
          <w:rFonts w:ascii="Calibri" w:hAnsi="Calibri" w:cs="Calibri"/>
          <w:sz w:val="22"/>
          <w:szCs w:val="22"/>
        </w:rPr>
        <w:t>definován</w:t>
      </w:r>
      <w:r w:rsidR="00832911" w:rsidRPr="00F3542F">
        <w:rPr>
          <w:rFonts w:ascii="Calibri" w:hAnsi="Calibri" w:cs="Calibri"/>
          <w:sz w:val="22"/>
          <w:szCs w:val="22"/>
        </w:rPr>
        <w:t>y</w:t>
      </w:r>
      <w:r w:rsidRPr="00F3542F">
        <w:rPr>
          <w:rFonts w:ascii="Calibri" w:hAnsi="Calibri" w:cs="Calibri"/>
          <w:sz w:val="22"/>
          <w:szCs w:val="22"/>
        </w:rPr>
        <w:t xml:space="preserve"> </w:t>
      </w:r>
      <w:r w:rsidR="00CF738D" w:rsidRPr="00F3542F">
        <w:rPr>
          <w:rFonts w:ascii="Calibri" w:hAnsi="Calibri" w:cs="Calibri"/>
          <w:sz w:val="22"/>
          <w:szCs w:val="22"/>
        </w:rPr>
        <w:t>hlavní,</w:t>
      </w:r>
      <w:r w:rsidR="00832911" w:rsidRPr="00F3542F">
        <w:rPr>
          <w:rFonts w:ascii="Calibri" w:hAnsi="Calibri" w:cs="Calibri"/>
          <w:sz w:val="22"/>
          <w:szCs w:val="22"/>
        </w:rPr>
        <w:t xml:space="preserve"> následné</w:t>
      </w:r>
      <w:r w:rsidRPr="00F3542F">
        <w:rPr>
          <w:rFonts w:ascii="Calibri" w:hAnsi="Calibri" w:cs="Calibri"/>
          <w:sz w:val="22"/>
          <w:szCs w:val="22"/>
        </w:rPr>
        <w:t xml:space="preserve"> cíle a</w:t>
      </w:r>
      <w:r w:rsidR="002804CD">
        <w:rPr>
          <w:rFonts w:ascii="Calibri" w:hAnsi="Calibri" w:cs="Calibri"/>
          <w:sz w:val="22"/>
          <w:szCs w:val="22"/>
        </w:rPr>
        <w:t> </w:t>
      </w:r>
      <w:r w:rsidRPr="00F3542F">
        <w:rPr>
          <w:rFonts w:ascii="Calibri" w:hAnsi="Calibri" w:cs="Calibri"/>
          <w:sz w:val="22"/>
          <w:szCs w:val="22"/>
        </w:rPr>
        <w:t>klíčov</w:t>
      </w:r>
      <w:r w:rsidR="00832911" w:rsidRPr="00F3542F">
        <w:rPr>
          <w:rFonts w:ascii="Calibri" w:hAnsi="Calibri" w:cs="Calibri"/>
          <w:sz w:val="22"/>
          <w:szCs w:val="22"/>
        </w:rPr>
        <w:t>é</w:t>
      </w:r>
      <w:r w:rsidRPr="00F3542F">
        <w:rPr>
          <w:rFonts w:ascii="Calibri" w:hAnsi="Calibri" w:cs="Calibri"/>
          <w:sz w:val="22"/>
          <w:szCs w:val="22"/>
        </w:rPr>
        <w:t xml:space="preserve"> dlouhodob</w:t>
      </w:r>
      <w:r w:rsidR="00832911" w:rsidRPr="00F3542F">
        <w:rPr>
          <w:rFonts w:ascii="Calibri" w:hAnsi="Calibri" w:cs="Calibri"/>
          <w:sz w:val="22"/>
          <w:szCs w:val="22"/>
        </w:rPr>
        <w:t>é</w:t>
      </w:r>
      <w:r w:rsidRPr="00F3542F">
        <w:rPr>
          <w:rFonts w:ascii="Calibri" w:hAnsi="Calibri" w:cs="Calibri"/>
          <w:sz w:val="22"/>
          <w:szCs w:val="22"/>
        </w:rPr>
        <w:t xml:space="preserve"> priorit</w:t>
      </w:r>
      <w:r w:rsidR="00832911" w:rsidRPr="00F3542F">
        <w:rPr>
          <w:rFonts w:ascii="Calibri" w:hAnsi="Calibri" w:cs="Calibri"/>
          <w:sz w:val="22"/>
          <w:szCs w:val="22"/>
        </w:rPr>
        <w:t>y</w:t>
      </w:r>
      <w:r w:rsidRPr="00F3542F">
        <w:rPr>
          <w:rFonts w:ascii="Calibri" w:hAnsi="Calibri" w:cs="Calibri"/>
          <w:sz w:val="22"/>
          <w:szCs w:val="22"/>
        </w:rPr>
        <w:t>.</w:t>
      </w:r>
    </w:p>
    <w:p w:rsidR="00542285" w:rsidRPr="009A4E31" w:rsidRDefault="00832911" w:rsidP="00542285">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rPr>
        <w:t>Základní</w:t>
      </w:r>
      <w:r w:rsidR="00542285" w:rsidRPr="009A4E31">
        <w:rPr>
          <w:rFonts w:ascii="Calibri" w:hAnsi="Calibri" w:cs="Calibri"/>
          <w:sz w:val="22"/>
          <w:szCs w:val="22"/>
        </w:rPr>
        <w:t xml:space="preserve"> zadání pro </w:t>
      </w:r>
      <w:r w:rsidR="00A934B2" w:rsidRPr="009A4E31">
        <w:rPr>
          <w:rFonts w:ascii="Calibri" w:hAnsi="Calibri" w:cs="Calibri"/>
          <w:sz w:val="22"/>
          <w:szCs w:val="22"/>
        </w:rPr>
        <w:t xml:space="preserve">surovinovou </w:t>
      </w:r>
      <w:r w:rsidRPr="009A4E31">
        <w:rPr>
          <w:rFonts w:ascii="Calibri" w:hAnsi="Calibri" w:cs="Calibri"/>
          <w:sz w:val="22"/>
          <w:szCs w:val="22"/>
        </w:rPr>
        <w:t>politiku</w:t>
      </w:r>
      <w:r w:rsidR="00542285" w:rsidRPr="009A4E31">
        <w:rPr>
          <w:rFonts w:ascii="Calibri" w:hAnsi="Calibri" w:cs="Calibri"/>
          <w:sz w:val="22"/>
          <w:szCs w:val="22"/>
        </w:rPr>
        <w:t xml:space="preserve"> vychází z dokumentu Strategický rámec udržitelného rozvoje ČR, zpracovaného Radou vlády pro udržitelný rozvoj a schváleného vládou ČR usnesením vlády č. 37 ze dne 11. ledna 2010, jehož hlavním cílem je „zlepšení života současné generace i</w:t>
      </w:r>
      <w:r w:rsidR="0007019C" w:rsidRPr="009A4E31">
        <w:rPr>
          <w:rFonts w:ascii="Calibri" w:hAnsi="Calibri" w:cs="Calibri"/>
          <w:sz w:val="22"/>
          <w:szCs w:val="22"/>
        </w:rPr>
        <w:t> </w:t>
      </w:r>
      <w:r w:rsidR="00542285" w:rsidRPr="009A4E31">
        <w:rPr>
          <w:rFonts w:ascii="Calibri" w:hAnsi="Calibri" w:cs="Calibri"/>
          <w:sz w:val="22"/>
          <w:szCs w:val="22"/>
        </w:rPr>
        <w:t>generací budoucích cestou vytvoření udržitelných komunit schopných efektivně využívat zdroje a</w:t>
      </w:r>
      <w:r w:rsidR="0007019C" w:rsidRPr="009A4E31">
        <w:rPr>
          <w:rFonts w:ascii="Calibri" w:hAnsi="Calibri" w:cs="Calibri"/>
          <w:sz w:val="22"/>
          <w:szCs w:val="22"/>
        </w:rPr>
        <w:t> </w:t>
      </w:r>
      <w:r w:rsidR="00542285" w:rsidRPr="009A4E31">
        <w:rPr>
          <w:rFonts w:ascii="Calibri" w:hAnsi="Calibri" w:cs="Calibri"/>
          <w:sz w:val="22"/>
          <w:szCs w:val="22"/>
        </w:rPr>
        <w:t>odblokovat ekologický a</w:t>
      </w:r>
      <w:r w:rsidR="002804CD">
        <w:rPr>
          <w:rFonts w:ascii="Calibri" w:hAnsi="Calibri" w:cs="Calibri"/>
          <w:sz w:val="22"/>
          <w:szCs w:val="22"/>
        </w:rPr>
        <w:t> </w:t>
      </w:r>
      <w:r w:rsidR="00542285" w:rsidRPr="009A4E31">
        <w:rPr>
          <w:rFonts w:ascii="Calibri" w:hAnsi="Calibri" w:cs="Calibri"/>
          <w:sz w:val="22"/>
          <w:szCs w:val="22"/>
        </w:rPr>
        <w:t>sociální inovační potenciál nutný k zajištění ekonomické prosperity, ochrany životního prostředí a</w:t>
      </w:r>
      <w:r w:rsidR="002804CD">
        <w:rPr>
          <w:rFonts w:ascii="Calibri" w:hAnsi="Calibri" w:cs="Calibri"/>
          <w:sz w:val="22"/>
          <w:szCs w:val="22"/>
        </w:rPr>
        <w:t> </w:t>
      </w:r>
      <w:r w:rsidR="00542285" w:rsidRPr="009A4E31">
        <w:rPr>
          <w:rFonts w:ascii="Calibri" w:hAnsi="Calibri" w:cs="Calibri"/>
          <w:sz w:val="22"/>
          <w:szCs w:val="22"/>
        </w:rPr>
        <w:t>sociální soudržnosti“ (s</w:t>
      </w:r>
      <w:r w:rsidR="000772F9" w:rsidRPr="009A4E31">
        <w:rPr>
          <w:rFonts w:ascii="Calibri" w:hAnsi="Calibri" w:cs="Calibri"/>
          <w:sz w:val="22"/>
          <w:szCs w:val="22"/>
        </w:rPr>
        <w:t>tr</w:t>
      </w:r>
      <w:r w:rsidR="00542285" w:rsidRPr="009A4E31">
        <w:rPr>
          <w:rFonts w:ascii="Calibri" w:hAnsi="Calibri" w:cs="Calibri"/>
          <w:sz w:val="22"/>
          <w:szCs w:val="22"/>
        </w:rPr>
        <w:t xml:space="preserve">. 11). Zadání pro </w:t>
      </w:r>
      <w:r w:rsidR="00A934B2" w:rsidRPr="009A4E31">
        <w:rPr>
          <w:rFonts w:ascii="Calibri" w:hAnsi="Calibri" w:cs="Calibri"/>
          <w:sz w:val="22"/>
          <w:szCs w:val="22"/>
        </w:rPr>
        <w:t xml:space="preserve">surovinovou </w:t>
      </w:r>
      <w:r w:rsidR="00A97F89" w:rsidRPr="009A4E31">
        <w:rPr>
          <w:rFonts w:ascii="Calibri" w:hAnsi="Calibri" w:cs="Calibri"/>
          <w:sz w:val="22"/>
          <w:szCs w:val="22"/>
        </w:rPr>
        <w:t>politiku</w:t>
      </w:r>
      <w:r w:rsidR="00542285" w:rsidRPr="009A4E31">
        <w:rPr>
          <w:rFonts w:ascii="Calibri" w:hAnsi="Calibri" w:cs="Calibri"/>
          <w:sz w:val="22"/>
          <w:szCs w:val="22"/>
        </w:rPr>
        <w:t xml:space="preserve"> obsahují jednotlivé priority a cíle v</w:t>
      </w:r>
      <w:r w:rsidR="002804CD">
        <w:rPr>
          <w:rFonts w:ascii="Calibri" w:hAnsi="Calibri" w:cs="Calibri"/>
          <w:sz w:val="22"/>
          <w:szCs w:val="22"/>
        </w:rPr>
        <w:t> </w:t>
      </w:r>
      <w:r w:rsidR="00542285" w:rsidRPr="009A4E31">
        <w:rPr>
          <w:rFonts w:ascii="Calibri" w:hAnsi="Calibri" w:cs="Calibri"/>
          <w:sz w:val="22"/>
          <w:szCs w:val="22"/>
        </w:rPr>
        <w:t>prioritních osách strategické vize udržitelného rozvoje ČR. J</w:t>
      </w:r>
      <w:r w:rsidR="00A97F89" w:rsidRPr="009A4E31">
        <w:rPr>
          <w:rFonts w:ascii="Calibri" w:hAnsi="Calibri" w:cs="Calibri"/>
          <w:sz w:val="22"/>
          <w:szCs w:val="22"/>
        </w:rPr>
        <w:t>de hlavně</w:t>
      </w:r>
      <w:r w:rsidR="00542285" w:rsidRPr="009A4E31">
        <w:rPr>
          <w:rFonts w:ascii="Calibri" w:hAnsi="Calibri" w:cs="Calibri"/>
          <w:sz w:val="22"/>
          <w:szCs w:val="22"/>
        </w:rPr>
        <w:t xml:space="preserve"> </w:t>
      </w:r>
      <w:r w:rsidR="00561E16" w:rsidRPr="009A4E31">
        <w:rPr>
          <w:rFonts w:ascii="Calibri" w:hAnsi="Calibri" w:cs="Calibri"/>
          <w:sz w:val="22"/>
          <w:szCs w:val="22"/>
        </w:rPr>
        <w:t>o</w:t>
      </w:r>
      <w:r w:rsidR="00F00B78">
        <w:rPr>
          <w:rFonts w:ascii="Calibri" w:hAnsi="Calibri" w:cs="Calibri"/>
          <w:sz w:val="22"/>
          <w:szCs w:val="22"/>
        </w:rPr>
        <w:t> </w:t>
      </w:r>
      <w:r w:rsidR="00561E16" w:rsidRPr="009A4E31">
        <w:rPr>
          <w:rFonts w:ascii="Calibri" w:hAnsi="Calibri" w:cs="Calibri"/>
          <w:sz w:val="22"/>
          <w:szCs w:val="22"/>
        </w:rPr>
        <w:t>podpor</w:t>
      </w:r>
      <w:r w:rsidR="00542285" w:rsidRPr="009A4E31">
        <w:rPr>
          <w:rFonts w:ascii="Calibri" w:hAnsi="Calibri" w:cs="Calibri"/>
          <w:sz w:val="22"/>
          <w:szCs w:val="22"/>
        </w:rPr>
        <w:t>u podnikání a</w:t>
      </w:r>
      <w:r w:rsidR="002117E6" w:rsidRPr="009A4E31">
        <w:rPr>
          <w:rFonts w:ascii="Calibri" w:hAnsi="Calibri" w:cs="Calibri"/>
          <w:sz w:val="22"/>
          <w:szCs w:val="22"/>
        </w:rPr>
        <w:t> </w:t>
      </w:r>
      <w:r w:rsidR="00542285" w:rsidRPr="009A4E31">
        <w:rPr>
          <w:rFonts w:ascii="Calibri" w:hAnsi="Calibri" w:cs="Calibri"/>
          <w:sz w:val="22"/>
          <w:szCs w:val="22"/>
        </w:rPr>
        <w:t>konkurenceschopnosti</w:t>
      </w:r>
      <w:r w:rsidR="00561E16" w:rsidRPr="009A4E31">
        <w:rPr>
          <w:rFonts w:ascii="Calibri" w:hAnsi="Calibri" w:cs="Calibri"/>
          <w:sz w:val="22"/>
          <w:szCs w:val="22"/>
        </w:rPr>
        <w:t>,</w:t>
      </w:r>
      <w:r w:rsidR="00542285" w:rsidRPr="009A4E31">
        <w:rPr>
          <w:rFonts w:ascii="Calibri" w:hAnsi="Calibri" w:cs="Calibri"/>
          <w:sz w:val="22"/>
          <w:szCs w:val="22"/>
        </w:rPr>
        <w:t xml:space="preserve"> zajištění </w:t>
      </w:r>
      <w:r w:rsidR="00A97F89" w:rsidRPr="009A4E31">
        <w:rPr>
          <w:rFonts w:ascii="Calibri" w:hAnsi="Calibri" w:cs="Calibri"/>
          <w:sz w:val="22"/>
          <w:szCs w:val="22"/>
        </w:rPr>
        <w:t xml:space="preserve">surovinové </w:t>
      </w:r>
      <w:r w:rsidR="00542285" w:rsidRPr="009A4E31">
        <w:rPr>
          <w:rFonts w:ascii="Calibri" w:hAnsi="Calibri" w:cs="Calibri"/>
          <w:sz w:val="22"/>
          <w:szCs w:val="22"/>
        </w:rPr>
        <w:t xml:space="preserve">bezpečnosti státu a zvyšování </w:t>
      </w:r>
      <w:r w:rsidR="00A97F89" w:rsidRPr="009A4E31">
        <w:rPr>
          <w:rFonts w:ascii="Calibri" w:hAnsi="Calibri" w:cs="Calibri"/>
          <w:sz w:val="22"/>
          <w:szCs w:val="22"/>
        </w:rPr>
        <w:t xml:space="preserve">surovinové </w:t>
      </w:r>
      <w:r w:rsidR="00542285" w:rsidRPr="009A4E31">
        <w:rPr>
          <w:rFonts w:ascii="Calibri" w:hAnsi="Calibri" w:cs="Calibri"/>
          <w:sz w:val="22"/>
          <w:szCs w:val="22"/>
        </w:rPr>
        <w:t>efektivity hospodářství, podpory rozvoje lidských zdrojů</w:t>
      </w:r>
      <w:r w:rsidR="00823BB8" w:rsidRPr="009A4E31">
        <w:rPr>
          <w:rFonts w:ascii="Calibri" w:hAnsi="Calibri" w:cs="Calibri"/>
          <w:sz w:val="22"/>
          <w:szCs w:val="22"/>
        </w:rPr>
        <w:t>, podpory vzdělávání, výzkumu a </w:t>
      </w:r>
      <w:r w:rsidR="00542285" w:rsidRPr="009A4E31">
        <w:rPr>
          <w:rFonts w:ascii="Calibri" w:hAnsi="Calibri" w:cs="Calibri"/>
          <w:sz w:val="22"/>
          <w:szCs w:val="22"/>
        </w:rPr>
        <w:t>vývoje</w:t>
      </w:r>
      <w:r w:rsidR="00561E16" w:rsidRPr="009A4E31">
        <w:rPr>
          <w:rFonts w:ascii="Calibri" w:hAnsi="Calibri" w:cs="Calibri"/>
          <w:sz w:val="22"/>
          <w:szCs w:val="22"/>
        </w:rPr>
        <w:t xml:space="preserve"> v oblasti </w:t>
      </w:r>
      <w:r w:rsidR="00011CFC">
        <w:rPr>
          <w:rFonts w:ascii="Calibri" w:hAnsi="Calibri" w:cs="Calibri"/>
          <w:sz w:val="22"/>
          <w:szCs w:val="22"/>
        </w:rPr>
        <w:t xml:space="preserve">nerostných </w:t>
      </w:r>
      <w:r w:rsidR="00561E16" w:rsidRPr="009A4E31">
        <w:rPr>
          <w:rFonts w:ascii="Calibri" w:hAnsi="Calibri" w:cs="Calibri"/>
          <w:sz w:val="22"/>
          <w:szCs w:val="22"/>
        </w:rPr>
        <w:t>surovin,</w:t>
      </w:r>
      <w:r w:rsidR="00542285" w:rsidRPr="009A4E31">
        <w:rPr>
          <w:rFonts w:ascii="Calibri" w:hAnsi="Calibri" w:cs="Calibri"/>
          <w:sz w:val="22"/>
          <w:szCs w:val="22"/>
        </w:rPr>
        <w:t xml:space="preserve"> </w:t>
      </w:r>
      <w:r w:rsidR="00561E16" w:rsidRPr="009A4E31">
        <w:rPr>
          <w:rFonts w:ascii="Calibri" w:hAnsi="Calibri" w:cs="Calibri"/>
          <w:sz w:val="22"/>
          <w:szCs w:val="22"/>
        </w:rPr>
        <w:t xml:space="preserve">o snižování zdravotních rizik souvisejících s negativními faktory životního prostředí; </w:t>
      </w:r>
      <w:r w:rsidR="00542285" w:rsidRPr="009A4E31">
        <w:rPr>
          <w:rFonts w:ascii="Calibri" w:hAnsi="Calibri" w:cs="Calibri"/>
          <w:sz w:val="22"/>
          <w:szCs w:val="22"/>
        </w:rPr>
        <w:t>účinnějšího prosazování strategického a územního plánování</w:t>
      </w:r>
      <w:r w:rsidR="002626B4" w:rsidRPr="009A4E31">
        <w:rPr>
          <w:rFonts w:ascii="Calibri" w:hAnsi="Calibri" w:cs="Calibri"/>
          <w:sz w:val="22"/>
          <w:szCs w:val="22"/>
        </w:rPr>
        <w:t xml:space="preserve"> a</w:t>
      </w:r>
      <w:r w:rsidR="0007019C" w:rsidRPr="009A4E31">
        <w:rPr>
          <w:rFonts w:ascii="Calibri" w:hAnsi="Calibri" w:cs="Calibri"/>
          <w:sz w:val="22"/>
          <w:szCs w:val="22"/>
        </w:rPr>
        <w:t> </w:t>
      </w:r>
      <w:r w:rsidR="00542285" w:rsidRPr="009A4E31">
        <w:rPr>
          <w:rFonts w:ascii="Calibri" w:hAnsi="Calibri" w:cs="Calibri"/>
          <w:sz w:val="22"/>
          <w:szCs w:val="22"/>
        </w:rPr>
        <w:t>ochranu krajiny jako předpokladu pro ochranu druhové diverzity</w:t>
      </w:r>
      <w:r w:rsidR="006E2328" w:rsidRPr="009A4E31">
        <w:rPr>
          <w:rFonts w:ascii="Calibri" w:hAnsi="Calibri" w:cs="Calibri"/>
          <w:sz w:val="22"/>
          <w:szCs w:val="22"/>
        </w:rPr>
        <w:t xml:space="preserve"> a národních závazků v oblasti snižování emisí</w:t>
      </w:r>
      <w:r w:rsidR="00542285" w:rsidRPr="009A4E31">
        <w:rPr>
          <w:rFonts w:ascii="Calibri" w:hAnsi="Calibri" w:cs="Calibri"/>
          <w:sz w:val="22"/>
          <w:szCs w:val="22"/>
        </w:rPr>
        <w:t>.</w:t>
      </w:r>
    </w:p>
    <w:p w:rsidR="00E80A6E" w:rsidRPr="00561DF3" w:rsidRDefault="00561E16" w:rsidP="00E80A6E">
      <w:pPr>
        <w:overflowPunct/>
        <w:autoSpaceDE/>
        <w:autoSpaceDN/>
        <w:adjustRightInd/>
        <w:spacing w:after="160"/>
        <w:jc w:val="both"/>
        <w:textAlignment w:val="auto"/>
        <w:rPr>
          <w:rFonts w:ascii="Calibri" w:hAnsi="Calibri" w:cs="Calibri"/>
          <w:sz w:val="22"/>
          <w:szCs w:val="22"/>
        </w:rPr>
      </w:pPr>
      <w:r w:rsidRPr="009A4E31">
        <w:rPr>
          <w:rFonts w:ascii="Calibri" w:hAnsi="Calibri" w:cs="Calibri"/>
          <w:sz w:val="22"/>
          <w:szCs w:val="22"/>
        </w:rPr>
        <w:t>Česká</w:t>
      </w:r>
      <w:r w:rsidR="00823BB8" w:rsidRPr="009A4E31">
        <w:rPr>
          <w:rFonts w:ascii="Calibri" w:hAnsi="Calibri" w:cs="Calibri"/>
          <w:sz w:val="22"/>
          <w:szCs w:val="22"/>
        </w:rPr>
        <w:t xml:space="preserve"> státní surovinov</w:t>
      </w:r>
      <w:r w:rsidRPr="009A4E31">
        <w:rPr>
          <w:rFonts w:ascii="Calibri" w:hAnsi="Calibri" w:cs="Calibri"/>
          <w:sz w:val="22"/>
          <w:szCs w:val="22"/>
        </w:rPr>
        <w:t>á</w:t>
      </w:r>
      <w:r w:rsidR="00823BB8" w:rsidRPr="009A4E31">
        <w:rPr>
          <w:rFonts w:ascii="Calibri" w:hAnsi="Calibri" w:cs="Calibri"/>
          <w:sz w:val="22"/>
          <w:szCs w:val="22"/>
        </w:rPr>
        <w:t xml:space="preserve"> politik</w:t>
      </w:r>
      <w:r w:rsidRPr="009A4E31">
        <w:rPr>
          <w:rFonts w:ascii="Calibri" w:hAnsi="Calibri" w:cs="Calibri"/>
          <w:sz w:val="22"/>
          <w:szCs w:val="22"/>
        </w:rPr>
        <w:t>a</w:t>
      </w:r>
      <w:r w:rsidR="00823BB8" w:rsidRPr="009A4E31">
        <w:rPr>
          <w:rFonts w:ascii="Calibri" w:hAnsi="Calibri" w:cs="Calibri"/>
          <w:sz w:val="22"/>
          <w:szCs w:val="22"/>
        </w:rPr>
        <w:t>,</w:t>
      </w:r>
      <w:r w:rsidR="000F42F6" w:rsidRPr="009A4E31">
        <w:rPr>
          <w:rFonts w:ascii="Calibri" w:hAnsi="Calibri" w:cs="Calibri"/>
          <w:sz w:val="22"/>
          <w:szCs w:val="22"/>
        </w:rPr>
        <w:t xml:space="preserve"> </w:t>
      </w:r>
      <w:r w:rsidR="00E80A6E" w:rsidRPr="009A4E31">
        <w:rPr>
          <w:rFonts w:ascii="Calibri" w:hAnsi="Calibri" w:cs="Calibri"/>
          <w:sz w:val="22"/>
          <w:szCs w:val="22"/>
        </w:rPr>
        <w:t xml:space="preserve">musí </w:t>
      </w:r>
      <w:r w:rsidR="00823BB8" w:rsidRPr="009A4E31">
        <w:rPr>
          <w:rFonts w:ascii="Calibri" w:hAnsi="Calibri" w:cs="Calibri"/>
          <w:sz w:val="22"/>
          <w:szCs w:val="22"/>
        </w:rPr>
        <w:t xml:space="preserve">také </w:t>
      </w:r>
      <w:r w:rsidR="00E80A6E" w:rsidRPr="009A4E31">
        <w:rPr>
          <w:rFonts w:ascii="Calibri" w:hAnsi="Calibri" w:cs="Calibri"/>
          <w:sz w:val="22"/>
          <w:szCs w:val="22"/>
        </w:rPr>
        <w:t xml:space="preserve">odpovídat evropské </w:t>
      </w:r>
      <w:r w:rsidR="00003314" w:rsidRPr="002D67AF">
        <w:rPr>
          <w:rFonts w:ascii="Calibri" w:hAnsi="Calibri" w:cs="Calibri"/>
          <w:sz w:val="22"/>
          <w:szCs w:val="22"/>
        </w:rPr>
        <w:t xml:space="preserve">surovinové </w:t>
      </w:r>
      <w:r w:rsidR="00E80A6E" w:rsidRPr="009A4E31">
        <w:rPr>
          <w:rFonts w:ascii="Calibri" w:hAnsi="Calibri" w:cs="Calibri"/>
          <w:sz w:val="22"/>
          <w:szCs w:val="22"/>
        </w:rPr>
        <w:t>strategii Raw Materials Initiative</w:t>
      </w:r>
      <w:r w:rsidR="00D14A90" w:rsidRPr="009A4E31">
        <w:rPr>
          <w:rFonts w:ascii="Calibri" w:hAnsi="Calibri" w:cs="Calibri"/>
          <w:sz w:val="22"/>
          <w:szCs w:val="22"/>
        </w:rPr>
        <w:t xml:space="preserve"> (2008)</w:t>
      </w:r>
      <w:r w:rsidR="00054BAB">
        <w:rPr>
          <w:rFonts w:ascii="Calibri" w:hAnsi="Calibri" w:cs="Calibri"/>
          <w:sz w:val="22"/>
          <w:szCs w:val="22"/>
        </w:rPr>
        <w:t>,</w:t>
      </w:r>
      <w:r w:rsidR="00E80A6E" w:rsidRPr="009A4E31">
        <w:rPr>
          <w:rFonts w:ascii="Calibri" w:hAnsi="Calibri" w:cs="Calibri"/>
          <w:sz w:val="22"/>
          <w:szCs w:val="22"/>
        </w:rPr>
        <w:t xml:space="preserve"> dokumentu „Plán pro Evropu účinněji využívající zdroje“ (2011), který je součástí stěžejní iniciativy strategie Evropa 2020 - Evropa účinněji využívající zdroje</w:t>
      </w:r>
      <w:r w:rsidR="00AE43AB" w:rsidRPr="009A4E31">
        <w:rPr>
          <w:rFonts w:ascii="Calibri" w:hAnsi="Calibri" w:cs="Calibri"/>
          <w:sz w:val="22"/>
          <w:szCs w:val="22"/>
        </w:rPr>
        <w:t xml:space="preserve"> </w:t>
      </w:r>
      <w:r w:rsidR="00F66308" w:rsidRPr="009A4E31">
        <w:rPr>
          <w:rFonts w:ascii="Calibri" w:hAnsi="Calibri" w:cs="Calibri"/>
          <w:sz w:val="22"/>
          <w:szCs w:val="22"/>
        </w:rPr>
        <w:t xml:space="preserve">a být v souladu s celou řadou dalších evropských dokumentů, které navazují na Raw Materials Initiative, zejména Critical Raw Materials (2011), Non-Energy Raw Materials (2011), </w:t>
      </w:r>
      <w:r w:rsidR="00AE43AB" w:rsidRPr="00561DF3">
        <w:rPr>
          <w:rFonts w:ascii="Calibri" w:hAnsi="Calibri" w:cs="Calibri"/>
          <w:sz w:val="22"/>
          <w:szCs w:val="22"/>
        </w:rPr>
        <w:t>Conflict Minerals (2012)</w:t>
      </w:r>
      <w:r w:rsidR="007658CD" w:rsidRPr="00561DF3">
        <w:rPr>
          <w:rFonts w:ascii="Calibri" w:hAnsi="Calibri" w:cs="Calibri"/>
          <w:sz w:val="22"/>
          <w:szCs w:val="22"/>
        </w:rPr>
        <w:t xml:space="preserve">, </w:t>
      </w:r>
      <w:r w:rsidR="00AE43AB" w:rsidRPr="00561DF3">
        <w:rPr>
          <w:rFonts w:ascii="Calibri" w:hAnsi="Calibri" w:cs="Calibri"/>
          <w:sz w:val="22"/>
          <w:szCs w:val="22"/>
        </w:rPr>
        <w:t>European Innovation Partnership on Raw Materials (2013)</w:t>
      </w:r>
      <w:r w:rsidR="007658CD" w:rsidRPr="00561DF3">
        <w:rPr>
          <w:rFonts w:ascii="Calibri" w:hAnsi="Calibri" w:cs="Calibri"/>
          <w:sz w:val="22"/>
          <w:szCs w:val="22"/>
        </w:rPr>
        <w:t xml:space="preserve"> či dále OECD Sustainable Material Management: Making Better use of Resources (2012), </w:t>
      </w:r>
      <w:r w:rsidR="00537612" w:rsidRPr="00561DF3">
        <w:rPr>
          <w:rFonts w:ascii="Calibri" w:hAnsi="Calibri" w:cs="Calibri"/>
          <w:sz w:val="22"/>
          <w:szCs w:val="22"/>
        </w:rPr>
        <w:t>včetně dokumentu COM(2014) 445 o účinném v</w:t>
      </w:r>
      <w:r w:rsidR="007658CD" w:rsidRPr="00561DF3">
        <w:rPr>
          <w:rFonts w:ascii="Calibri" w:hAnsi="Calibri" w:cs="Calibri"/>
          <w:sz w:val="22"/>
          <w:szCs w:val="22"/>
        </w:rPr>
        <w:t>yužívání zdrojů ve stavebnictví,</w:t>
      </w:r>
      <w:r w:rsidR="0084618B" w:rsidRPr="0084618B">
        <w:t xml:space="preserve"> </w:t>
      </w:r>
      <w:r w:rsidR="0084618B" w:rsidRPr="0084618B">
        <w:rPr>
          <w:rFonts w:ascii="Calibri" w:hAnsi="Calibri" w:cs="Calibri"/>
          <w:sz w:val="22"/>
          <w:szCs w:val="22"/>
        </w:rPr>
        <w:t xml:space="preserve">OECD (2016) Policy guidance on Resource Efficiecy, </w:t>
      </w:r>
      <w:r w:rsidR="00160627" w:rsidRPr="00160627">
        <w:rPr>
          <w:rFonts w:ascii="Calibri" w:hAnsi="Calibri" w:cs="Calibri"/>
          <w:sz w:val="22"/>
          <w:szCs w:val="22"/>
        </w:rPr>
        <w:t>European Innovat</w:t>
      </w:r>
      <w:r w:rsidR="00160627">
        <w:rPr>
          <w:rFonts w:ascii="Calibri" w:hAnsi="Calibri" w:cs="Calibri"/>
          <w:sz w:val="22"/>
          <w:szCs w:val="22"/>
        </w:rPr>
        <w:t>ion Partnership on Raw Material -</w:t>
      </w:r>
      <w:r w:rsidR="00160627" w:rsidRPr="00160627">
        <w:rPr>
          <w:rFonts w:ascii="Calibri" w:hAnsi="Calibri" w:cs="Calibri"/>
          <w:sz w:val="22"/>
          <w:szCs w:val="22"/>
        </w:rPr>
        <w:t xml:space="preserve"> Strategic Evaluation Report 2016,</w:t>
      </w:r>
      <w:r w:rsidR="007658CD" w:rsidRPr="00561DF3">
        <w:rPr>
          <w:rFonts w:ascii="Calibri" w:hAnsi="Calibri" w:cs="Calibri"/>
          <w:sz w:val="22"/>
          <w:szCs w:val="22"/>
        </w:rPr>
        <w:t xml:space="preserve"> Akční plán EU pro oběhové hospodářství (COM(2015) 614).</w:t>
      </w:r>
    </w:p>
    <w:p w:rsidR="00C859E9" w:rsidRPr="00561DF3" w:rsidRDefault="00C859E9" w:rsidP="00561E16">
      <w:pPr>
        <w:overflowPunct/>
        <w:autoSpaceDE/>
        <w:autoSpaceDN/>
        <w:adjustRightInd/>
        <w:spacing w:after="160"/>
        <w:jc w:val="both"/>
        <w:textAlignment w:val="auto"/>
        <w:rPr>
          <w:rFonts w:ascii="Calibri" w:hAnsi="Calibri" w:cs="Calibri"/>
          <w:sz w:val="22"/>
          <w:szCs w:val="22"/>
        </w:rPr>
      </w:pPr>
      <w:r w:rsidRPr="00561DF3">
        <w:rPr>
          <w:rFonts w:ascii="Calibri" w:hAnsi="Calibri" w:cs="Calibri"/>
          <w:sz w:val="22"/>
          <w:szCs w:val="22"/>
        </w:rPr>
        <w:t xml:space="preserve">V národním prostředí existují samozřejmě provazby do celé řady národních strategií či dokumentů, </w:t>
      </w:r>
      <w:r w:rsidR="000B0362" w:rsidRPr="00561DF3">
        <w:rPr>
          <w:rFonts w:ascii="Calibri" w:hAnsi="Calibri" w:cs="Calibri"/>
          <w:sz w:val="22"/>
          <w:szCs w:val="22"/>
        </w:rPr>
        <w:t xml:space="preserve">které byly při zpracování nové státní surovinové politiky využity. Jedná se </w:t>
      </w:r>
      <w:r w:rsidRPr="00561DF3">
        <w:rPr>
          <w:rFonts w:ascii="Calibri" w:hAnsi="Calibri" w:cs="Calibri"/>
          <w:sz w:val="22"/>
          <w:szCs w:val="22"/>
        </w:rPr>
        <w:t xml:space="preserve">například </w:t>
      </w:r>
      <w:r w:rsidR="000B0362" w:rsidRPr="00561DF3">
        <w:rPr>
          <w:rFonts w:ascii="Calibri" w:hAnsi="Calibri" w:cs="Calibri"/>
          <w:sz w:val="22"/>
          <w:szCs w:val="22"/>
        </w:rPr>
        <w:t xml:space="preserve">o </w:t>
      </w:r>
      <w:r w:rsidRPr="00561DF3">
        <w:rPr>
          <w:rFonts w:ascii="Calibri" w:hAnsi="Calibri" w:cs="Calibri"/>
          <w:sz w:val="22"/>
          <w:szCs w:val="22"/>
        </w:rPr>
        <w:t>Východiska ke koncepci surovinové a energetické bezpečnosti (2011), Strategi</w:t>
      </w:r>
      <w:r w:rsidR="000B0362" w:rsidRPr="00561DF3">
        <w:rPr>
          <w:rFonts w:ascii="Calibri" w:hAnsi="Calibri" w:cs="Calibri"/>
          <w:sz w:val="22"/>
          <w:szCs w:val="22"/>
        </w:rPr>
        <w:t>i</w:t>
      </w:r>
      <w:r w:rsidRPr="00561DF3">
        <w:rPr>
          <w:rFonts w:ascii="Calibri" w:hAnsi="Calibri" w:cs="Calibri"/>
          <w:sz w:val="22"/>
          <w:szCs w:val="22"/>
        </w:rPr>
        <w:t xml:space="preserve"> mezinárodní konkurenceschopnosti ČR (2012-2020), Exportní strategi</w:t>
      </w:r>
      <w:r w:rsidR="000B0362" w:rsidRPr="00561DF3">
        <w:rPr>
          <w:rFonts w:ascii="Calibri" w:hAnsi="Calibri" w:cs="Calibri"/>
          <w:sz w:val="22"/>
          <w:szCs w:val="22"/>
        </w:rPr>
        <w:t>i</w:t>
      </w:r>
      <w:r w:rsidRPr="00561DF3">
        <w:rPr>
          <w:rFonts w:ascii="Calibri" w:hAnsi="Calibri" w:cs="Calibri"/>
          <w:sz w:val="22"/>
          <w:szCs w:val="22"/>
        </w:rPr>
        <w:t xml:space="preserve"> ČR (2012-2020), Státní politik</w:t>
      </w:r>
      <w:r w:rsidR="000B0362" w:rsidRPr="00561DF3">
        <w:rPr>
          <w:rFonts w:ascii="Calibri" w:hAnsi="Calibri" w:cs="Calibri"/>
          <w:sz w:val="22"/>
          <w:szCs w:val="22"/>
        </w:rPr>
        <w:t>u</w:t>
      </w:r>
      <w:r w:rsidRPr="00561DF3">
        <w:rPr>
          <w:rFonts w:ascii="Calibri" w:hAnsi="Calibri" w:cs="Calibri"/>
          <w:sz w:val="22"/>
          <w:szCs w:val="22"/>
        </w:rPr>
        <w:t xml:space="preserve"> životního prostředí (2012-2020), Dopravní politik</w:t>
      </w:r>
      <w:r w:rsidR="000B0362" w:rsidRPr="00561DF3">
        <w:rPr>
          <w:rFonts w:ascii="Calibri" w:hAnsi="Calibri" w:cs="Calibri"/>
          <w:sz w:val="22"/>
          <w:szCs w:val="22"/>
        </w:rPr>
        <w:t>u</w:t>
      </w:r>
      <w:r w:rsidRPr="00561DF3">
        <w:rPr>
          <w:rFonts w:ascii="Calibri" w:hAnsi="Calibri" w:cs="Calibri"/>
          <w:sz w:val="22"/>
          <w:szCs w:val="22"/>
        </w:rPr>
        <w:t xml:space="preserve"> (2014-2020), Politik</w:t>
      </w:r>
      <w:r w:rsidR="000B0362" w:rsidRPr="00561DF3">
        <w:rPr>
          <w:rFonts w:ascii="Calibri" w:hAnsi="Calibri" w:cs="Calibri"/>
          <w:sz w:val="22"/>
          <w:szCs w:val="22"/>
        </w:rPr>
        <w:t>u</w:t>
      </w:r>
      <w:r w:rsidRPr="00561DF3">
        <w:rPr>
          <w:rFonts w:ascii="Calibri" w:hAnsi="Calibri" w:cs="Calibri"/>
          <w:sz w:val="22"/>
          <w:szCs w:val="22"/>
        </w:rPr>
        <w:t xml:space="preserve"> druhotných surovin (2014), Státní energetick</w:t>
      </w:r>
      <w:r w:rsidR="000B0362" w:rsidRPr="00561DF3">
        <w:rPr>
          <w:rFonts w:ascii="Calibri" w:hAnsi="Calibri" w:cs="Calibri"/>
          <w:sz w:val="22"/>
          <w:szCs w:val="22"/>
        </w:rPr>
        <w:t>ou</w:t>
      </w:r>
      <w:r w:rsidRPr="00561DF3">
        <w:rPr>
          <w:rFonts w:ascii="Calibri" w:hAnsi="Calibri" w:cs="Calibri"/>
          <w:sz w:val="22"/>
          <w:szCs w:val="22"/>
        </w:rPr>
        <w:t xml:space="preserve"> koncepc</w:t>
      </w:r>
      <w:r w:rsidR="000B0362" w:rsidRPr="00561DF3">
        <w:rPr>
          <w:rFonts w:ascii="Calibri" w:hAnsi="Calibri" w:cs="Calibri"/>
          <w:sz w:val="22"/>
          <w:szCs w:val="22"/>
        </w:rPr>
        <w:t>i</w:t>
      </w:r>
      <w:r w:rsidRPr="00561DF3">
        <w:rPr>
          <w:rFonts w:ascii="Calibri" w:hAnsi="Calibri" w:cs="Calibri"/>
          <w:sz w:val="22"/>
          <w:szCs w:val="22"/>
        </w:rPr>
        <w:t xml:space="preserve"> (2015)</w:t>
      </w:r>
      <w:r w:rsidR="000B0362" w:rsidRPr="00561DF3">
        <w:rPr>
          <w:rFonts w:ascii="Calibri" w:hAnsi="Calibri" w:cs="Calibri"/>
          <w:sz w:val="22"/>
          <w:szCs w:val="22"/>
        </w:rPr>
        <w:t>, Politiku územního rozvoje</w:t>
      </w:r>
      <w:r w:rsidRPr="00561DF3">
        <w:rPr>
          <w:rFonts w:ascii="Calibri" w:hAnsi="Calibri" w:cs="Calibri"/>
          <w:sz w:val="22"/>
          <w:szCs w:val="22"/>
        </w:rPr>
        <w:t xml:space="preserve"> </w:t>
      </w:r>
      <w:r w:rsidR="000B0362" w:rsidRPr="00561DF3">
        <w:rPr>
          <w:rFonts w:ascii="Calibri" w:hAnsi="Calibri" w:cs="Calibri"/>
          <w:sz w:val="22"/>
          <w:szCs w:val="22"/>
        </w:rPr>
        <w:t>či</w:t>
      </w:r>
      <w:r w:rsidRPr="00561DF3">
        <w:rPr>
          <w:rFonts w:ascii="Calibri" w:hAnsi="Calibri" w:cs="Calibri"/>
          <w:sz w:val="22"/>
          <w:szCs w:val="22"/>
        </w:rPr>
        <w:t xml:space="preserve"> Bezpečnostní strategi</w:t>
      </w:r>
      <w:r w:rsidR="000B0362" w:rsidRPr="00561DF3">
        <w:rPr>
          <w:rFonts w:ascii="Calibri" w:hAnsi="Calibri" w:cs="Calibri"/>
          <w:sz w:val="22"/>
          <w:szCs w:val="22"/>
        </w:rPr>
        <w:t>i</w:t>
      </w:r>
      <w:r w:rsidRPr="00561DF3">
        <w:rPr>
          <w:rFonts w:ascii="Calibri" w:hAnsi="Calibri" w:cs="Calibri"/>
          <w:sz w:val="22"/>
          <w:szCs w:val="22"/>
        </w:rPr>
        <w:t xml:space="preserve"> ČR (2015). </w:t>
      </w:r>
    </w:p>
    <w:p w:rsidR="004E0DE3" w:rsidRPr="00561DF3" w:rsidRDefault="00A75925" w:rsidP="002804CD">
      <w:pPr>
        <w:overflowPunct/>
        <w:autoSpaceDE/>
        <w:autoSpaceDN/>
        <w:adjustRightInd/>
        <w:jc w:val="both"/>
        <w:textAlignment w:val="auto"/>
        <w:rPr>
          <w:rFonts w:ascii="Calibri" w:hAnsi="Calibri" w:cs="Calibri"/>
          <w:sz w:val="22"/>
          <w:szCs w:val="22"/>
        </w:rPr>
      </w:pPr>
      <w:r w:rsidRPr="00561DF3">
        <w:rPr>
          <w:rFonts w:ascii="Calibri" w:hAnsi="Calibri" w:cs="Calibri"/>
          <w:sz w:val="22"/>
          <w:szCs w:val="22"/>
        </w:rPr>
        <w:t>V poslední fázi zprac</w:t>
      </w:r>
      <w:r w:rsidR="00823BB8" w:rsidRPr="00561DF3">
        <w:rPr>
          <w:rFonts w:ascii="Calibri" w:hAnsi="Calibri" w:cs="Calibri"/>
          <w:sz w:val="22"/>
          <w:szCs w:val="22"/>
        </w:rPr>
        <w:t>ování dokumentu</w:t>
      </w:r>
      <w:r w:rsidR="005D187F" w:rsidRPr="00561DF3">
        <w:rPr>
          <w:rFonts w:ascii="Calibri" w:hAnsi="Calibri" w:cs="Calibri"/>
          <w:sz w:val="22"/>
          <w:szCs w:val="22"/>
        </w:rPr>
        <w:t xml:space="preserve"> </w:t>
      </w:r>
      <w:r w:rsidR="00F60719" w:rsidRPr="00561DF3">
        <w:rPr>
          <w:rFonts w:ascii="Calibri" w:hAnsi="Calibri" w:cs="Calibri"/>
          <w:sz w:val="22"/>
          <w:szCs w:val="22"/>
        </w:rPr>
        <w:t xml:space="preserve">byly </w:t>
      </w:r>
      <w:r w:rsidR="005D187F" w:rsidRPr="00561DF3">
        <w:rPr>
          <w:rFonts w:ascii="Calibri" w:hAnsi="Calibri" w:cs="Calibri"/>
          <w:sz w:val="22"/>
          <w:szCs w:val="22"/>
        </w:rPr>
        <w:t xml:space="preserve">vymezeny </w:t>
      </w:r>
      <w:r w:rsidR="002626B4" w:rsidRPr="00561DF3">
        <w:rPr>
          <w:rFonts w:ascii="Calibri" w:hAnsi="Calibri" w:cs="Calibri"/>
          <w:sz w:val="22"/>
          <w:szCs w:val="22"/>
        </w:rPr>
        <w:t xml:space="preserve">vlastní </w:t>
      </w:r>
      <w:r w:rsidR="005D187F" w:rsidRPr="00561DF3">
        <w:rPr>
          <w:rFonts w:ascii="Calibri" w:hAnsi="Calibri" w:cs="Calibri"/>
          <w:b/>
          <w:sz w:val="22"/>
          <w:szCs w:val="22"/>
        </w:rPr>
        <w:t>nástroje pro realizaci</w:t>
      </w:r>
      <w:r w:rsidR="005D187F" w:rsidRPr="00561DF3">
        <w:rPr>
          <w:rFonts w:ascii="Calibri" w:hAnsi="Calibri" w:cs="Calibri"/>
          <w:sz w:val="22"/>
          <w:szCs w:val="22"/>
        </w:rPr>
        <w:t xml:space="preserve"> </w:t>
      </w:r>
      <w:r w:rsidR="00A934B2" w:rsidRPr="00561DF3">
        <w:rPr>
          <w:rFonts w:ascii="Calibri" w:hAnsi="Calibri" w:cs="Calibri"/>
          <w:sz w:val="22"/>
          <w:szCs w:val="22"/>
        </w:rPr>
        <w:t xml:space="preserve">surovinové </w:t>
      </w:r>
      <w:r w:rsidR="005D187F" w:rsidRPr="00561DF3">
        <w:rPr>
          <w:rFonts w:ascii="Calibri" w:hAnsi="Calibri" w:cs="Calibri"/>
          <w:sz w:val="22"/>
          <w:szCs w:val="22"/>
        </w:rPr>
        <w:t>politiky.</w:t>
      </w:r>
    </w:p>
    <w:p w:rsidR="00195D19" w:rsidRPr="00F00B78" w:rsidRDefault="00A247CD" w:rsidP="0046694A">
      <w:pPr>
        <w:pStyle w:val="Nadpis1"/>
        <w:numPr>
          <w:ilvl w:val="0"/>
          <w:numId w:val="4"/>
        </w:numPr>
        <w:spacing w:before="480" w:after="120"/>
        <w:ind w:left="714" w:hanging="357"/>
        <w:rPr>
          <w:rFonts w:ascii="Calibri" w:hAnsi="Calibri" w:cs="Calibri"/>
          <w:b/>
          <w:color w:val="00B0F0"/>
          <w:sz w:val="32"/>
          <w:szCs w:val="32"/>
          <w:lang w:val="cs-CZ"/>
        </w:rPr>
      </w:pPr>
      <w:r>
        <w:rPr>
          <w:rFonts w:ascii="Calibri" w:hAnsi="Calibri" w:cs="Calibri"/>
          <w:b/>
          <w:color w:val="0099CC"/>
          <w:sz w:val="32"/>
          <w:szCs w:val="32"/>
          <w:lang w:val="cs-CZ"/>
        </w:rPr>
        <w:br w:type="page"/>
      </w:r>
      <w:bookmarkStart w:id="5" w:name="_Toc439685262"/>
      <w:r w:rsidR="00195D19" w:rsidRPr="00F00B78">
        <w:rPr>
          <w:rFonts w:ascii="Calibri" w:hAnsi="Calibri" w:cs="Calibri"/>
          <w:b/>
          <w:color w:val="00B0F0"/>
          <w:sz w:val="32"/>
          <w:szCs w:val="32"/>
          <w:lang w:val="cs-CZ"/>
        </w:rPr>
        <w:lastRenderedPageBreak/>
        <w:t>Zajištění surovinových potřeb státu</w:t>
      </w:r>
      <w:bookmarkEnd w:id="5"/>
    </w:p>
    <w:p w:rsidR="00195D19" w:rsidRPr="00F00B78" w:rsidRDefault="00195D19" w:rsidP="00195D19">
      <w:pPr>
        <w:rPr>
          <w:color w:val="00B0F0"/>
          <w:lang w:eastAsia="x-none"/>
        </w:rPr>
      </w:pPr>
    </w:p>
    <w:p w:rsidR="009E61F4" w:rsidRPr="00F00B78" w:rsidRDefault="0059736D" w:rsidP="004F06BE">
      <w:pPr>
        <w:pStyle w:val="Nadpis2"/>
        <w:numPr>
          <w:ilvl w:val="1"/>
          <w:numId w:val="26"/>
        </w:numPr>
        <w:jc w:val="left"/>
        <w:rPr>
          <w:rFonts w:ascii="Arial Narrow" w:hAnsi="Arial Narrow" w:cs="Calibri"/>
          <w:bCs/>
          <w:iCs/>
          <w:color w:val="00B0F0"/>
          <w:sz w:val="28"/>
          <w:szCs w:val="28"/>
          <w:lang w:val="cs-CZ"/>
        </w:rPr>
      </w:pPr>
      <w:bookmarkStart w:id="6" w:name="_Toc439685263"/>
      <w:r w:rsidRPr="00F00B78">
        <w:rPr>
          <w:rFonts w:ascii="Arial Narrow" w:hAnsi="Arial Narrow" w:cs="Calibri"/>
          <w:bCs/>
          <w:iCs/>
          <w:color w:val="00B0F0"/>
          <w:sz w:val="28"/>
          <w:szCs w:val="28"/>
          <w:lang w:val="cs-CZ"/>
        </w:rPr>
        <w:t>S</w:t>
      </w:r>
      <w:r w:rsidR="00AA1602" w:rsidRPr="00F00B78">
        <w:rPr>
          <w:rFonts w:ascii="Arial Narrow" w:hAnsi="Arial Narrow" w:cs="Calibri"/>
          <w:bCs/>
          <w:iCs/>
          <w:color w:val="00B0F0"/>
          <w:sz w:val="28"/>
          <w:szCs w:val="28"/>
          <w:lang w:val="cs-CZ"/>
        </w:rPr>
        <w:t>távající stav</w:t>
      </w:r>
      <w:bookmarkEnd w:id="6"/>
    </w:p>
    <w:p w:rsidR="00985B66" w:rsidRPr="005F6424" w:rsidRDefault="00985B66" w:rsidP="00D21C91">
      <w:pPr>
        <w:spacing w:after="120"/>
        <w:jc w:val="both"/>
        <w:rPr>
          <w:rFonts w:ascii="Calibri" w:hAnsi="Calibri" w:cs="Calibri"/>
          <w:bCs/>
          <w:iCs/>
          <w:sz w:val="22"/>
          <w:szCs w:val="22"/>
        </w:rPr>
      </w:pPr>
      <w:r>
        <w:rPr>
          <w:rFonts w:ascii="Calibri" w:hAnsi="Calibri" w:cs="Calibri"/>
          <w:bCs/>
          <w:iCs/>
          <w:sz w:val="22"/>
          <w:szCs w:val="22"/>
        </w:rPr>
        <w:t>Těžba nerostných surovin má</w:t>
      </w:r>
      <w:r w:rsidRPr="00A63531">
        <w:rPr>
          <w:rFonts w:ascii="Calibri" w:hAnsi="Calibri" w:cs="Calibri"/>
          <w:bCs/>
          <w:iCs/>
          <w:sz w:val="22"/>
          <w:szCs w:val="22"/>
        </w:rPr>
        <w:t xml:space="preserve"> na území ČR velmi dlouhou tradici</w:t>
      </w:r>
      <w:r w:rsidR="00A83F46">
        <w:rPr>
          <w:rFonts w:ascii="Calibri" w:hAnsi="Calibri" w:cs="Calibri"/>
          <w:bCs/>
          <w:iCs/>
          <w:sz w:val="22"/>
          <w:szCs w:val="22"/>
        </w:rPr>
        <w:t xml:space="preserve"> v řádu mnoha staletí</w:t>
      </w:r>
      <w:r w:rsidRPr="00A63531">
        <w:rPr>
          <w:rFonts w:ascii="Calibri" w:hAnsi="Calibri" w:cs="Calibri"/>
          <w:bCs/>
          <w:iCs/>
          <w:sz w:val="22"/>
          <w:szCs w:val="22"/>
        </w:rPr>
        <w:t xml:space="preserve">. </w:t>
      </w:r>
      <w:r w:rsidR="003473B0">
        <w:rPr>
          <w:rFonts w:ascii="Calibri" w:hAnsi="Calibri" w:cs="Calibri"/>
          <w:bCs/>
          <w:iCs/>
          <w:sz w:val="22"/>
          <w:szCs w:val="22"/>
        </w:rPr>
        <w:t>P</w:t>
      </w:r>
      <w:r w:rsidRPr="00A63531">
        <w:rPr>
          <w:rFonts w:ascii="Calibri" w:hAnsi="Calibri" w:cs="Calibri"/>
          <w:bCs/>
          <w:iCs/>
          <w:sz w:val="22"/>
          <w:szCs w:val="22"/>
        </w:rPr>
        <w:t>rodukty získ</w:t>
      </w:r>
      <w:r w:rsidR="00A83F46">
        <w:rPr>
          <w:rFonts w:ascii="Calibri" w:hAnsi="Calibri" w:cs="Calibri"/>
          <w:bCs/>
          <w:iCs/>
          <w:sz w:val="22"/>
          <w:szCs w:val="22"/>
        </w:rPr>
        <w:t>áv</w:t>
      </w:r>
      <w:r w:rsidRPr="00A63531">
        <w:rPr>
          <w:rFonts w:ascii="Calibri" w:hAnsi="Calibri" w:cs="Calibri"/>
          <w:bCs/>
          <w:iCs/>
          <w:sz w:val="22"/>
          <w:szCs w:val="22"/>
        </w:rPr>
        <w:t xml:space="preserve">ané prostřednictvím těžebního </w:t>
      </w:r>
      <w:r w:rsidRPr="00737D3A">
        <w:rPr>
          <w:rFonts w:ascii="Calibri" w:hAnsi="Calibri" w:cs="Calibri"/>
          <w:bCs/>
          <w:iCs/>
          <w:sz w:val="22"/>
          <w:szCs w:val="22"/>
        </w:rPr>
        <w:t xml:space="preserve">průmyslu slouží </w:t>
      </w:r>
      <w:r w:rsidR="00A83F46" w:rsidRPr="00737D3A">
        <w:rPr>
          <w:rFonts w:ascii="Calibri" w:hAnsi="Calibri" w:cs="Calibri"/>
          <w:bCs/>
          <w:iCs/>
          <w:sz w:val="22"/>
          <w:szCs w:val="22"/>
        </w:rPr>
        <w:t xml:space="preserve">i dnes </w:t>
      </w:r>
      <w:r w:rsidRPr="00737D3A">
        <w:rPr>
          <w:rFonts w:ascii="Calibri" w:hAnsi="Calibri" w:cs="Calibri"/>
          <w:bCs/>
          <w:iCs/>
          <w:sz w:val="22"/>
          <w:szCs w:val="22"/>
        </w:rPr>
        <w:t>jako vstupní suroviny pro celou řadu velmi důležitých průmyslových odvětví</w:t>
      </w:r>
      <w:r w:rsidR="00DA3378" w:rsidRPr="00737D3A">
        <w:rPr>
          <w:rFonts w:ascii="Calibri" w:hAnsi="Calibri" w:cs="Calibri"/>
          <w:bCs/>
          <w:iCs/>
          <w:sz w:val="22"/>
          <w:szCs w:val="22"/>
        </w:rPr>
        <w:t xml:space="preserve"> – kupříkladu</w:t>
      </w:r>
      <w:r w:rsidR="00624410" w:rsidRPr="00737D3A">
        <w:rPr>
          <w:rFonts w:ascii="Calibri" w:hAnsi="Calibri" w:cs="Calibri"/>
          <w:bCs/>
          <w:iCs/>
          <w:sz w:val="22"/>
          <w:szCs w:val="22"/>
        </w:rPr>
        <w:t xml:space="preserve">: </w:t>
      </w:r>
      <w:r w:rsidRPr="00737D3A">
        <w:rPr>
          <w:rFonts w:ascii="Calibri" w:hAnsi="Calibri" w:cs="Calibri"/>
          <w:bCs/>
          <w:iCs/>
          <w:sz w:val="22"/>
          <w:szCs w:val="22"/>
        </w:rPr>
        <w:t xml:space="preserve">energetika, stavebnictví a průmysl stavebních hmot, keramický průmysl, sklářský průmysl, </w:t>
      </w:r>
      <w:r w:rsidR="00A83F46" w:rsidRPr="00737D3A">
        <w:rPr>
          <w:rFonts w:ascii="Calibri" w:hAnsi="Calibri" w:cs="Calibri"/>
          <w:bCs/>
          <w:iCs/>
          <w:sz w:val="22"/>
          <w:szCs w:val="22"/>
        </w:rPr>
        <w:t xml:space="preserve">chemický průmysl, </w:t>
      </w:r>
      <w:r w:rsidRPr="00737D3A">
        <w:rPr>
          <w:rFonts w:ascii="Calibri" w:hAnsi="Calibri" w:cs="Calibri"/>
          <w:bCs/>
          <w:iCs/>
          <w:sz w:val="22"/>
          <w:szCs w:val="22"/>
        </w:rPr>
        <w:t>gumárenský průmysl, farmaceutický průmysl, potravinářský průmysl a mnoho</w:t>
      </w:r>
      <w:r w:rsidRPr="00A63531">
        <w:rPr>
          <w:rFonts w:ascii="Calibri" w:hAnsi="Calibri" w:cs="Calibri"/>
          <w:bCs/>
          <w:iCs/>
          <w:sz w:val="22"/>
          <w:szCs w:val="22"/>
        </w:rPr>
        <w:t xml:space="preserve"> dalších specifických oborů.</w:t>
      </w:r>
      <w:r w:rsidRPr="005F6424">
        <w:rPr>
          <w:rFonts w:ascii="Calibri" w:hAnsi="Calibri" w:cs="Calibri"/>
          <w:bCs/>
          <w:iCs/>
          <w:sz w:val="22"/>
          <w:szCs w:val="22"/>
        </w:rPr>
        <w:t xml:space="preserve"> </w:t>
      </w:r>
      <w:r w:rsidR="00624410">
        <w:rPr>
          <w:rFonts w:ascii="Calibri" w:hAnsi="Calibri" w:cs="Calibri"/>
          <w:bCs/>
          <w:iCs/>
          <w:sz w:val="22"/>
          <w:szCs w:val="22"/>
        </w:rPr>
        <w:t>Surovinový průmysl</w:t>
      </w:r>
      <w:r w:rsidR="003473B0" w:rsidRPr="005F6424">
        <w:rPr>
          <w:rFonts w:ascii="Calibri" w:hAnsi="Calibri" w:cs="Calibri"/>
          <w:bCs/>
          <w:iCs/>
          <w:sz w:val="22"/>
          <w:szCs w:val="22"/>
        </w:rPr>
        <w:t xml:space="preserve"> má v</w:t>
      </w:r>
      <w:r w:rsidR="00624410">
        <w:rPr>
          <w:rFonts w:ascii="Calibri" w:hAnsi="Calibri" w:cs="Calibri"/>
          <w:bCs/>
          <w:iCs/>
          <w:sz w:val="22"/>
          <w:szCs w:val="22"/>
        </w:rPr>
        <w:t xml:space="preserve"> národním </w:t>
      </w:r>
      <w:r w:rsidR="003473B0" w:rsidRPr="005F6424">
        <w:rPr>
          <w:rFonts w:ascii="Calibri" w:hAnsi="Calibri" w:cs="Calibri"/>
          <w:bCs/>
          <w:iCs/>
          <w:sz w:val="22"/>
          <w:szCs w:val="22"/>
        </w:rPr>
        <w:t xml:space="preserve">hospodářství </w:t>
      </w:r>
      <w:r w:rsidR="00A83F46">
        <w:rPr>
          <w:rFonts w:ascii="Calibri" w:hAnsi="Calibri" w:cs="Calibri"/>
          <w:bCs/>
          <w:iCs/>
          <w:sz w:val="22"/>
          <w:szCs w:val="22"/>
        </w:rPr>
        <w:t xml:space="preserve">nezanedbatelný </w:t>
      </w:r>
      <w:r w:rsidR="003473B0" w:rsidRPr="005F6424">
        <w:rPr>
          <w:rFonts w:ascii="Calibri" w:hAnsi="Calibri" w:cs="Calibri"/>
          <w:bCs/>
          <w:iCs/>
          <w:sz w:val="22"/>
          <w:szCs w:val="22"/>
        </w:rPr>
        <w:t xml:space="preserve">multiplikační efekt, jeho reálný význam je tedy </w:t>
      </w:r>
      <w:r w:rsidR="00AB764D" w:rsidRPr="00561DF3">
        <w:rPr>
          <w:rFonts w:ascii="Calibri" w:hAnsi="Calibri" w:cs="Calibri"/>
          <w:bCs/>
          <w:iCs/>
          <w:sz w:val="22"/>
          <w:szCs w:val="22"/>
        </w:rPr>
        <w:t>významně</w:t>
      </w:r>
      <w:r w:rsidR="003473B0" w:rsidRPr="00561DF3">
        <w:rPr>
          <w:rFonts w:ascii="Calibri" w:hAnsi="Calibri" w:cs="Calibri"/>
          <w:bCs/>
          <w:iCs/>
          <w:sz w:val="22"/>
          <w:szCs w:val="22"/>
        </w:rPr>
        <w:t xml:space="preserve"> </w:t>
      </w:r>
      <w:r w:rsidR="003473B0" w:rsidRPr="005F6424">
        <w:rPr>
          <w:rFonts w:ascii="Calibri" w:hAnsi="Calibri" w:cs="Calibri"/>
          <w:bCs/>
          <w:iCs/>
          <w:sz w:val="22"/>
          <w:szCs w:val="22"/>
        </w:rPr>
        <w:t>vyšší ve srovnání s čistým přínosem samotného sektoru.</w:t>
      </w:r>
    </w:p>
    <w:p w:rsidR="006E1D89" w:rsidRPr="00BB5A63" w:rsidRDefault="006E1D89" w:rsidP="006E1D89">
      <w:pPr>
        <w:spacing w:after="160"/>
        <w:jc w:val="both"/>
        <w:rPr>
          <w:rFonts w:ascii="Calibri" w:hAnsi="Calibri" w:cs="Calibri"/>
          <w:bCs/>
          <w:iCs/>
          <w:sz w:val="22"/>
          <w:szCs w:val="22"/>
        </w:rPr>
      </w:pPr>
      <w:r w:rsidRPr="00BB5A63">
        <w:rPr>
          <w:rFonts w:ascii="Calibri" w:hAnsi="Calibri" w:cs="Calibri"/>
          <w:bCs/>
          <w:iCs/>
          <w:sz w:val="22"/>
          <w:szCs w:val="22"/>
        </w:rPr>
        <w:t>Následující graf dokumentuje celkovou domácí těžbu surovin rozdělených podle skupin.</w:t>
      </w:r>
    </w:p>
    <w:p w:rsidR="006E1D89" w:rsidRPr="00A94622" w:rsidRDefault="006E1D89" w:rsidP="006E1D89">
      <w:pPr>
        <w:spacing w:after="160"/>
        <w:jc w:val="both"/>
        <w:rPr>
          <w:rFonts w:ascii="Calibri" w:hAnsi="Calibri" w:cs="Calibri"/>
          <w:b/>
          <w:color w:val="0099CC"/>
          <w:sz w:val="22"/>
          <w:szCs w:val="22"/>
        </w:rPr>
      </w:pPr>
      <w:r w:rsidRPr="00A94622">
        <w:rPr>
          <w:rFonts w:ascii="Calibri" w:hAnsi="Calibri" w:cs="Calibri"/>
          <w:b/>
          <w:color w:val="0099CC"/>
          <w:sz w:val="22"/>
          <w:szCs w:val="22"/>
        </w:rPr>
        <w:t>Domácí těžba v ČR v letech 1987 – 201</w:t>
      </w:r>
      <w:r>
        <w:rPr>
          <w:rFonts w:ascii="Calibri" w:hAnsi="Calibri" w:cs="Calibri"/>
          <w:b/>
          <w:color w:val="0099CC"/>
          <w:sz w:val="22"/>
          <w:szCs w:val="22"/>
        </w:rPr>
        <w:t>4</w:t>
      </w:r>
      <w:r w:rsidRPr="00A94622">
        <w:rPr>
          <w:rFonts w:ascii="Calibri" w:hAnsi="Calibri" w:cs="Calibri"/>
          <w:b/>
          <w:color w:val="0099CC"/>
          <w:sz w:val="22"/>
          <w:szCs w:val="22"/>
        </w:rPr>
        <w:t xml:space="preserve"> (mil. t) dle skupin surovin</w:t>
      </w:r>
    </w:p>
    <w:p w:rsidR="006E1D89" w:rsidRDefault="003C72E9" w:rsidP="006E1D89">
      <w:pPr>
        <w:rPr>
          <w:rFonts w:ascii="Calibri" w:hAnsi="Calibri" w:cs="Calibri"/>
          <w:iCs/>
          <w:sz w:val="22"/>
          <w:szCs w:val="22"/>
        </w:rPr>
      </w:pPr>
      <w:r>
        <w:rPr>
          <w:rFonts w:ascii="Calibri" w:hAnsi="Calibri" w:cs="Calibri"/>
          <w:noProof/>
          <w:sz w:val="22"/>
          <w:szCs w:val="22"/>
        </w:rPr>
        <w:drawing>
          <wp:inline distT="0" distB="0" distL="0" distR="0">
            <wp:extent cx="5743575" cy="2924175"/>
            <wp:effectExtent l="0" t="0" r="9525" b="9525"/>
            <wp:docPr id="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575" cy="2924175"/>
                    </a:xfrm>
                    <a:prstGeom prst="rect">
                      <a:avLst/>
                    </a:prstGeom>
                    <a:noFill/>
                    <a:ln>
                      <a:noFill/>
                    </a:ln>
                  </pic:spPr>
                </pic:pic>
              </a:graphicData>
            </a:graphic>
          </wp:inline>
        </w:drawing>
      </w:r>
    </w:p>
    <w:p w:rsidR="006E1D89" w:rsidRPr="0093790D" w:rsidRDefault="006E1D89" w:rsidP="005D1C57">
      <w:pPr>
        <w:spacing w:after="120"/>
        <w:rPr>
          <w:rFonts w:ascii="Calibri" w:hAnsi="Calibri" w:cs="Calibri"/>
          <w:iCs/>
          <w:sz w:val="22"/>
          <w:szCs w:val="22"/>
        </w:rPr>
      </w:pPr>
      <w:r w:rsidRPr="0093790D">
        <w:rPr>
          <w:rFonts w:ascii="Calibri" w:hAnsi="Calibri" w:cs="Calibri"/>
          <w:iCs/>
          <w:sz w:val="22"/>
          <w:szCs w:val="22"/>
        </w:rPr>
        <w:t xml:space="preserve">Zdroj: MPO, </w:t>
      </w:r>
      <w:r>
        <w:rPr>
          <w:rFonts w:ascii="Calibri" w:hAnsi="Calibri" w:cs="Calibri"/>
          <w:iCs/>
          <w:sz w:val="22"/>
          <w:szCs w:val="22"/>
        </w:rPr>
        <w:t>ČGS</w:t>
      </w:r>
    </w:p>
    <w:p w:rsidR="00DA17CC" w:rsidRPr="009A4E31" w:rsidRDefault="00DA17CC" w:rsidP="00D21C91">
      <w:pPr>
        <w:spacing w:after="120"/>
        <w:jc w:val="both"/>
        <w:rPr>
          <w:rFonts w:ascii="Calibri" w:hAnsi="Calibri" w:cs="Calibri"/>
          <w:bCs/>
          <w:iCs/>
          <w:sz w:val="22"/>
          <w:szCs w:val="22"/>
        </w:rPr>
      </w:pPr>
      <w:r w:rsidRPr="009A4E31">
        <w:rPr>
          <w:rFonts w:ascii="Calibri" w:hAnsi="Calibri" w:cs="Calibri"/>
          <w:bCs/>
          <w:iCs/>
          <w:sz w:val="22"/>
          <w:szCs w:val="22"/>
        </w:rPr>
        <w:t xml:space="preserve">Následující </w:t>
      </w:r>
      <w:r w:rsidR="002626B4" w:rsidRPr="009A4E31">
        <w:rPr>
          <w:rFonts w:ascii="Calibri" w:hAnsi="Calibri" w:cs="Calibri"/>
          <w:bCs/>
          <w:iCs/>
          <w:sz w:val="22"/>
          <w:szCs w:val="22"/>
        </w:rPr>
        <w:t>text popisuje současný stav</w:t>
      </w:r>
      <w:r w:rsidRPr="009A4E31">
        <w:rPr>
          <w:rFonts w:ascii="Calibri" w:hAnsi="Calibri" w:cs="Calibri"/>
          <w:bCs/>
          <w:iCs/>
          <w:sz w:val="22"/>
          <w:szCs w:val="22"/>
        </w:rPr>
        <w:t xml:space="preserve"> </w:t>
      </w:r>
      <w:r w:rsidR="008135AB" w:rsidRPr="009A4E31">
        <w:rPr>
          <w:rFonts w:ascii="Calibri" w:hAnsi="Calibri" w:cs="Calibri"/>
          <w:bCs/>
          <w:iCs/>
          <w:sz w:val="22"/>
          <w:szCs w:val="22"/>
        </w:rPr>
        <w:t xml:space="preserve">a perspektivy rozvoje </w:t>
      </w:r>
      <w:r w:rsidRPr="009A4E31">
        <w:rPr>
          <w:rFonts w:ascii="Calibri" w:hAnsi="Calibri" w:cs="Calibri"/>
          <w:bCs/>
          <w:iCs/>
          <w:sz w:val="22"/>
          <w:szCs w:val="22"/>
        </w:rPr>
        <w:t xml:space="preserve">v oblasti </w:t>
      </w:r>
      <w:r w:rsidR="009317C5" w:rsidRPr="009A4E31">
        <w:rPr>
          <w:rFonts w:ascii="Calibri" w:hAnsi="Calibri" w:cs="Calibri"/>
          <w:bCs/>
          <w:iCs/>
          <w:sz w:val="22"/>
          <w:szCs w:val="22"/>
        </w:rPr>
        <w:t>surovin</w:t>
      </w:r>
      <w:r w:rsidR="008135AB" w:rsidRPr="009A4E31">
        <w:rPr>
          <w:rFonts w:ascii="Calibri" w:hAnsi="Calibri" w:cs="Calibri"/>
          <w:bCs/>
          <w:iCs/>
          <w:sz w:val="22"/>
          <w:szCs w:val="22"/>
        </w:rPr>
        <w:t>,</w:t>
      </w:r>
      <w:r w:rsidRPr="009A4E31">
        <w:rPr>
          <w:rFonts w:ascii="Calibri" w:hAnsi="Calibri" w:cs="Calibri"/>
          <w:bCs/>
          <w:iCs/>
          <w:sz w:val="22"/>
          <w:szCs w:val="22"/>
        </w:rPr>
        <w:t xml:space="preserve"> hlavní vnější a vnitřní vliv</w:t>
      </w:r>
      <w:r w:rsidR="00046D1C" w:rsidRPr="009A4E31">
        <w:rPr>
          <w:rFonts w:ascii="Calibri" w:hAnsi="Calibri" w:cs="Calibri"/>
          <w:bCs/>
          <w:iCs/>
          <w:sz w:val="22"/>
          <w:szCs w:val="22"/>
        </w:rPr>
        <w:t>y působící na těžební a zpracovatelský sektor</w:t>
      </w:r>
      <w:r w:rsidRPr="009A4E31">
        <w:rPr>
          <w:rFonts w:ascii="Calibri" w:hAnsi="Calibri" w:cs="Calibri"/>
          <w:bCs/>
          <w:iCs/>
          <w:sz w:val="22"/>
          <w:szCs w:val="22"/>
        </w:rPr>
        <w:t>. Podrobn</w:t>
      </w:r>
      <w:r w:rsidR="00561E16" w:rsidRPr="009A4E31">
        <w:rPr>
          <w:rFonts w:ascii="Calibri" w:hAnsi="Calibri" w:cs="Calibri"/>
          <w:bCs/>
          <w:iCs/>
          <w:sz w:val="22"/>
          <w:szCs w:val="22"/>
        </w:rPr>
        <w:t>ější</w:t>
      </w:r>
      <w:r w:rsidRPr="009A4E31">
        <w:rPr>
          <w:rFonts w:ascii="Calibri" w:hAnsi="Calibri" w:cs="Calibri"/>
          <w:bCs/>
          <w:iCs/>
          <w:sz w:val="22"/>
          <w:szCs w:val="22"/>
        </w:rPr>
        <w:t xml:space="preserve"> podkladové údaje</w:t>
      </w:r>
      <w:r w:rsidR="00561E16" w:rsidRPr="009A4E31">
        <w:rPr>
          <w:rFonts w:ascii="Calibri" w:hAnsi="Calibri" w:cs="Calibri"/>
          <w:bCs/>
          <w:iCs/>
          <w:sz w:val="22"/>
          <w:szCs w:val="22"/>
        </w:rPr>
        <w:t xml:space="preserve"> a</w:t>
      </w:r>
      <w:r w:rsidR="00EB4D2D" w:rsidRPr="009A4E31">
        <w:rPr>
          <w:rFonts w:ascii="Calibri" w:hAnsi="Calibri" w:cs="Calibri"/>
          <w:bCs/>
          <w:iCs/>
          <w:sz w:val="22"/>
          <w:szCs w:val="22"/>
        </w:rPr>
        <w:t xml:space="preserve"> analýza nerostně surovinového potenciálu ČR </w:t>
      </w:r>
      <w:r w:rsidR="0096508D" w:rsidRPr="009A4E31">
        <w:rPr>
          <w:rFonts w:ascii="Calibri" w:hAnsi="Calibri" w:cs="Calibri"/>
          <w:bCs/>
          <w:iCs/>
          <w:sz w:val="22"/>
          <w:szCs w:val="22"/>
        </w:rPr>
        <w:t xml:space="preserve">jsou uvedeny </w:t>
      </w:r>
      <w:r w:rsidR="00247D76" w:rsidRPr="009A4E31">
        <w:rPr>
          <w:rFonts w:ascii="Calibri" w:hAnsi="Calibri" w:cs="Calibri"/>
          <w:bCs/>
          <w:iCs/>
          <w:sz w:val="22"/>
          <w:szCs w:val="22"/>
        </w:rPr>
        <w:t>u </w:t>
      </w:r>
      <w:r w:rsidR="001D6669" w:rsidRPr="009A4E31">
        <w:rPr>
          <w:rFonts w:ascii="Calibri" w:hAnsi="Calibri" w:cs="Calibri"/>
          <w:bCs/>
          <w:iCs/>
          <w:sz w:val="22"/>
          <w:szCs w:val="22"/>
        </w:rPr>
        <w:t>jednotlivých</w:t>
      </w:r>
      <w:r w:rsidR="00247D76" w:rsidRPr="009A4E31">
        <w:rPr>
          <w:rFonts w:ascii="Calibri" w:hAnsi="Calibri" w:cs="Calibri"/>
          <w:bCs/>
          <w:iCs/>
          <w:sz w:val="22"/>
          <w:szCs w:val="22"/>
        </w:rPr>
        <w:t xml:space="preserve"> surovin.</w:t>
      </w:r>
    </w:p>
    <w:p w:rsidR="008135AB" w:rsidRDefault="008135AB" w:rsidP="00D21C91">
      <w:pPr>
        <w:overflowPunct/>
        <w:spacing w:after="120"/>
        <w:jc w:val="both"/>
        <w:textAlignment w:val="auto"/>
        <w:rPr>
          <w:rFonts w:ascii="Calibri" w:hAnsi="Calibri" w:cs="Calibri"/>
          <w:bCs/>
          <w:iCs/>
          <w:sz w:val="22"/>
          <w:szCs w:val="22"/>
        </w:rPr>
      </w:pPr>
      <w:r w:rsidRPr="009A4E31">
        <w:rPr>
          <w:rFonts w:ascii="Calibri" w:hAnsi="Calibri" w:cs="Calibri"/>
          <w:bCs/>
          <w:iCs/>
          <w:sz w:val="22"/>
          <w:szCs w:val="22"/>
        </w:rPr>
        <w:t>Vzhledem k</w:t>
      </w:r>
      <w:r w:rsidR="00566544" w:rsidRPr="009A4E31">
        <w:rPr>
          <w:rFonts w:ascii="Calibri" w:hAnsi="Calibri" w:cs="Calibri"/>
          <w:bCs/>
          <w:iCs/>
          <w:sz w:val="22"/>
          <w:szCs w:val="22"/>
        </w:rPr>
        <w:t xml:space="preserve"> poměrně</w:t>
      </w:r>
      <w:r w:rsidRPr="009A4E31">
        <w:rPr>
          <w:rFonts w:ascii="Calibri" w:hAnsi="Calibri" w:cs="Calibri"/>
          <w:bCs/>
          <w:iCs/>
          <w:sz w:val="22"/>
          <w:szCs w:val="22"/>
        </w:rPr>
        <w:t xml:space="preserve"> vysoké míře nejistot při dlouhodobém prognózování, kdy řadu změn vnějšího prostředí není ČR</w:t>
      </w:r>
      <w:r w:rsidR="00566544" w:rsidRPr="009A4E31">
        <w:rPr>
          <w:rFonts w:ascii="Calibri" w:hAnsi="Calibri" w:cs="Calibri"/>
          <w:bCs/>
          <w:iCs/>
          <w:sz w:val="22"/>
          <w:szCs w:val="22"/>
        </w:rPr>
        <w:t xml:space="preserve">, ale </w:t>
      </w:r>
      <w:r w:rsidR="00444441" w:rsidRPr="009A4E31">
        <w:rPr>
          <w:rFonts w:ascii="Calibri" w:hAnsi="Calibri" w:cs="Calibri"/>
          <w:bCs/>
          <w:iCs/>
          <w:sz w:val="22"/>
          <w:szCs w:val="22"/>
        </w:rPr>
        <w:t xml:space="preserve">často </w:t>
      </w:r>
      <w:r w:rsidR="00566544" w:rsidRPr="009A4E31">
        <w:rPr>
          <w:rFonts w:ascii="Calibri" w:hAnsi="Calibri" w:cs="Calibri"/>
          <w:bCs/>
          <w:iCs/>
          <w:sz w:val="22"/>
          <w:szCs w:val="22"/>
        </w:rPr>
        <w:t>ani EU</w:t>
      </w:r>
      <w:r w:rsidR="00624410" w:rsidRPr="009A4E31">
        <w:rPr>
          <w:rFonts w:ascii="Calibri" w:hAnsi="Calibri" w:cs="Calibri"/>
          <w:bCs/>
          <w:iCs/>
          <w:sz w:val="22"/>
          <w:szCs w:val="22"/>
        </w:rPr>
        <w:t>,</w:t>
      </w:r>
      <w:r w:rsidRPr="009A4E31">
        <w:rPr>
          <w:rFonts w:ascii="Calibri" w:hAnsi="Calibri" w:cs="Calibri"/>
          <w:bCs/>
          <w:iCs/>
          <w:sz w:val="22"/>
          <w:szCs w:val="22"/>
        </w:rPr>
        <w:t xml:space="preserve"> </w:t>
      </w:r>
      <w:r w:rsidRPr="00B61AB9">
        <w:rPr>
          <w:rFonts w:ascii="Calibri" w:hAnsi="Calibri" w:cs="Calibri"/>
          <w:bCs/>
          <w:iCs/>
          <w:sz w:val="22"/>
          <w:szCs w:val="22"/>
        </w:rPr>
        <w:t xml:space="preserve">schopna ovlivnit, a tudíž s cílem zachovat co možná největší flexibilitu pro rozhodování subjektů </w:t>
      </w:r>
      <w:r>
        <w:rPr>
          <w:rFonts w:ascii="Calibri" w:hAnsi="Calibri" w:cs="Calibri"/>
          <w:bCs/>
          <w:iCs/>
          <w:sz w:val="22"/>
          <w:szCs w:val="22"/>
        </w:rPr>
        <w:t>v těžebním a zpracovatelském průmyslu</w:t>
      </w:r>
      <w:r w:rsidRPr="00B61AB9">
        <w:rPr>
          <w:rFonts w:ascii="Calibri" w:hAnsi="Calibri" w:cs="Calibri"/>
          <w:bCs/>
          <w:iCs/>
          <w:sz w:val="22"/>
          <w:szCs w:val="22"/>
        </w:rPr>
        <w:t xml:space="preserve">, </w:t>
      </w:r>
      <w:r w:rsidRPr="00274467">
        <w:rPr>
          <w:rFonts w:ascii="Calibri" w:hAnsi="Calibri" w:cs="Calibri"/>
          <w:bCs/>
          <w:iCs/>
          <w:sz w:val="22"/>
          <w:szCs w:val="22"/>
        </w:rPr>
        <w:t xml:space="preserve">musí být </w:t>
      </w:r>
      <w:r w:rsidR="00325CC4">
        <w:rPr>
          <w:rFonts w:ascii="Calibri" w:hAnsi="Calibri" w:cs="Calibri"/>
          <w:bCs/>
          <w:iCs/>
          <w:sz w:val="22"/>
          <w:szCs w:val="22"/>
        </w:rPr>
        <w:t xml:space="preserve">surovinová </w:t>
      </w:r>
      <w:r>
        <w:rPr>
          <w:rFonts w:ascii="Calibri" w:hAnsi="Calibri" w:cs="Calibri"/>
          <w:bCs/>
          <w:iCs/>
          <w:sz w:val="22"/>
          <w:szCs w:val="22"/>
        </w:rPr>
        <w:t xml:space="preserve">politika postavena spíše </w:t>
      </w:r>
      <w:r w:rsidRPr="00274467">
        <w:rPr>
          <w:rFonts w:ascii="Calibri" w:hAnsi="Calibri" w:cs="Calibri"/>
          <w:bCs/>
          <w:iCs/>
          <w:sz w:val="22"/>
          <w:szCs w:val="22"/>
        </w:rPr>
        <w:t xml:space="preserve">na principu stanovení </w:t>
      </w:r>
      <w:r w:rsidR="009924F1">
        <w:rPr>
          <w:rFonts w:ascii="Calibri" w:hAnsi="Calibri" w:cs="Calibri"/>
          <w:bCs/>
          <w:iCs/>
          <w:sz w:val="22"/>
          <w:szCs w:val="22"/>
        </w:rPr>
        <w:t>trendů</w:t>
      </w:r>
      <w:r w:rsidRPr="00274467">
        <w:rPr>
          <w:rFonts w:ascii="Calibri" w:hAnsi="Calibri" w:cs="Calibri"/>
          <w:bCs/>
          <w:iCs/>
          <w:sz w:val="22"/>
          <w:szCs w:val="22"/>
        </w:rPr>
        <w:t>, kter</w:t>
      </w:r>
      <w:r>
        <w:rPr>
          <w:rFonts w:ascii="Calibri" w:hAnsi="Calibri" w:cs="Calibri"/>
          <w:bCs/>
          <w:iCs/>
          <w:sz w:val="22"/>
          <w:szCs w:val="22"/>
        </w:rPr>
        <w:t>é</w:t>
      </w:r>
      <w:r w:rsidRPr="00274467">
        <w:rPr>
          <w:rFonts w:ascii="Calibri" w:hAnsi="Calibri" w:cs="Calibri"/>
          <w:bCs/>
          <w:iCs/>
          <w:sz w:val="22"/>
          <w:szCs w:val="22"/>
        </w:rPr>
        <w:t xml:space="preserve"> vymezuj</w:t>
      </w:r>
      <w:r>
        <w:rPr>
          <w:rFonts w:ascii="Calibri" w:hAnsi="Calibri" w:cs="Calibri"/>
          <w:bCs/>
          <w:iCs/>
          <w:sz w:val="22"/>
          <w:szCs w:val="22"/>
        </w:rPr>
        <w:t>í</w:t>
      </w:r>
      <w:r w:rsidRPr="00274467">
        <w:rPr>
          <w:rFonts w:ascii="Calibri" w:hAnsi="Calibri" w:cs="Calibri"/>
          <w:bCs/>
          <w:iCs/>
          <w:sz w:val="22"/>
          <w:szCs w:val="22"/>
        </w:rPr>
        <w:t xml:space="preserve"> předpokládaný směr vývoje a</w:t>
      </w:r>
      <w:r w:rsidR="0007019C">
        <w:rPr>
          <w:rFonts w:ascii="Calibri" w:hAnsi="Calibri" w:cs="Calibri"/>
          <w:bCs/>
          <w:iCs/>
          <w:sz w:val="22"/>
          <w:szCs w:val="22"/>
        </w:rPr>
        <w:t> </w:t>
      </w:r>
      <w:r w:rsidRPr="00274467">
        <w:rPr>
          <w:rFonts w:ascii="Calibri" w:hAnsi="Calibri" w:cs="Calibri"/>
          <w:bCs/>
          <w:iCs/>
          <w:sz w:val="22"/>
          <w:szCs w:val="22"/>
        </w:rPr>
        <w:t>umožňuj</w:t>
      </w:r>
      <w:r>
        <w:rPr>
          <w:rFonts w:ascii="Calibri" w:hAnsi="Calibri" w:cs="Calibri"/>
          <w:bCs/>
          <w:iCs/>
          <w:sz w:val="22"/>
          <w:szCs w:val="22"/>
        </w:rPr>
        <w:t>í</w:t>
      </w:r>
      <w:r w:rsidRPr="00274467">
        <w:rPr>
          <w:rFonts w:ascii="Calibri" w:hAnsi="Calibri" w:cs="Calibri"/>
          <w:bCs/>
          <w:iCs/>
          <w:sz w:val="22"/>
          <w:szCs w:val="22"/>
        </w:rPr>
        <w:t xml:space="preserve"> přizpůsobit se </w:t>
      </w:r>
      <w:r w:rsidR="00003314" w:rsidRPr="00C72EF8">
        <w:rPr>
          <w:rFonts w:ascii="Calibri" w:hAnsi="Calibri" w:cs="Calibri"/>
          <w:bCs/>
          <w:iCs/>
          <w:sz w:val="22"/>
          <w:szCs w:val="22"/>
        </w:rPr>
        <w:t>možným</w:t>
      </w:r>
      <w:r w:rsidR="00003314">
        <w:rPr>
          <w:rFonts w:ascii="Calibri" w:hAnsi="Calibri" w:cs="Calibri"/>
          <w:bCs/>
          <w:iCs/>
          <w:color w:val="0070C0"/>
          <w:sz w:val="22"/>
          <w:szCs w:val="22"/>
        </w:rPr>
        <w:t xml:space="preserve"> </w:t>
      </w:r>
      <w:r w:rsidRPr="00274467">
        <w:rPr>
          <w:rFonts w:ascii="Calibri" w:hAnsi="Calibri" w:cs="Calibri"/>
          <w:bCs/>
          <w:iCs/>
          <w:sz w:val="22"/>
          <w:szCs w:val="22"/>
        </w:rPr>
        <w:t xml:space="preserve">změnám </w:t>
      </w:r>
      <w:r>
        <w:rPr>
          <w:rFonts w:ascii="Calibri" w:hAnsi="Calibri" w:cs="Calibri"/>
          <w:bCs/>
          <w:iCs/>
          <w:sz w:val="22"/>
          <w:szCs w:val="22"/>
        </w:rPr>
        <w:t xml:space="preserve">na </w:t>
      </w:r>
      <w:r w:rsidRPr="00274467">
        <w:rPr>
          <w:rFonts w:ascii="Calibri" w:hAnsi="Calibri" w:cs="Calibri"/>
          <w:bCs/>
          <w:iCs/>
          <w:sz w:val="22"/>
          <w:szCs w:val="22"/>
        </w:rPr>
        <w:t>světové</w:t>
      </w:r>
      <w:r>
        <w:rPr>
          <w:rFonts w:ascii="Calibri" w:hAnsi="Calibri" w:cs="Calibri"/>
          <w:bCs/>
          <w:iCs/>
          <w:sz w:val="22"/>
          <w:szCs w:val="22"/>
        </w:rPr>
        <w:t>m</w:t>
      </w:r>
      <w:r w:rsidRPr="00274467">
        <w:rPr>
          <w:rFonts w:ascii="Calibri" w:hAnsi="Calibri" w:cs="Calibri"/>
          <w:bCs/>
          <w:iCs/>
          <w:sz w:val="22"/>
          <w:szCs w:val="22"/>
        </w:rPr>
        <w:t xml:space="preserve"> trhu.</w:t>
      </w:r>
    </w:p>
    <w:p w:rsidR="005D1C57" w:rsidRPr="00561DF3" w:rsidRDefault="00566544" w:rsidP="00D21C91">
      <w:pPr>
        <w:overflowPunct/>
        <w:spacing w:after="120"/>
        <w:jc w:val="both"/>
        <w:textAlignment w:val="auto"/>
        <w:rPr>
          <w:rFonts w:ascii="Calibri" w:hAnsi="Calibri" w:cs="Calibri"/>
          <w:bCs/>
          <w:iCs/>
          <w:sz w:val="22"/>
          <w:szCs w:val="22"/>
        </w:rPr>
      </w:pPr>
      <w:r w:rsidRPr="00003314">
        <w:rPr>
          <w:rFonts w:ascii="Calibri" w:hAnsi="Calibri" w:cs="Calibri"/>
          <w:b/>
          <w:bCs/>
          <w:iCs/>
          <w:sz w:val="22"/>
          <w:szCs w:val="22"/>
        </w:rPr>
        <w:t>Bytostným z</w:t>
      </w:r>
      <w:r w:rsidR="008135AB" w:rsidRPr="00003314">
        <w:rPr>
          <w:rFonts w:ascii="Calibri" w:hAnsi="Calibri" w:cs="Calibri"/>
          <w:b/>
          <w:bCs/>
          <w:iCs/>
          <w:sz w:val="22"/>
          <w:szCs w:val="22"/>
        </w:rPr>
        <w:t>ájmem každého státu</w:t>
      </w:r>
      <w:r w:rsidRPr="00003314">
        <w:rPr>
          <w:rFonts w:ascii="Calibri" w:hAnsi="Calibri" w:cs="Calibri"/>
          <w:b/>
          <w:bCs/>
          <w:iCs/>
          <w:sz w:val="22"/>
          <w:szCs w:val="22"/>
        </w:rPr>
        <w:t>, zejména země s vysokým podílem průmyslu, kterou ČR bezesporu je</w:t>
      </w:r>
      <w:r w:rsidR="009924F1" w:rsidRPr="00003314">
        <w:rPr>
          <w:rFonts w:ascii="Calibri" w:hAnsi="Calibri" w:cs="Calibri"/>
          <w:b/>
          <w:bCs/>
          <w:iCs/>
          <w:sz w:val="22"/>
          <w:szCs w:val="22"/>
        </w:rPr>
        <w:t xml:space="preserve"> a chce i nadále</w:t>
      </w:r>
      <w:r w:rsidR="00444441" w:rsidRPr="00003314">
        <w:rPr>
          <w:rFonts w:ascii="Calibri" w:hAnsi="Calibri" w:cs="Calibri"/>
          <w:b/>
          <w:bCs/>
          <w:iCs/>
          <w:sz w:val="22"/>
          <w:szCs w:val="22"/>
        </w:rPr>
        <w:t xml:space="preserve"> zůstat</w:t>
      </w:r>
      <w:r w:rsidRPr="00003314">
        <w:rPr>
          <w:rFonts w:ascii="Calibri" w:hAnsi="Calibri" w:cs="Calibri"/>
          <w:b/>
          <w:bCs/>
          <w:iCs/>
          <w:sz w:val="22"/>
          <w:szCs w:val="22"/>
        </w:rPr>
        <w:t>,</w:t>
      </w:r>
      <w:r w:rsidR="008135AB" w:rsidRPr="00003314">
        <w:rPr>
          <w:rFonts w:ascii="Calibri" w:hAnsi="Calibri" w:cs="Calibri"/>
          <w:b/>
          <w:bCs/>
          <w:iCs/>
          <w:sz w:val="22"/>
          <w:szCs w:val="22"/>
        </w:rPr>
        <w:t xml:space="preserve"> musí být co nejlepší zabezpečení národní ekonomiky surovinovými vstupy.</w:t>
      </w:r>
      <w:r w:rsidR="008135AB" w:rsidRPr="00BF7B85">
        <w:rPr>
          <w:rFonts w:ascii="Calibri" w:hAnsi="Calibri" w:cs="Calibri"/>
          <w:bCs/>
          <w:iCs/>
          <w:sz w:val="22"/>
          <w:szCs w:val="22"/>
        </w:rPr>
        <w:t xml:space="preserve"> Mezi základní způsob takového zabezpečení patří hospodárné a efektivní využívání vlastního nerostného surovinového potenciálu. Proto je z hlediska surovinové bezpečnosti </w:t>
      </w:r>
      <w:r w:rsidR="00624410">
        <w:rPr>
          <w:rFonts w:ascii="Calibri" w:hAnsi="Calibri" w:cs="Calibri"/>
          <w:bCs/>
          <w:iCs/>
          <w:sz w:val="22"/>
          <w:szCs w:val="22"/>
        </w:rPr>
        <w:t xml:space="preserve">státu </w:t>
      </w:r>
      <w:r w:rsidR="008135AB" w:rsidRPr="00BF7B85">
        <w:rPr>
          <w:rFonts w:ascii="Calibri" w:hAnsi="Calibri" w:cs="Calibri"/>
          <w:bCs/>
          <w:iCs/>
          <w:sz w:val="22"/>
          <w:szCs w:val="22"/>
        </w:rPr>
        <w:t>žádoucí, v těch případech, kdy to je možné, ekonomicky rentabilní a přijatelné z</w:t>
      </w:r>
      <w:r w:rsidR="008135AB">
        <w:rPr>
          <w:rFonts w:ascii="Calibri" w:hAnsi="Calibri" w:cs="Calibri"/>
          <w:bCs/>
          <w:iCs/>
          <w:sz w:val="22"/>
          <w:szCs w:val="22"/>
        </w:rPr>
        <w:t xml:space="preserve"> </w:t>
      </w:r>
      <w:r w:rsidR="008135AB" w:rsidRPr="00BF7B85">
        <w:rPr>
          <w:rFonts w:ascii="Calibri" w:hAnsi="Calibri" w:cs="Calibri"/>
          <w:bCs/>
          <w:iCs/>
          <w:sz w:val="22"/>
          <w:szCs w:val="22"/>
        </w:rPr>
        <w:t xml:space="preserve">pohledu ochrany životního prostředí, </w:t>
      </w:r>
      <w:r w:rsidR="008135AB" w:rsidRPr="005D1C57">
        <w:rPr>
          <w:rFonts w:ascii="Calibri" w:hAnsi="Calibri" w:cs="Calibri"/>
          <w:b/>
          <w:bCs/>
          <w:iCs/>
          <w:sz w:val="22"/>
          <w:szCs w:val="22"/>
        </w:rPr>
        <w:t>přednostně využívat nerostný surovinový potenciál ČR.</w:t>
      </w:r>
      <w:r w:rsidR="00D557D8" w:rsidRPr="005D1C57">
        <w:rPr>
          <w:rFonts w:ascii="Calibri" w:hAnsi="Calibri" w:cs="Calibri"/>
          <w:bCs/>
          <w:iCs/>
          <w:color w:val="FF0000"/>
          <w:sz w:val="22"/>
          <w:szCs w:val="22"/>
        </w:rPr>
        <w:t xml:space="preserve"> </w:t>
      </w:r>
      <w:r w:rsidR="00C2027B" w:rsidRPr="00561DF3">
        <w:rPr>
          <w:rFonts w:ascii="Calibri" w:hAnsi="Calibri" w:cs="Calibri"/>
          <w:bCs/>
          <w:iCs/>
          <w:sz w:val="22"/>
          <w:szCs w:val="22"/>
        </w:rPr>
        <w:t xml:space="preserve">Zajištění odpovídající surovinové bezpečnosti státu ve smyslu národní bezpečnosti lze v odůvodněných případech považovat za jeden z veřejných zájmů. </w:t>
      </w:r>
    </w:p>
    <w:p w:rsidR="008135AB" w:rsidRPr="00561DF3" w:rsidRDefault="00D557D8" w:rsidP="00D21C91">
      <w:pPr>
        <w:overflowPunct/>
        <w:spacing w:after="120"/>
        <w:jc w:val="both"/>
        <w:textAlignment w:val="auto"/>
        <w:rPr>
          <w:rFonts w:ascii="Calibri" w:hAnsi="Calibri" w:cs="Calibri"/>
          <w:b/>
          <w:bCs/>
          <w:iCs/>
          <w:sz w:val="22"/>
          <w:szCs w:val="22"/>
        </w:rPr>
      </w:pPr>
      <w:r w:rsidRPr="00561DF3">
        <w:rPr>
          <w:rFonts w:ascii="Calibri" w:hAnsi="Calibri" w:cs="Calibri"/>
          <w:b/>
          <w:bCs/>
          <w:iCs/>
          <w:sz w:val="22"/>
          <w:szCs w:val="22"/>
        </w:rPr>
        <w:lastRenderedPageBreak/>
        <w:t xml:space="preserve">Neméně důležitou prioritou je získané nerostné suroviny co nejlépe a nejúplněji využívat, tedy využívat nerostné zdroje šetrně </w:t>
      </w:r>
      <w:r w:rsidR="005D1C57" w:rsidRPr="00561DF3">
        <w:rPr>
          <w:rFonts w:ascii="Calibri" w:hAnsi="Calibri" w:cs="Calibri"/>
          <w:b/>
          <w:bCs/>
          <w:iCs/>
          <w:sz w:val="22"/>
          <w:szCs w:val="22"/>
        </w:rPr>
        <w:t xml:space="preserve">a hospodárně s cílem postupně snižovat surovinovou náročnost domácího průmyslu a zvyšovat přidanou hodnotu vyráběných produktů. </w:t>
      </w:r>
    </w:p>
    <w:p w:rsidR="008135AB" w:rsidRPr="00737D3A" w:rsidRDefault="008135AB" w:rsidP="00D21C91">
      <w:pPr>
        <w:overflowPunct/>
        <w:spacing w:after="120"/>
        <w:jc w:val="both"/>
        <w:textAlignment w:val="auto"/>
        <w:rPr>
          <w:rFonts w:ascii="Calibri" w:hAnsi="Calibri" w:cs="Calibri"/>
          <w:bCs/>
          <w:iCs/>
          <w:sz w:val="22"/>
          <w:szCs w:val="22"/>
        </w:rPr>
      </w:pPr>
      <w:r w:rsidRPr="00DB7855">
        <w:rPr>
          <w:rFonts w:ascii="Calibri" w:hAnsi="Calibri" w:cs="Calibri"/>
          <w:bCs/>
          <w:iCs/>
          <w:sz w:val="22"/>
          <w:szCs w:val="22"/>
        </w:rPr>
        <w:t xml:space="preserve">Za základní vstupní </w:t>
      </w:r>
      <w:r w:rsidRPr="00737D3A">
        <w:rPr>
          <w:rFonts w:ascii="Calibri" w:hAnsi="Calibri" w:cs="Calibri"/>
          <w:bCs/>
          <w:iCs/>
          <w:sz w:val="22"/>
          <w:szCs w:val="22"/>
        </w:rPr>
        <w:t xml:space="preserve">předpoklady pro </w:t>
      </w:r>
      <w:r w:rsidR="00DA3378" w:rsidRPr="00737D3A">
        <w:rPr>
          <w:rFonts w:ascii="Calibri" w:hAnsi="Calibri" w:cs="Calibri"/>
          <w:bCs/>
          <w:iCs/>
          <w:sz w:val="22"/>
          <w:szCs w:val="22"/>
        </w:rPr>
        <w:t>formulaci politiky</w:t>
      </w:r>
      <w:r w:rsidRPr="00737D3A">
        <w:rPr>
          <w:rFonts w:ascii="Calibri" w:hAnsi="Calibri" w:cs="Calibri"/>
          <w:bCs/>
          <w:iCs/>
          <w:sz w:val="22"/>
          <w:szCs w:val="22"/>
        </w:rPr>
        <w:t xml:space="preserve"> využívání nerostných surovin jsou považovány následující podmínky:</w:t>
      </w:r>
    </w:p>
    <w:p w:rsidR="00325CC4" w:rsidRPr="009A4E31" w:rsidRDefault="00DA3378" w:rsidP="004F06BE">
      <w:pPr>
        <w:numPr>
          <w:ilvl w:val="0"/>
          <w:numId w:val="10"/>
        </w:numPr>
        <w:overflowPunct/>
        <w:ind w:left="714" w:hanging="357"/>
        <w:jc w:val="both"/>
        <w:textAlignment w:val="auto"/>
        <w:rPr>
          <w:rFonts w:ascii="Calibri" w:hAnsi="Calibri" w:cs="Calibri"/>
          <w:bCs/>
          <w:iCs/>
          <w:sz w:val="22"/>
          <w:szCs w:val="22"/>
        </w:rPr>
      </w:pPr>
      <w:r>
        <w:rPr>
          <w:rFonts w:ascii="Calibri" w:hAnsi="Calibri" w:cs="Calibri"/>
          <w:bCs/>
          <w:iCs/>
          <w:sz w:val="22"/>
          <w:szCs w:val="22"/>
        </w:rPr>
        <w:t>Z</w:t>
      </w:r>
      <w:r w:rsidR="00325CC4" w:rsidRPr="009A4E31">
        <w:rPr>
          <w:rFonts w:ascii="Calibri" w:hAnsi="Calibri" w:cs="Calibri"/>
          <w:bCs/>
          <w:iCs/>
          <w:sz w:val="22"/>
          <w:szCs w:val="22"/>
        </w:rPr>
        <w:t>aji</w:t>
      </w:r>
      <w:r w:rsidR="00444441" w:rsidRPr="009A4E31">
        <w:rPr>
          <w:rFonts w:ascii="Calibri" w:hAnsi="Calibri" w:cs="Calibri"/>
          <w:bCs/>
          <w:iCs/>
          <w:sz w:val="22"/>
          <w:szCs w:val="22"/>
        </w:rPr>
        <w:t>štění</w:t>
      </w:r>
      <w:r w:rsidR="00325CC4" w:rsidRPr="009A4E31">
        <w:rPr>
          <w:rFonts w:ascii="Calibri" w:hAnsi="Calibri" w:cs="Calibri"/>
          <w:bCs/>
          <w:iCs/>
          <w:sz w:val="22"/>
          <w:szCs w:val="22"/>
        </w:rPr>
        <w:t xml:space="preserve"> surovinov</w:t>
      </w:r>
      <w:r w:rsidR="00444441" w:rsidRPr="009A4E31">
        <w:rPr>
          <w:rFonts w:ascii="Calibri" w:hAnsi="Calibri" w:cs="Calibri"/>
          <w:bCs/>
          <w:iCs/>
          <w:sz w:val="22"/>
          <w:szCs w:val="22"/>
        </w:rPr>
        <w:t>ých</w:t>
      </w:r>
      <w:r w:rsidR="00325CC4" w:rsidRPr="009A4E31">
        <w:rPr>
          <w:rFonts w:ascii="Calibri" w:hAnsi="Calibri" w:cs="Calibri"/>
          <w:bCs/>
          <w:iCs/>
          <w:sz w:val="22"/>
          <w:szCs w:val="22"/>
        </w:rPr>
        <w:t xml:space="preserve"> potřeb státu</w:t>
      </w:r>
      <w:r>
        <w:rPr>
          <w:rFonts w:ascii="Calibri" w:hAnsi="Calibri" w:cs="Calibri"/>
          <w:bCs/>
          <w:iCs/>
          <w:sz w:val="22"/>
          <w:szCs w:val="22"/>
        </w:rPr>
        <w:t>.</w:t>
      </w:r>
    </w:p>
    <w:p w:rsidR="00D96696" w:rsidRPr="00D57B1E" w:rsidRDefault="00DA3378" w:rsidP="004F06BE">
      <w:pPr>
        <w:numPr>
          <w:ilvl w:val="0"/>
          <w:numId w:val="10"/>
        </w:numPr>
        <w:overflowPunct/>
        <w:ind w:left="714" w:hanging="357"/>
        <w:jc w:val="both"/>
        <w:textAlignment w:val="auto"/>
        <w:rPr>
          <w:rFonts w:ascii="Calibri" w:hAnsi="Calibri" w:cs="Calibri"/>
          <w:bCs/>
          <w:iCs/>
          <w:sz w:val="22"/>
          <w:szCs w:val="22"/>
        </w:rPr>
      </w:pPr>
      <w:r>
        <w:rPr>
          <w:rFonts w:ascii="Calibri" w:hAnsi="Calibri" w:cs="Calibri"/>
          <w:bCs/>
          <w:iCs/>
          <w:sz w:val="22"/>
          <w:szCs w:val="22"/>
        </w:rPr>
        <w:t>P</w:t>
      </w:r>
      <w:r w:rsidR="00D96696" w:rsidRPr="00D57B1E">
        <w:rPr>
          <w:rFonts w:ascii="Calibri" w:hAnsi="Calibri" w:cs="Calibri"/>
          <w:bCs/>
          <w:iCs/>
          <w:sz w:val="22"/>
          <w:szCs w:val="22"/>
        </w:rPr>
        <w:t>odpora ekonomického růstu a prosperity ČR</w:t>
      </w:r>
      <w:r>
        <w:rPr>
          <w:rFonts w:ascii="Calibri" w:hAnsi="Calibri" w:cs="Calibri"/>
          <w:bCs/>
          <w:iCs/>
          <w:sz w:val="22"/>
          <w:szCs w:val="22"/>
        </w:rPr>
        <w:t>.</w:t>
      </w:r>
    </w:p>
    <w:p w:rsidR="00566544" w:rsidRPr="00D57B1E" w:rsidRDefault="00DA3378" w:rsidP="004F06BE">
      <w:pPr>
        <w:numPr>
          <w:ilvl w:val="0"/>
          <w:numId w:val="10"/>
        </w:numPr>
        <w:overflowPunct/>
        <w:ind w:left="714" w:hanging="357"/>
        <w:jc w:val="both"/>
        <w:textAlignment w:val="auto"/>
        <w:rPr>
          <w:rFonts w:ascii="Calibri" w:hAnsi="Calibri" w:cs="Calibri"/>
          <w:bCs/>
          <w:iCs/>
          <w:sz w:val="22"/>
          <w:szCs w:val="22"/>
        </w:rPr>
      </w:pPr>
      <w:r>
        <w:rPr>
          <w:rFonts w:ascii="Calibri" w:hAnsi="Calibri" w:cs="Calibri"/>
          <w:bCs/>
          <w:iCs/>
          <w:sz w:val="22"/>
          <w:szCs w:val="22"/>
        </w:rPr>
        <w:t>Z</w:t>
      </w:r>
      <w:r w:rsidR="00566544" w:rsidRPr="00D57B1E">
        <w:rPr>
          <w:rFonts w:ascii="Calibri" w:hAnsi="Calibri" w:cs="Calibri"/>
          <w:bCs/>
          <w:iCs/>
          <w:sz w:val="22"/>
          <w:szCs w:val="22"/>
        </w:rPr>
        <w:t>achování významného podílu průmyslu na tvorbě HDP</w:t>
      </w:r>
      <w:r>
        <w:rPr>
          <w:rFonts w:ascii="Calibri" w:hAnsi="Calibri" w:cs="Calibri"/>
          <w:bCs/>
          <w:iCs/>
          <w:sz w:val="22"/>
          <w:szCs w:val="22"/>
        </w:rPr>
        <w:t>.</w:t>
      </w:r>
    </w:p>
    <w:p w:rsidR="00566544" w:rsidRPr="00D57B1E" w:rsidRDefault="00DA3378" w:rsidP="004F06BE">
      <w:pPr>
        <w:numPr>
          <w:ilvl w:val="0"/>
          <w:numId w:val="10"/>
        </w:numPr>
        <w:overflowPunct/>
        <w:ind w:left="714" w:hanging="357"/>
        <w:jc w:val="both"/>
        <w:textAlignment w:val="auto"/>
        <w:rPr>
          <w:rFonts w:ascii="Calibri" w:hAnsi="Calibri" w:cs="Calibri"/>
          <w:bCs/>
          <w:iCs/>
          <w:sz w:val="22"/>
          <w:szCs w:val="22"/>
        </w:rPr>
      </w:pPr>
      <w:r>
        <w:rPr>
          <w:rFonts w:ascii="Calibri" w:hAnsi="Calibri" w:cs="Calibri"/>
          <w:bCs/>
          <w:iCs/>
          <w:sz w:val="22"/>
          <w:szCs w:val="22"/>
        </w:rPr>
        <w:t>Z</w:t>
      </w:r>
      <w:r w:rsidR="00566544" w:rsidRPr="00D57B1E">
        <w:rPr>
          <w:rFonts w:ascii="Calibri" w:hAnsi="Calibri" w:cs="Calibri"/>
          <w:bCs/>
          <w:iCs/>
          <w:sz w:val="22"/>
          <w:szCs w:val="22"/>
        </w:rPr>
        <w:t>achování stávající míry surovinové bezpečnosti ČR</w:t>
      </w:r>
      <w:r>
        <w:rPr>
          <w:rFonts w:ascii="Calibri" w:hAnsi="Calibri" w:cs="Calibri"/>
          <w:bCs/>
          <w:iCs/>
          <w:sz w:val="22"/>
          <w:szCs w:val="22"/>
        </w:rPr>
        <w:t>.</w:t>
      </w:r>
    </w:p>
    <w:p w:rsidR="0099715B" w:rsidRPr="00D57B1E" w:rsidRDefault="0099715B" w:rsidP="004F06BE">
      <w:pPr>
        <w:numPr>
          <w:ilvl w:val="0"/>
          <w:numId w:val="10"/>
        </w:numPr>
        <w:overflowPunct/>
        <w:ind w:left="714" w:hanging="357"/>
        <w:jc w:val="both"/>
        <w:textAlignment w:val="auto"/>
        <w:rPr>
          <w:rFonts w:ascii="Calibri" w:hAnsi="Calibri" w:cs="Calibri"/>
          <w:bCs/>
          <w:iCs/>
          <w:sz w:val="22"/>
          <w:szCs w:val="22"/>
        </w:rPr>
      </w:pPr>
      <w:r w:rsidRPr="00D57B1E">
        <w:rPr>
          <w:rFonts w:ascii="Calibri" w:hAnsi="Calibri" w:cs="Calibri"/>
          <w:bCs/>
          <w:iCs/>
          <w:sz w:val="22"/>
          <w:szCs w:val="22"/>
        </w:rPr>
        <w:t>Udržení přijatelné míry dovozní závislosti v segmentu palivoenergetických surovin</w:t>
      </w:r>
      <w:r w:rsidR="00444441">
        <w:rPr>
          <w:rFonts w:ascii="Calibri" w:hAnsi="Calibri" w:cs="Calibri"/>
          <w:bCs/>
          <w:iCs/>
          <w:sz w:val="22"/>
          <w:szCs w:val="22"/>
        </w:rPr>
        <w:t>.</w:t>
      </w:r>
    </w:p>
    <w:p w:rsidR="00566544" w:rsidRDefault="00566544" w:rsidP="004F06BE">
      <w:pPr>
        <w:numPr>
          <w:ilvl w:val="0"/>
          <w:numId w:val="10"/>
        </w:numPr>
        <w:overflowPunct/>
        <w:ind w:left="714" w:hanging="357"/>
        <w:jc w:val="both"/>
        <w:textAlignment w:val="auto"/>
        <w:rPr>
          <w:rFonts w:ascii="Calibri" w:hAnsi="Calibri" w:cs="Calibri"/>
          <w:bCs/>
          <w:iCs/>
          <w:sz w:val="22"/>
          <w:szCs w:val="22"/>
        </w:rPr>
      </w:pPr>
      <w:r>
        <w:rPr>
          <w:rFonts w:ascii="Calibri" w:hAnsi="Calibri" w:cs="Calibri"/>
          <w:bCs/>
          <w:iCs/>
          <w:sz w:val="22"/>
          <w:szCs w:val="22"/>
        </w:rPr>
        <w:t>Nezvyšování dovozní závislosti v segmentu nerudních a stavebních surovin</w:t>
      </w:r>
      <w:r w:rsidR="00444441">
        <w:rPr>
          <w:rFonts w:ascii="Calibri" w:hAnsi="Calibri" w:cs="Calibri"/>
          <w:bCs/>
          <w:iCs/>
          <w:sz w:val="22"/>
          <w:szCs w:val="22"/>
        </w:rPr>
        <w:t>.</w:t>
      </w:r>
    </w:p>
    <w:p w:rsidR="00D96696" w:rsidRPr="00561DF3" w:rsidRDefault="00D96696" w:rsidP="004F06BE">
      <w:pPr>
        <w:numPr>
          <w:ilvl w:val="0"/>
          <w:numId w:val="10"/>
        </w:numPr>
        <w:overflowPunct/>
        <w:ind w:left="714" w:hanging="357"/>
        <w:jc w:val="both"/>
        <w:textAlignment w:val="auto"/>
        <w:rPr>
          <w:rFonts w:ascii="Calibri" w:hAnsi="Calibri" w:cs="Calibri"/>
          <w:bCs/>
          <w:iCs/>
          <w:sz w:val="22"/>
          <w:szCs w:val="22"/>
        </w:rPr>
      </w:pPr>
      <w:r w:rsidRPr="00561DF3">
        <w:rPr>
          <w:rFonts w:ascii="Calibri" w:hAnsi="Calibri" w:cs="Calibri"/>
          <w:bCs/>
          <w:iCs/>
          <w:sz w:val="22"/>
          <w:szCs w:val="22"/>
        </w:rPr>
        <w:t>Řešení globálních a evropských výzev v oblasti nerostných surovin</w:t>
      </w:r>
      <w:r w:rsidR="00444441" w:rsidRPr="00561DF3">
        <w:rPr>
          <w:rFonts w:ascii="Calibri" w:hAnsi="Calibri" w:cs="Calibri"/>
          <w:bCs/>
          <w:iCs/>
          <w:sz w:val="22"/>
          <w:szCs w:val="22"/>
        </w:rPr>
        <w:t>.</w:t>
      </w:r>
    </w:p>
    <w:p w:rsidR="00AF0558" w:rsidRPr="00561DF3" w:rsidRDefault="00AF0558" w:rsidP="004F06BE">
      <w:pPr>
        <w:numPr>
          <w:ilvl w:val="0"/>
          <w:numId w:val="10"/>
        </w:numPr>
        <w:overflowPunct/>
        <w:ind w:left="714" w:hanging="357"/>
        <w:jc w:val="both"/>
        <w:textAlignment w:val="auto"/>
        <w:rPr>
          <w:rFonts w:ascii="Calibri" w:hAnsi="Calibri" w:cs="Calibri"/>
          <w:bCs/>
          <w:iCs/>
          <w:sz w:val="22"/>
          <w:szCs w:val="22"/>
        </w:rPr>
      </w:pPr>
      <w:r w:rsidRPr="00561DF3">
        <w:rPr>
          <w:rFonts w:ascii="Calibri" w:hAnsi="Calibri" w:cs="Calibri"/>
          <w:bCs/>
          <w:iCs/>
          <w:sz w:val="22"/>
          <w:szCs w:val="22"/>
        </w:rPr>
        <w:t>Respektování ochrany zdrojů nerostných surovin, coby nepřemístitelných objektů</w:t>
      </w:r>
      <w:r w:rsidR="00E5296A" w:rsidRPr="00561DF3">
        <w:rPr>
          <w:rFonts w:ascii="Calibri" w:hAnsi="Calibri" w:cs="Calibri"/>
          <w:bCs/>
          <w:iCs/>
          <w:sz w:val="22"/>
          <w:szCs w:val="22"/>
        </w:rPr>
        <w:t>.</w:t>
      </w:r>
    </w:p>
    <w:p w:rsidR="00E5296A" w:rsidRPr="00561DF3" w:rsidRDefault="00E5296A" w:rsidP="004F06BE">
      <w:pPr>
        <w:numPr>
          <w:ilvl w:val="0"/>
          <w:numId w:val="10"/>
        </w:numPr>
        <w:overflowPunct/>
        <w:ind w:left="714" w:hanging="357"/>
        <w:jc w:val="both"/>
        <w:textAlignment w:val="auto"/>
        <w:rPr>
          <w:rFonts w:ascii="Calibri" w:hAnsi="Calibri" w:cs="Calibri"/>
          <w:bCs/>
          <w:iCs/>
          <w:sz w:val="22"/>
          <w:szCs w:val="22"/>
        </w:rPr>
      </w:pPr>
      <w:r w:rsidRPr="00561DF3">
        <w:rPr>
          <w:rFonts w:ascii="Calibri" w:hAnsi="Calibri" w:cs="Calibri"/>
          <w:bCs/>
          <w:iCs/>
          <w:sz w:val="22"/>
          <w:szCs w:val="22"/>
        </w:rPr>
        <w:t>Zachování dostatečné rezervní surovinové základny pro možné budoucí využití.</w:t>
      </w:r>
    </w:p>
    <w:p w:rsidR="00D96696" w:rsidRPr="00561DF3" w:rsidRDefault="00D96696" w:rsidP="004F06BE">
      <w:pPr>
        <w:numPr>
          <w:ilvl w:val="0"/>
          <w:numId w:val="10"/>
        </w:numPr>
        <w:overflowPunct/>
        <w:ind w:left="714" w:hanging="357"/>
        <w:jc w:val="both"/>
        <w:textAlignment w:val="auto"/>
        <w:rPr>
          <w:rFonts w:ascii="Calibri" w:hAnsi="Calibri" w:cs="Calibri"/>
          <w:bCs/>
          <w:iCs/>
          <w:sz w:val="22"/>
          <w:szCs w:val="22"/>
        </w:rPr>
      </w:pPr>
      <w:r w:rsidRPr="00561DF3">
        <w:rPr>
          <w:rFonts w:ascii="Calibri" w:hAnsi="Calibri" w:cs="Calibri"/>
          <w:bCs/>
          <w:iCs/>
          <w:sz w:val="22"/>
          <w:szCs w:val="22"/>
        </w:rPr>
        <w:t>Minimalizace dopadů využívání nerostných zdrojů na životní prostředí</w:t>
      </w:r>
      <w:r w:rsidR="00036C2D" w:rsidRPr="00561DF3">
        <w:rPr>
          <w:rFonts w:ascii="Calibri" w:hAnsi="Calibri" w:cs="Calibri"/>
          <w:bCs/>
          <w:iCs/>
          <w:sz w:val="22"/>
          <w:szCs w:val="22"/>
        </w:rPr>
        <w:t xml:space="preserve"> a na lidské zdraví</w:t>
      </w:r>
      <w:r w:rsidR="00444441" w:rsidRPr="00561DF3">
        <w:rPr>
          <w:rFonts w:ascii="Calibri" w:hAnsi="Calibri" w:cs="Calibri"/>
          <w:bCs/>
          <w:iCs/>
          <w:sz w:val="22"/>
          <w:szCs w:val="22"/>
        </w:rPr>
        <w:t>.</w:t>
      </w:r>
    </w:p>
    <w:p w:rsidR="00624410" w:rsidRPr="00561DF3" w:rsidRDefault="008135AB" w:rsidP="005D1C57">
      <w:pPr>
        <w:numPr>
          <w:ilvl w:val="0"/>
          <w:numId w:val="10"/>
        </w:numPr>
        <w:overflowPunct/>
        <w:spacing w:after="120"/>
        <w:ind w:left="714" w:hanging="357"/>
        <w:jc w:val="both"/>
        <w:textAlignment w:val="auto"/>
        <w:rPr>
          <w:rFonts w:ascii="Calibri" w:hAnsi="Calibri" w:cs="Calibri"/>
          <w:bCs/>
          <w:iCs/>
          <w:sz w:val="22"/>
          <w:szCs w:val="22"/>
        </w:rPr>
      </w:pPr>
      <w:r w:rsidRPr="00561DF3">
        <w:rPr>
          <w:rFonts w:ascii="Calibri" w:hAnsi="Calibri" w:cs="Calibri"/>
          <w:bCs/>
          <w:iCs/>
          <w:sz w:val="22"/>
          <w:szCs w:val="22"/>
        </w:rPr>
        <w:t>Respektování chráněných území, významných center biodiverzity, míst s vysokým podílem přírodních biotopů a výskytem zvláště chráněných druhů</w:t>
      </w:r>
      <w:r w:rsidR="00444441" w:rsidRPr="00561DF3">
        <w:rPr>
          <w:rFonts w:ascii="Calibri" w:hAnsi="Calibri" w:cs="Calibri"/>
          <w:bCs/>
          <w:iCs/>
          <w:sz w:val="22"/>
          <w:szCs w:val="22"/>
        </w:rPr>
        <w:t>.</w:t>
      </w:r>
    </w:p>
    <w:p w:rsidR="008135AB" w:rsidRPr="00561DF3" w:rsidRDefault="008135AB" w:rsidP="008135AB">
      <w:pPr>
        <w:overflowPunct/>
        <w:spacing w:after="160"/>
        <w:jc w:val="both"/>
        <w:textAlignment w:val="auto"/>
        <w:rPr>
          <w:rFonts w:ascii="Calibri" w:hAnsi="Calibri" w:cs="Calibri"/>
          <w:bCs/>
          <w:iCs/>
          <w:sz w:val="22"/>
          <w:szCs w:val="22"/>
        </w:rPr>
      </w:pPr>
      <w:r w:rsidRPr="00561DF3">
        <w:rPr>
          <w:rFonts w:ascii="Calibri" w:hAnsi="Calibri" w:cs="Calibri"/>
          <w:bCs/>
          <w:iCs/>
          <w:sz w:val="22"/>
          <w:szCs w:val="22"/>
        </w:rPr>
        <w:t>Mezi klíčové předpoklady a vlivy dále patří:</w:t>
      </w:r>
    </w:p>
    <w:p w:rsidR="005452CF" w:rsidRPr="00561DF3" w:rsidRDefault="005452CF"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Očekávaný růst HDP na úrovni cca 2 % ročně.</w:t>
      </w:r>
    </w:p>
    <w:p w:rsidR="008135AB" w:rsidRPr="00561DF3" w:rsidRDefault="008135AB"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Respektování již přijatých závazků ČR (</w:t>
      </w:r>
      <w:r w:rsidR="00F570AA" w:rsidRPr="00561DF3">
        <w:rPr>
          <w:rFonts w:ascii="Calibri" w:hAnsi="Calibri" w:cs="Calibri"/>
          <w:bCs/>
          <w:iCs/>
          <w:sz w:val="22"/>
          <w:szCs w:val="22"/>
        </w:rPr>
        <w:t>na národní i evropské úrovni</w:t>
      </w:r>
      <w:r w:rsidRPr="00561DF3">
        <w:rPr>
          <w:rFonts w:ascii="Calibri" w:hAnsi="Calibri" w:cs="Calibri"/>
          <w:bCs/>
          <w:iCs/>
          <w:sz w:val="22"/>
          <w:szCs w:val="22"/>
        </w:rPr>
        <w:t>)</w:t>
      </w:r>
      <w:r w:rsidR="005452CF" w:rsidRPr="00561DF3">
        <w:rPr>
          <w:rFonts w:ascii="Calibri" w:hAnsi="Calibri" w:cs="Calibri"/>
          <w:bCs/>
          <w:iCs/>
          <w:sz w:val="22"/>
          <w:szCs w:val="22"/>
        </w:rPr>
        <w:t xml:space="preserve"> či evropských strategických dokumentů</w:t>
      </w:r>
      <w:r w:rsidR="00624410" w:rsidRPr="00561DF3">
        <w:rPr>
          <w:rFonts w:ascii="Calibri" w:hAnsi="Calibri" w:cs="Calibri"/>
          <w:bCs/>
          <w:iCs/>
          <w:sz w:val="22"/>
          <w:szCs w:val="22"/>
        </w:rPr>
        <w:t xml:space="preserve"> ze surovinové oblasti</w:t>
      </w:r>
      <w:r w:rsidRPr="00561DF3">
        <w:rPr>
          <w:rFonts w:ascii="Calibri" w:hAnsi="Calibri" w:cs="Calibri"/>
          <w:bCs/>
          <w:iCs/>
          <w:sz w:val="22"/>
          <w:szCs w:val="22"/>
        </w:rPr>
        <w:t>, jakými jsou například:</w:t>
      </w:r>
    </w:p>
    <w:p w:rsidR="00444441" w:rsidRPr="00561DF3" w:rsidRDefault="00444441" w:rsidP="00444441">
      <w:pPr>
        <w:numPr>
          <w:ilvl w:val="1"/>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The Raw Materials Initiative (2008)</w:t>
      </w:r>
    </w:p>
    <w:p w:rsidR="0096712C" w:rsidRPr="00561DF3" w:rsidRDefault="0096712C" w:rsidP="004F06BE">
      <w:pPr>
        <w:numPr>
          <w:ilvl w:val="1"/>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Klimaticko-energetický balíček (2009)</w:t>
      </w:r>
      <w:r w:rsidR="005D1C57" w:rsidRPr="00561DF3">
        <w:rPr>
          <w:rFonts w:ascii="Calibri" w:hAnsi="Calibri" w:cs="Calibri"/>
          <w:bCs/>
          <w:iCs/>
          <w:sz w:val="22"/>
          <w:szCs w:val="22"/>
        </w:rPr>
        <w:t xml:space="preserve">, resp. </w:t>
      </w:r>
      <w:r w:rsidR="0089671C" w:rsidRPr="00561DF3">
        <w:rPr>
          <w:rFonts w:ascii="Calibri" w:hAnsi="Calibri" w:cs="Calibri"/>
          <w:bCs/>
          <w:iCs/>
          <w:sz w:val="22"/>
          <w:szCs w:val="22"/>
        </w:rPr>
        <w:t>navazující dokumenty</w:t>
      </w:r>
    </w:p>
    <w:p w:rsidR="00785963" w:rsidRPr="00561DF3" w:rsidRDefault="00785963" w:rsidP="004F06BE">
      <w:pPr>
        <w:numPr>
          <w:ilvl w:val="1"/>
          <w:numId w:val="11"/>
        </w:numPr>
        <w:overflowPunct/>
        <w:jc w:val="both"/>
        <w:textAlignment w:val="auto"/>
        <w:rPr>
          <w:rFonts w:ascii="Calibri" w:hAnsi="Calibri" w:cs="Calibri"/>
          <w:bCs/>
          <w:iCs/>
          <w:sz w:val="22"/>
          <w:szCs w:val="22"/>
        </w:rPr>
      </w:pPr>
      <w:r w:rsidRPr="00561DF3">
        <w:rPr>
          <w:rFonts w:ascii="Calibri" w:hAnsi="Calibri" w:cs="Calibri"/>
          <w:sz w:val="22"/>
          <w:szCs w:val="22"/>
        </w:rPr>
        <w:t>Critical Raw Materials (2011)</w:t>
      </w:r>
    </w:p>
    <w:p w:rsidR="00785963" w:rsidRPr="00561DF3" w:rsidRDefault="00785963" w:rsidP="004F06BE">
      <w:pPr>
        <w:numPr>
          <w:ilvl w:val="1"/>
          <w:numId w:val="11"/>
        </w:numPr>
        <w:overflowPunct/>
        <w:jc w:val="both"/>
        <w:textAlignment w:val="auto"/>
        <w:rPr>
          <w:rFonts w:ascii="Calibri" w:hAnsi="Calibri" w:cs="Calibri"/>
          <w:sz w:val="22"/>
          <w:szCs w:val="22"/>
        </w:rPr>
      </w:pPr>
      <w:r w:rsidRPr="00561DF3">
        <w:rPr>
          <w:rFonts w:ascii="Calibri" w:hAnsi="Calibri" w:cs="Calibri"/>
          <w:sz w:val="22"/>
          <w:szCs w:val="22"/>
        </w:rPr>
        <w:t>Non-Energy Raw Materials (2011)</w:t>
      </w:r>
    </w:p>
    <w:p w:rsidR="008135AB" w:rsidRPr="00561DF3" w:rsidRDefault="008135AB" w:rsidP="004F06BE">
      <w:pPr>
        <w:numPr>
          <w:ilvl w:val="1"/>
          <w:numId w:val="11"/>
        </w:numPr>
        <w:overflowPunct/>
        <w:jc w:val="both"/>
        <w:textAlignment w:val="auto"/>
        <w:rPr>
          <w:rFonts w:ascii="Calibri" w:hAnsi="Calibri" w:cs="Calibri"/>
          <w:sz w:val="22"/>
          <w:szCs w:val="22"/>
        </w:rPr>
      </w:pPr>
      <w:r w:rsidRPr="00561DF3">
        <w:rPr>
          <w:rFonts w:ascii="Calibri" w:hAnsi="Calibri" w:cs="Calibri"/>
          <w:sz w:val="22"/>
          <w:szCs w:val="22"/>
        </w:rPr>
        <w:t>Conflict Minerals (2012)</w:t>
      </w:r>
    </w:p>
    <w:p w:rsidR="008135AB" w:rsidRPr="00561DF3" w:rsidRDefault="008135AB" w:rsidP="004F06BE">
      <w:pPr>
        <w:numPr>
          <w:ilvl w:val="1"/>
          <w:numId w:val="11"/>
        </w:numPr>
        <w:overflowPunct/>
        <w:jc w:val="both"/>
        <w:textAlignment w:val="auto"/>
        <w:rPr>
          <w:rFonts w:ascii="Calibri" w:hAnsi="Calibri" w:cs="Calibri"/>
          <w:sz w:val="22"/>
          <w:szCs w:val="22"/>
        </w:rPr>
      </w:pPr>
      <w:r w:rsidRPr="00561DF3">
        <w:rPr>
          <w:rFonts w:ascii="Calibri" w:hAnsi="Calibri" w:cs="Calibri"/>
          <w:sz w:val="22"/>
          <w:szCs w:val="22"/>
        </w:rPr>
        <w:t>European Innovation Partnership on Raw Materials (2013)</w:t>
      </w:r>
    </w:p>
    <w:p w:rsidR="007705CF" w:rsidRPr="00561DF3" w:rsidRDefault="007705CF" w:rsidP="004F06BE">
      <w:pPr>
        <w:numPr>
          <w:ilvl w:val="1"/>
          <w:numId w:val="11"/>
        </w:numPr>
        <w:overflowPunct/>
        <w:jc w:val="both"/>
        <w:textAlignment w:val="auto"/>
        <w:rPr>
          <w:rFonts w:ascii="Calibri" w:hAnsi="Calibri" w:cs="Calibri"/>
          <w:sz w:val="22"/>
          <w:szCs w:val="22"/>
        </w:rPr>
      </w:pPr>
      <w:r w:rsidRPr="00561DF3">
        <w:rPr>
          <w:rFonts w:ascii="Calibri" w:hAnsi="Calibri" w:cs="Calibri"/>
          <w:sz w:val="22"/>
          <w:szCs w:val="22"/>
        </w:rPr>
        <w:t>Europe 2020 Resource Efficient Flagship Initiative (2014)</w:t>
      </w:r>
    </w:p>
    <w:p w:rsidR="00F570AA" w:rsidRPr="00561DF3" w:rsidRDefault="00F570AA" w:rsidP="004F06BE">
      <w:pPr>
        <w:numPr>
          <w:ilvl w:val="1"/>
          <w:numId w:val="11"/>
        </w:numPr>
        <w:overflowPunct/>
        <w:jc w:val="both"/>
        <w:textAlignment w:val="auto"/>
        <w:rPr>
          <w:rFonts w:ascii="Calibri" w:hAnsi="Calibri" w:cs="Calibri"/>
          <w:sz w:val="22"/>
          <w:szCs w:val="22"/>
        </w:rPr>
      </w:pPr>
      <w:r w:rsidRPr="00561DF3">
        <w:rPr>
          <w:rFonts w:ascii="Calibri" w:hAnsi="Calibri" w:cs="Calibri"/>
          <w:sz w:val="22"/>
          <w:szCs w:val="22"/>
        </w:rPr>
        <w:t>Legislativa v oblasti životního prostředí</w:t>
      </w:r>
    </w:p>
    <w:p w:rsidR="00003314" w:rsidRPr="00561DF3" w:rsidRDefault="00003314" w:rsidP="00003314">
      <w:pPr>
        <w:overflowPunct/>
        <w:ind w:left="1440"/>
        <w:jc w:val="both"/>
        <w:textAlignment w:val="auto"/>
        <w:rPr>
          <w:rFonts w:ascii="Calibri" w:hAnsi="Calibri" w:cs="Calibri"/>
          <w:sz w:val="22"/>
          <w:szCs w:val="22"/>
        </w:rPr>
      </w:pPr>
    </w:p>
    <w:p w:rsidR="00593117" w:rsidRPr="00561DF3" w:rsidRDefault="00593117"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Disponibilita černého a hnědého uhlí podle posledních těžebních výhledů.</w:t>
      </w:r>
    </w:p>
    <w:p w:rsidR="00593117" w:rsidRPr="00561DF3" w:rsidRDefault="00593117"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 xml:space="preserve">Téměř úplná závislost země na dovozu ropy a zemního plynu z důvodu neexistence </w:t>
      </w:r>
      <w:r w:rsidR="00B65FDA" w:rsidRPr="00561DF3">
        <w:rPr>
          <w:rFonts w:ascii="Calibri" w:hAnsi="Calibri" w:cs="Calibri"/>
          <w:bCs/>
          <w:iCs/>
          <w:sz w:val="22"/>
          <w:szCs w:val="22"/>
        </w:rPr>
        <w:t>rozsáhlejších zásob</w:t>
      </w:r>
      <w:r w:rsidRPr="00561DF3">
        <w:rPr>
          <w:rFonts w:ascii="Calibri" w:hAnsi="Calibri" w:cs="Calibri"/>
          <w:bCs/>
          <w:iCs/>
          <w:sz w:val="22"/>
          <w:szCs w:val="22"/>
        </w:rPr>
        <w:t xml:space="preserve"> na našem území.</w:t>
      </w:r>
    </w:p>
    <w:p w:rsidR="005452CF" w:rsidRPr="00561DF3" w:rsidRDefault="005452CF"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Cena emisních povolenek</w:t>
      </w:r>
      <w:r w:rsidR="005C39BF" w:rsidRPr="00561DF3">
        <w:rPr>
          <w:rFonts w:ascii="Calibri" w:hAnsi="Calibri" w:cs="Calibri"/>
          <w:bCs/>
          <w:iCs/>
          <w:sz w:val="22"/>
          <w:szCs w:val="22"/>
        </w:rPr>
        <w:t xml:space="preserve"> (n</w:t>
      </w:r>
      <w:r w:rsidRPr="00561DF3">
        <w:rPr>
          <w:rFonts w:ascii="Calibri" w:hAnsi="Calibri" w:cs="Calibri"/>
          <w:bCs/>
          <w:iCs/>
          <w:sz w:val="22"/>
          <w:szCs w:val="22"/>
        </w:rPr>
        <w:t>ejistý vývoj ohledně cen emisních povolenek vnáší nejistotu do perspektiv těžebního a zpracovatelského průmyslu</w:t>
      </w:r>
      <w:r w:rsidR="005C39BF" w:rsidRPr="00561DF3">
        <w:rPr>
          <w:rFonts w:ascii="Calibri" w:hAnsi="Calibri" w:cs="Calibri"/>
          <w:bCs/>
          <w:iCs/>
          <w:sz w:val="22"/>
          <w:szCs w:val="22"/>
        </w:rPr>
        <w:t>)</w:t>
      </w:r>
      <w:r w:rsidRPr="00561DF3">
        <w:rPr>
          <w:rFonts w:ascii="Calibri" w:hAnsi="Calibri" w:cs="Calibri"/>
          <w:bCs/>
          <w:iCs/>
          <w:sz w:val="22"/>
          <w:szCs w:val="22"/>
        </w:rPr>
        <w:t>.</w:t>
      </w:r>
    </w:p>
    <w:p w:rsidR="00593117" w:rsidRPr="00561DF3" w:rsidRDefault="00F3542F" w:rsidP="004F06BE">
      <w:pPr>
        <w:numPr>
          <w:ilvl w:val="0"/>
          <w:numId w:val="11"/>
        </w:numPr>
        <w:overflowPunct/>
        <w:jc w:val="both"/>
        <w:textAlignment w:val="auto"/>
        <w:rPr>
          <w:rFonts w:ascii="Calibri" w:hAnsi="Calibri" w:cs="Calibri"/>
          <w:bCs/>
          <w:iCs/>
          <w:sz w:val="22"/>
          <w:szCs w:val="22"/>
        </w:rPr>
      </w:pPr>
      <w:r w:rsidRPr="00561DF3">
        <w:rPr>
          <w:rFonts w:ascii="Calibri" w:hAnsi="Calibri" w:cs="Calibri"/>
          <w:bCs/>
          <w:iCs/>
          <w:sz w:val="22"/>
          <w:szCs w:val="22"/>
        </w:rPr>
        <w:t>P</w:t>
      </w:r>
      <w:r w:rsidR="00DA3378" w:rsidRPr="00561DF3">
        <w:rPr>
          <w:rFonts w:ascii="Calibri" w:hAnsi="Calibri" w:cs="Calibri"/>
          <w:bCs/>
          <w:iCs/>
          <w:sz w:val="22"/>
          <w:szCs w:val="22"/>
        </w:rPr>
        <w:t>ředpokládaný vyšší p</w:t>
      </w:r>
      <w:r w:rsidR="00593117" w:rsidRPr="00561DF3">
        <w:rPr>
          <w:rFonts w:ascii="Calibri" w:hAnsi="Calibri" w:cs="Calibri"/>
          <w:bCs/>
          <w:iCs/>
          <w:sz w:val="22"/>
          <w:szCs w:val="22"/>
        </w:rPr>
        <w:t>odíl nízkoemisních jaderných zdrojů v domácím energetickém mixu.</w:t>
      </w:r>
    </w:p>
    <w:p w:rsidR="00593117" w:rsidRPr="00561DF3" w:rsidRDefault="00593117" w:rsidP="004F06BE">
      <w:pPr>
        <w:numPr>
          <w:ilvl w:val="0"/>
          <w:numId w:val="12"/>
        </w:numPr>
        <w:overflowPunct/>
        <w:jc w:val="both"/>
        <w:textAlignment w:val="auto"/>
        <w:rPr>
          <w:rFonts w:ascii="Calibri" w:hAnsi="Calibri" w:cs="Calibri"/>
          <w:bCs/>
          <w:iCs/>
          <w:sz w:val="22"/>
          <w:szCs w:val="22"/>
        </w:rPr>
      </w:pPr>
      <w:r w:rsidRPr="00561DF3">
        <w:rPr>
          <w:rFonts w:ascii="Calibri" w:hAnsi="Calibri" w:cs="Calibri"/>
          <w:bCs/>
          <w:iCs/>
          <w:sz w:val="22"/>
          <w:szCs w:val="22"/>
        </w:rPr>
        <w:t>Zachování sociálního smíru a zaměstnanosti v hornických regionech.</w:t>
      </w:r>
    </w:p>
    <w:p w:rsidR="005C39BF" w:rsidRPr="00561DF3" w:rsidRDefault="005C39BF" w:rsidP="0098033D">
      <w:pPr>
        <w:numPr>
          <w:ilvl w:val="0"/>
          <w:numId w:val="11"/>
        </w:numPr>
        <w:overflowPunct/>
        <w:spacing w:after="120"/>
        <w:ind w:left="714" w:hanging="357"/>
        <w:jc w:val="both"/>
        <w:textAlignment w:val="auto"/>
        <w:rPr>
          <w:rFonts w:ascii="Calibri" w:hAnsi="Calibri" w:cs="Calibri"/>
          <w:bCs/>
          <w:iCs/>
          <w:sz w:val="22"/>
          <w:szCs w:val="22"/>
        </w:rPr>
      </w:pPr>
      <w:r w:rsidRPr="00561DF3">
        <w:rPr>
          <w:rFonts w:ascii="Calibri" w:hAnsi="Calibri" w:cs="Calibri"/>
          <w:bCs/>
          <w:iCs/>
          <w:sz w:val="22"/>
          <w:szCs w:val="22"/>
        </w:rPr>
        <w:t>Aktivní ekonomická diplomacie, nesnižování diplomatického zastoupení v regionech Asie, Afriky a Latinské Ameriky</w:t>
      </w:r>
      <w:r w:rsidR="00444441" w:rsidRPr="00561DF3">
        <w:rPr>
          <w:rFonts w:ascii="Calibri" w:hAnsi="Calibri" w:cs="Calibri"/>
          <w:bCs/>
          <w:iCs/>
          <w:sz w:val="22"/>
          <w:szCs w:val="22"/>
        </w:rPr>
        <w:t>, rozvoj surovinové diplomacie</w:t>
      </w:r>
      <w:r w:rsidRPr="00561DF3">
        <w:rPr>
          <w:rFonts w:ascii="Calibri" w:hAnsi="Calibri" w:cs="Calibri"/>
          <w:bCs/>
          <w:iCs/>
          <w:sz w:val="22"/>
          <w:szCs w:val="22"/>
        </w:rPr>
        <w:t>.</w:t>
      </w:r>
    </w:p>
    <w:p w:rsidR="008135AB" w:rsidRPr="0007019C" w:rsidRDefault="00C84364" w:rsidP="008135AB">
      <w:pPr>
        <w:overflowPunct/>
        <w:spacing w:after="160"/>
        <w:jc w:val="both"/>
        <w:textAlignment w:val="auto"/>
        <w:rPr>
          <w:rFonts w:ascii="Calibri" w:hAnsi="Calibri" w:cs="Calibri"/>
          <w:b/>
          <w:bCs/>
          <w:iCs/>
          <w:sz w:val="22"/>
          <w:szCs w:val="22"/>
        </w:rPr>
      </w:pPr>
      <w:r w:rsidRPr="0007019C">
        <w:rPr>
          <w:rFonts w:ascii="Calibri" w:hAnsi="Calibri" w:cs="Calibri"/>
          <w:b/>
          <w:bCs/>
          <w:iCs/>
          <w:sz w:val="22"/>
          <w:szCs w:val="22"/>
        </w:rPr>
        <w:t xml:space="preserve">Výzvy </w:t>
      </w:r>
      <w:r w:rsidR="00325CC4">
        <w:rPr>
          <w:rFonts w:ascii="Calibri" w:hAnsi="Calibri" w:cs="Calibri"/>
          <w:b/>
          <w:bCs/>
          <w:iCs/>
          <w:sz w:val="22"/>
          <w:szCs w:val="22"/>
        </w:rPr>
        <w:t xml:space="preserve">surovinové </w:t>
      </w:r>
      <w:r w:rsidRPr="0007019C">
        <w:rPr>
          <w:rFonts w:ascii="Calibri" w:hAnsi="Calibri" w:cs="Calibri"/>
          <w:b/>
          <w:bCs/>
          <w:iCs/>
          <w:sz w:val="22"/>
          <w:szCs w:val="22"/>
        </w:rPr>
        <w:t>politiky</w:t>
      </w:r>
      <w:r w:rsidR="008135AB" w:rsidRPr="0007019C">
        <w:rPr>
          <w:rFonts w:ascii="Calibri" w:hAnsi="Calibri" w:cs="Calibri"/>
          <w:b/>
          <w:bCs/>
          <w:iCs/>
          <w:sz w:val="22"/>
          <w:szCs w:val="22"/>
        </w:rPr>
        <w:t>:</w:t>
      </w:r>
    </w:p>
    <w:p w:rsidR="001F67C9" w:rsidRPr="00F80B83" w:rsidRDefault="00DA3378"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H</w:t>
      </w:r>
      <w:r w:rsidR="001F67C9" w:rsidRPr="00F80B83">
        <w:rPr>
          <w:rFonts w:ascii="Calibri" w:hAnsi="Calibri" w:cs="Calibri"/>
          <w:bCs/>
          <w:iCs/>
          <w:sz w:val="22"/>
          <w:szCs w:val="22"/>
        </w:rPr>
        <w:t>ospodárné využívání disponibilní</w:t>
      </w:r>
      <w:r w:rsidRPr="00F80B83">
        <w:rPr>
          <w:rFonts w:ascii="Calibri" w:hAnsi="Calibri" w:cs="Calibri"/>
          <w:bCs/>
          <w:iCs/>
          <w:sz w:val="22"/>
          <w:szCs w:val="22"/>
        </w:rPr>
        <w:t>ch zásob hnědého a černého uhlí.</w:t>
      </w:r>
    </w:p>
    <w:p w:rsidR="001F67C9" w:rsidRPr="00F80B83" w:rsidRDefault="00D412E4" w:rsidP="004F06BE">
      <w:pPr>
        <w:numPr>
          <w:ilvl w:val="0"/>
          <w:numId w:val="9"/>
        </w:numPr>
        <w:overflowPunct/>
        <w:jc w:val="both"/>
        <w:textAlignment w:val="auto"/>
        <w:rPr>
          <w:rFonts w:ascii="Calibri" w:hAnsi="Calibri" w:cs="Calibri"/>
          <w:bCs/>
          <w:iCs/>
          <w:sz w:val="22"/>
          <w:szCs w:val="22"/>
        </w:rPr>
      </w:pPr>
      <w:r w:rsidRPr="00F80B83">
        <w:rPr>
          <w:rFonts w:ascii="Calibri" w:hAnsi="Calibri" w:cs="Calibri"/>
          <w:bCs/>
          <w:iCs/>
          <w:sz w:val="22"/>
          <w:szCs w:val="22"/>
        </w:rPr>
        <w:t>Udržení unikátního českého know how v oblasti uranového průmyslu.</w:t>
      </w:r>
    </w:p>
    <w:p w:rsidR="00AC7281" w:rsidRPr="00F80B83" w:rsidRDefault="00797891" w:rsidP="004F06BE">
      <w:pPr>
        <w:numPr>
          <w:ilvl w:val="0"/>
          <w:numId w:val="9"/>
        </w:numPr>
        <w:overflowPunct/>
        <w:jc w:val="both"/>
        <w:textAlignment w:val="auto"/>
        <w:rPr>
          <w:rFonts w:ascii="Calibri" w:hAnsi="Calibri" w:cs="Calibri"/>
          <w:bCs/>
          <w:iCs/>
          <w:sz w:val="22"/>
          <w:szCs w:val="22"/>
        </w:rPr>
      </w:pPr>
      <w:r w:rsidRPr="00F80B83">
        <w:rPr>
          <w:rFonts w:ascii="Calibri" w:hAnsi="Calibri" w:cs="Calibri"/>
          <w:bCs/>
          <w:iCs/>
          <w:sz w:val="22"/>
          <w:szCs w:val="22"/>
        </w:rPr>
        <w:t>Hospodárné</w:t>
      </w:r>
      <w:r w:rsidR="00D412E4" w:rsidRPr="00F80B83">
        <w:rPr>
          <w:rFonts w:ascii="Calibri" w:hAnsi="Calibri" w:cs="Calibri"/>
          <w:bCs/>
          <w:iCs/>
          <w:sz w:val="22"/>
          <w:szCs w:val="22"/>
        </w:rPr>
        <w:t xml:space="preserve"> </w:t>
      </w:r>
      <w:r w:rsidR="00AC7281" w:rsidRPr="00F80B83">
        <w:rPr>
          <w:rFonts w:ascii="Calibri" w:hAnsi="Calibri" w:cs="Calibri"/>
          <w:bCs/>
          <w:iCs/>
          <w:sz w:val="22"/>
          <w:szCs w:val="22"/>
        </w:rPr>
        <w:t xml:space="preserve">využívání </w:t>
      </w:r>
      <w:r w:rsidR="00D412E4" w:rsidRPr="00F80B83">
        <w:rPr>
          <w:rFonts w:ascii="Calibri" w:hAnsi="Calibri" w:cs="Calibri"/>
          <w:bCs/>
          <w:iCs/>
          <w:sz w:val="22"/>
          <w:szCs w:val="22"/>
        </w:rPr>
        <w:t xml:space="preserve">limitovaných </w:t>
      </w:r>
      <w:r w:rsidR="00AC7281" w:rsidRPr="00F80B83">
        <w:rPr>
          <w:rFonts w:ascii="Calibri" w:hAnsi="Calibri" w:cs="Calibri"/>
          <w:bCs/>
          <w:iCs/>
          <w:sz w:val="22"/>
          <w:szCs w:val="22"/>
        </w:rPr>
        <w:t>domácích zásob ropy a plynu</w:t>
      </w:r>
      <w:r w:rsidR="00DA3378" w:rsidRPr="00F80B83">
        <w:rPr>
          <w:rFonts w:ascii="Calibri" w:hAnsi="Calibri" w:cs="Calibri"/>
          <w:bCs/>
          <w:iCs/>
          <w:sz w:val="22"/>
          <w:szCs w:val="22"/>
        </w:rPr>
        <w:t>.</w:t>
      </w:r>
    </w:p>
    <w:p w:rsidR="001F67C9" w:rsidRPr="00F80B83" w:rsidRDefault="00DA3378"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611DBD" w:rsidRPr="00F80B83">
        <w:rPr>
          <w:rFonts w:ascii="Calibri" w:hAnsi="Calibri" w:cs="Calibri"/>
          <w:bCs/>
          <w:iCs/>
          <w:sz w:val="22"/>
          <w:szCs w:val="22"/>
        </w:rPr>
        <w:t>ostoj k problematice</w:t>
      </w:r>
      <w:r w:rsidR="001F67C9" w:rsidRPr="00F80B83">
        <w:rPr>
          <w:rFonts w:ascii="Calibri" w:hAnsi="Calibri" w:cs="Calibri"/>
          <w:bCs/>
          <w:iCs/>
          <w:sz w:val="22"/>
          <w:szCs w:val="22"/>
        </w:rPr>
        <w:t xml:space="preserve"> nekonvenčních palivoenergetických surovin</w:t>
      </w:r>
      <w:r w:rsidRPr="00F80B83">
        <w:rPr>
          <w:rFonts w:ascii="Calibri" w:hAnsi="Calibri" w:cs="Calibri"/>
          <w:bCs/>
          <w:iCs/>
          <w:sz w:val="22"/>
          <w:szCs w:val="22"/>
        </w:rPr>
        <w:t>.</w:t>
      </w:r>
    </w:p>
    <w:p w:rsidR="005C39BF" w:rsidRPr="00F80B83" w:rsidRDefault="00DA3378"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Z</w:t>
      </w:r>
      <w:r w:rsidR="00C84364" w:rsidRPr="00F80B83">
        <w:rPr>
          <w:rFonts w:ascii="Calibri" w:hAnsi="Calibri" w:cs="Calibri"/>
          <w:bCs/>
          <w:iCs/>
          <w:sz w:val="22"/>
          <w:szCs w:val="22"/>
        </w:rPr>
        <w:t xml:space="preserve">ajištění nerudních surovin pro tradiční česká </w:t>
      </w:r>
      <w:r w:rsidR="009924F1" w:rsidRPr="00F80B83">
        <w:rPr>
          <w:rFonts w:ascii="Calibri" w:hAnsi="Calibri" w:cs="Calibri"/>
          <w:bCs/>
          <w:iCs/>
          <w:sz w:val="22"/>
          <w:szCs w:val="22"/>
        </w:rPr>
        <w:t xml:space="preserve">i moderní </w:t>
      </w:r>
      <w:r w:rsidR="00C84364" w:rsidRPr="00F80B83">
        <w:rPr>
          <w:rFonts w:ascii="Calibri" w:hAnsi="Calibri" w:cs="Calibri"/>
          <w:bCs/>
          <w:iCs/>
          <w:sz w:val="22"/>
          <w:szCs w:val="22"/>
        </w:rPr>
        <w:t>průmyslová odvětví</w:t>
      </w:r>
      <w:r w:rsidRPr="00F80B83">
        <w:rPr>
          <w:rFonts w:ascii="Calibri" w:hAnsi="Calibri" w:cs="Calibri"/>
          <w:bCs/>
          <w:iCs/>
          <w:sz w:val="22"/>
          <w:szCs w:val="22"/>
        </w:rPr>
        <w:t>.</w:t>
      </w:r>
    </w:p>
    <w:p w:rsidR="008135AB"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Z</w:t>
      </w:r>
      <w:r w:rsidR="008135AB" w:rsidRPr="00F80B83">
        <w:rPr>
          <w:rFonts w:ascii="Calibri" w:hAnsi="Calibri" w:cs="Calibri"/>
          <w:bCs/>
          <w:iCs/>
          <w:sz w:val="22"/>
          <w:szCs w:val="22"/>
        </w:rPr>
        <w:t xml:space="preserve">ajištění stavebních surovin pro realizaci významných </w:t>
      </w:r>
      <w:r w:rsidR="00AC7281" w:rsidRPr="00F80B83">
        <w:rPr>
          <w:rFonts w:ascii="Calibri" w:hAnsi="Calibri" w:cs="Calibri"/>
          <w:bCs/>
          <w:iCs/>
          <w:sz w:val="22"/>
          <w:szCs w:val="22"/>
        </w:rPr>
        <w:t xml:space="preserve">dopravních </w:t>
      </w:r>
      <w:r w:rsidR="008135AB" w:rsidRPr="00F80B83">
        <w:rPr>
          <w:rFonts w:ascii="Calibri" w:hAnsi="Calibri" w:cs="Calibri"/>
          <w:bCs/>
          <w:iCs/>
          <w:sz w:val="22"/>
          <w:szCs w:val="22"/>
        </w:rPr>
        <w:t>liniových staveb</w:t>
      </w:r>
      <w:r w:rsidRPr="00F80B83">
        <w:rPr>
          <w:rFonts w:ascii="Calibri" w:hAnsi="Calibri" w:cs="Calibri"/>
          <w:bCs/>
          <w:iCs/>
          <w:sz w:val="22"/>
          <w:szCs w:val="22"/>
        </w:rPr>
        <w:t>.</w:t>
      </w:r>
    </w:p>
    <w:p w:rsidR="00AC7281"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AC7281" w:rsidRPr="00F80B83">
        <w:rPr>
          <w:rFonts w:ascii="Calibri" w:hAnsi="Calibri" w:cs="Calibri"/>
          <w:bCs/>
          <w:iCs/>
          <w:sz w:val="22"/>
          <w:szCs w:val="22"/>
        </w:rPr>
        <w:t>odpora realizace liniových staveb využívaných surovinovým průmyslem</w:t>
      </w:r>
      <w:r w:rsidRPr="00F80B83">
        <w:rPr>
          <w:rFonts w:ascii="Calibri" w:hAnsi="Calibri" w:cs="Calibri"/>
          <w:bCs/>
          <w:iCs/>
          <w:sz w:val="22"/>
          <w:szCs w:val="22"/>
        </w:rPr>
        <w:t>.</w:t>
      </w:r>
    </w:p>
    <w:p w:rsidR="00C84364"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lastRenderedPageBreak/>
        <w:t>P</w:t>
      </w:r>
      <w:r w:rsidR="00C84364" w:rsidRPr="00F80B83">
        <w:rPr>
          <w:rFonts w:ascii="Calibri" w:hAnsi="Calibri" w:cs="Calibri"/>
          <w:bCs/>
          <w:iCs/>
          <w:sz w:val="22"/>
          <w:szCs w:val="22"/>
        </w:rPr>
        <w:t xml:space="preserve">odpora nových </w:t>
      </w:r>
      <w:r w:rsidR="005D1C57" w:rsidRPr="00F80B83">
        <w:rPr>
          <w:rFonts w:ascii="Calibri" w:hAnsi="Calibri" w:cs="Calibri"/>
          <w:bCs/>
          <w:iCs/>
          <w:sz w:val="22"/>
          <w:szCs w:val="22"/>
        </w:rPr>
        <w:t xml:space="preserve">environmentálně šetrných </w:t>
      </w:r>
      <w:r w:rsidR="00C84364" w:rsidRPr="00F80B83">
        <w:rPr>
          <w:rFonts w:ascii="Calibri" w:hAnsi="Calibri" w:cs="Calibri"/>
          <w:bCs/>
          <w:iCs/>
          <w:sz w:val="22"/>
          <w:szCs w:val="22"/>
        </w:rPr>
        <w:t>moderních průzkumných a těžebních metod</w:t>
      </w:r>
      <w:r w:rsidRPr="00F80B83">
        <w:rPr>
          <w:rFonts w:ascii="Calibri" w:hAnsi="Calibri" w:cs="Calibri"/>
          <w:bCs/>
          <w:iCs/>
          <w:sz w:val="22"/>
          <w:szCs w:val="22"/>
        </w:rPr>
        <w:t>.</w:t>
      </w:r>
    </w:p>
    <w:p w:rsidR="008135AB"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D</w:t>
      </w:r>
      <w:r w:rsidR="008135AB" w:rsidRPr="00F80B83">
        <w:rPr>
          <w:rFonts w:ascii="Calibri" w:hAnsi="Calibri" w:cs="Calibri"/>
          <w:bCs/>
          <w:iCs/>
          <w:sz w:val="22"/>
          <w:szCs w:val="22"/>
        </w:rPr>
        <w:t>eklarování zájmu státu na geologické prozkoumanosti území a dalším zpřesňování informací o domácím nerostném surovinovém potenciálu</w:t>
      </w:r>
      <w:r w:rsidR="0007019C" w:rsidRPr="00F80B83">
        <w:rPr>
          <w:rFonts w:ascii="Calibri" w:hAnsi="Calibri" w:cs="Calibri"/>
          <w:bCs/>
          <w:iCs/>
          <w:sz w:val="22"/>
          <w:szCs w:val="22"/>
        </w:rPr>
        <w:t>,</w:t>
      </w:r>
      <w:r w:rsidR="00011CFC" w:rsidRPr="00F80B83">
        <w:rPr>
          <w:rFonts w:ascii="Calibri" w:hAnsi="Calibri" w:cs="Calibri"/>
          <w:bCs/>
          <w:iCs/>
          <w:sz w:val="22"/>
          <w:szCs w:val="22"/>
        </w:rPr>
        <w:t xml:space="preserve"> zejména o nových moderních surovinách</w:t>
      </w:r>
      <w:r w:rsidRPr="00F80B83">
        <w:rPr>
          <w:rFonts w:ascii="Calibri" w:hAnsi="Calibri" w:cs="Calibri"/>
          <w:bCs/>
          <w:iCs/>
          <w:sz w:val="22"/>
          <w:szCs w:val="22"/>
        </w:rPr>
        <w:t>.</w:t>
      </w:r>
    </w:p>
    <w:p w:rsidR="00F570AA" w:rsidRPr="00F80B83" w:rsidRDefault="00F570AA"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Minimalizace dopadů těžby nerostných surovin na životní prostředí</w:t>
      </w:r>
      <w:r w:rsidR="00477963" w:rsidRPr="00F80B83">
        <w:rPr>
          <w:rFonts w:ascii="Calibri" w:hAnsi="Calibri" w:cs="Calibri"/>
          <w:bCs/>
          <w:iCs/>
          <w:sz w:val="22"/>
          <w:szCs w:val="22"/>
        </w:rPr>
        <w:t xml:space="preserve"> a na lidské zdraví</w:t>
      </w:r>
      <w:r w:rsidR="00681D3C" w:rsidRPr="00F80B83">
        <w:rPr>
          <w:rFonts w:ascii="Calibri" w:hAnsi="Calibri" w:cs="Calibri"/>
          <w:bCs/>
          <w:iCs/>
          <w:sz w:val="22"/>
          <w:szCs w:val="22"/>
        </w:rPr>
        <w:t>.</w:t>
      </w:r>
    </w:p>
    <w:p w:rsidR="008135AB"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624410" w:rsidRPr="00F80B83">
        <w:rPr>
          <w:rFonts w:ascii="Calibri" w:hAnsi="Calibri" w:cs="Calibri"/>
          <w:bCs/>
          <w:iCs/>
          <w:sz w:val="22"/>
          <w:szCs w:val="22"/>
        </w:rPr>
        <w:t xml:space="preserve">okračování v trendu </w:t>
      </w:r>
      <w:r w:rsidR="009924F1" w:rsidRPr="00F80B83">
        <w:rPr>
          <w:rFonts w:ascii="Calibri" w:hAnsi="Calibri" w:cs="Calibri"/>
          <w:bCs/>
          <w:iCs/>
          <w:sz w:val="22"/>
          <w:szCs w:val="22"/>
        </w:rPr>
        <w:t>postupné</w:t>
      </w:r>
      <w:r w:rsidR="00624410" w:rsidRPr="00F80B83">
        <w:rPr>
          <w:rFonts w:ascii="Calibri" w:hAnsi="Calibri" w:cs="Calibri"/>
          <w:bCs/>
          <w:iCs/>
          <w:sz w:val="22"/>
          <w:szCs w:val="22"/>
        </w:rPr>
        <w:t>ho</w:t>
      </w:r>
      <w:r w:rsidR="009924F1" w:rsidRPr="00F80B83">
        <w:rPr>
          <w:rFonts w:ascii="Calibri" w:hAnsi="Calibri" w:cs="Calibri"/>
          <w:bCs/>
          <w:iCs/>
          <w:sz w:val="22"/>
          <w:szCs w:val="22"/>
        </w:rPr>
        <w:t xml:space="preserve"> </w:t>
      </w:r>
      <w:r w:rsidR="008135AB" w:rsidRPr="00F80B83">
        <w:rPr>
          <w:rFonts w:ascii="Calibri" w:hAnsi="Calibri" w:cs="Calibri"/>
          <w:bCs/>
          <w:iCs/>
          <w:sz w:val="22"/>
          <w:szCs w:val="22"/>
        </w:rPr>
        <w:t>omez</w:t>
      </w:r>
      <w:r w:rsidR="00C84364" w:rsidRPr="00F80B83">
        <w:rPr>
          <w:rFonts w:ascii="Calibri" w:hAnsi="Calibri" w:cs="Calibri"/>
          <w:bCs/>
          <w:iCs/>
          <w:sz w:val="22"/>
          <w:szCs w:val="22"/>
        </w:rPr>
        <w:t>ování</w:t>
      </w:r>
      <w:r w:rsidR="008135AB" w:rsidRPr="00F80B83">
        <w:rPr>
          <w:rFonts w:ascii="Calibri" w:hAnsi="Calibri" w:cs="Calibri"/>
          <w:bCs/>
          <w:iCs/>
          <w:sz w:val="22"/>
          <w:szCs w:val="22"/>
        </w:rPr>
        <w:t xml:space="preserve"> těžby v chráněných územích přírody</w:t>
      </w:r>
      <w:r w:rsidRPr="00F80B83">
        <w:rPr>
          <w:rFonts w:ascii="Calibri" w:hAnsi="Calibri" w:cs="Calibri"/>
          <w:bCs/>
          <w:iCs/>
          <w:sz w:val="22"/>
          <w:szCs w:val="22"/>
        </w:rPr>
        <w:t>.</w:t>
      </w:r>
    </w:p>
    <w:p w:rsidR="005C39BF"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Z</w:t>
      </w:r>
      <w:r w:rsidR="005C39BF" w:rsidRPr="00F80B83">
        <w:rPr>
          <w:rFonts w:ascii="Calibri" w:hAnsi="Calibri" w:cs="Calibri"/>
          <w:bCs/>
          <w:iCs/>
          <w:sz w:val="22"/>
          <w:szCs w:val="22"/>
        </w:rPr>
        <w:t>ajištění dostatku kvalifikovaných pracovníků pro oblast využívání nerostných surovin</w:t>
      </w:r>
      <w:r w:rsidRPr="00F80B83">
        <w:rPr>
          <w:rFonts w:ascii="Calibri" w:hAnsi="Calibri" w:cs="Calibri"/>
          <w:bCs/>
          <w:iCs/>
          <w:sz w:val="22"/>
          <w:szCs w:val="22"/>
        </w:rPr>
        <w:t>.</w:t>
      </w:r>
    </w:p>
    <w:p w:rsidR="00C84364"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C84364" w:rsidRPr="00F80B83">
        <w:rPr>
          <w:rFonts w:ascii="Calibri" w:hAnsi="Calibri" w:cs="Calibri"/>
          <w:bCs/>
          <w:iCs/>
          <w:sz w:val="22"/>
          <w:szCs w:val="22"/>
        </w:rPr>
        <w:t>riorita zájmu o moderní high</w:t>
      </w:r>
      <w:r w:rsidR="007668B3" w:rsidRPr="00F80B83">
        <w:rPr>
          <w:rFonts w:ascii="Calibri" w:hAnsi="Calibri" w:cs="Calibri"/>
          <w:bCs/>
          <w:iCs/>
          <w:sz w:val="22"/>
          <w:szCs w:val="22"/>
        </w:rPr>
        <w:t>-</w:t>
      </w:r>
      <w:r w:rsidR="00C84364" w:rsidRPr="00F80B83">
        <w:rPr>
          <w:rFonts w:ascii="Calibri" w:hAnsi="Calibri" w:cs="Calibri"/>
          <w:bCs/>
          <w:iCs/>
          <w:sz w:val="22"/>
          <w:szCs w:val="22"/>
        </w:rPr>
        <w:t>tech suroviny</w:t>
      </w:r>
      <w:r w:rsidRPr="00F80B83">
        <w:rPr>
          <w:rFonts w:ascii="Calibri" w:hAnsi="Calibri" w:cs="Calibri"/>
          <w:bCs/>
          <w:iCs/>
          <w:sz w:val="22"/>
          <w:szCs w:val="22"/>
        </w:rPr>
        <w:t>.</w:t>
      </w:r>
    </w:p>
    <w:p w:rsidR="005C39BF"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5C39BF" w:rsidRPr="00F80B83">
        <w:rPr>
          <w:rFonts w:ascii="Calibri" w:hAnsi="Calibri" w:cs="Calibri"/>
          <w:bCs/>
          <w:iCs/>
          <w:sz w:val="22"/>
          <w:szCs w:val="22"/>
        </w:rPr>
        <w:t xml:space="preserve">odpora </w:t>
      </w:r>
      <w:r w:rsidR="00C84364" w:rsidRPr="00F80B83">
        <w:rPr>
          <w:rFonts w:ascii="Calibri" w:hAnsi="Calibri" w:cs="Calibri"/>
          <w:bCs/>
          <w:iCs/>
          <w:sz w:val="22"/>
          <w:szCs w:val="22"/>
        </w:rPr>
        <w:t>materiálově úsporných technologií</w:t>
      </w:r>
      <w:r w:rsidR="0007019C" w:rsidRPr="00F80B83">
        <w:rPr>
          <w:rFonts w:ascii="Calibri" w:hAnsi="Calibri" w:cs="Calibri"/>
          <w:bCs/>
          <w:iCs/>
          <w:sz w:val="22"/>
          <w:szCs w:val="22"/>
        </w:rPr>
        <w:t>,</w:t>
      </w:r>
      <w:r w:rsidR="00624410" w:rsidRPr="00F80B83">
        <w:rPr>
          <w:rFonts w:ascii="Calibri" w:hAnsi="Calibri" w:cs="Calibri"/>
          <w:bCs/>
          <w:iCs/>
          <w:sz w:val="22"/>
          <w:szCs w:val="22"/>
        </w:rPr>
        <w:t xml:space="preserve"> např. chytrých recyklací</w:t>
      </w:r>
      <w:r w:rsidR="005D1C57" w:rsidRPr="00F80B83">
        <w:rPr>
          <w:rFonts w:ascii="Calibri" w:hAnsi="Calibri" w:cs="Calibri"/>
          <w:bCs/>
          <w:iCs/>
          <w:sz w:val="22"/>
          <w:szCs w:val="22"/>
        </w:rPr>
        <w:t>, postupné snižování surovinové náročnosti českého průmyslu.</w:t>
      </w:r>
    </w:p>
    <w:p w:rsidR="00A42108"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P</w:t>
      </w:r>
      <w:r w:rsidR="00A42108" w:rsidRPr="00F80B83">
        <w:rPr>
          <w:rFonts w:ascii="Calibri" w:hAnsi="Calibri" w:cs="Calibri"/>
          <w:bCs/>
          <w:iCs/>
          <w:sz w:val="22"/>
          <w:szCs w:val="22"/>
        </w:rPr>
        <w:t xml:space="preserve">odpora </w:t>
      </w:r>
      <w:r w:rsidR="00B65FDA" w:rsidRPr="00F80B83">
        <w:rPr>
          <w:rFonts w:ascii="Calibri" w:hAnsi="Calibri" w:cs="Calibri"/>
          <w:bCs/>
          <w:iCs/>
          <w:sz w:val="22"/>
          <w:szCs w:val="22"/>
        </w:rPr>
        <w:t xml:space="preserve">širšího </w:t>
      </w:r>
      <w:r w:rsidR="00A42108" w:rsidRPr="00F80B83">
        <w:rPr>
          <w:rFonts w:ascii="Calibri" w:hAnsi="Calibri" w:cs="Calibri"/>
          <w:bCs/>
          <w:iCs/>
          <w:sz w:val="22"/>
          <w:szCs w:val="22"/>
        </w:rPr>
        <w:t>využití recyklovaných stavebních materiálů</w:t>
      </w:r>
      <w:r w:rsidRPr="00F80B83">
        <w:rPr>
          <w:rFonts w:ascii="Calibri" w:hAnsi="Calibri" w:cs="Calibri"/>
          <w:bCs/>
          <w:iCs/>
          <w:sz w:val="22"/>
          <w:szCs w:val="22"/>
        </w:rPr>
        <w:t>.</w:t>
      </w:r>
    </w:p>
    <w:p w:rsidR="00C84364"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M</w:t>
      </w:r>
      <w:r w:rsidR="00C84364" w:rsidRPr="00F80B83">
        <w:rPr>
          <w:rFonts w:ascii="Calibri" w:hAnsi="Calibri" w:cs="Calibri"/>
          <w:bCs/>
          <w:iCs/>
          <w:sz w:val="22"/>
          <w:szCs w:val="22"/>
        </w:rPr>
        <w:t>oderní legislativa respektující tradice českého horního práva</w:t>
      </w:r>
      <w:r w:rsidRPr="00F80B83">
        <w:rPr>
          <w:rFonts w:ascii="Calibri" w:hAnsi="Calibri" w:cs="Calibri"/>
          <w:bCs/>
          <w:iCs/>
          <w:sz w:val="22"/>
          <w:szCs w:val="22"/>
        </w:rPr>
        <w:t>.</w:t>
      </w:r>
    </w:p>
    <w:p w:rsidR="00254C69" w:rsidRPr="00F80B83" w:rsidRDefault="00C32C22" w:rsidP="004F06BE">
      <w:pPr>
        <w:numPr>
          <w:ilvl w:val="0"/>
          <w:numId w:val="9"/>
        </w:numPr>
        <w:overflowPunct/>
        <w:ind w:left="714" w:hanging="357"/>
        <w:jc w:val="both"/>
        <w:textAlignment w:val="auto"/>
        <w:rPr>
          <w:rFonts w:ascii="Calibri" w:hAnsi="Calibri" w:cs="Calibri"/>
          <w:bCs/>
          <w:iCs/>
          <w:sz w:val="22"/>
          <w:szCs w:val="22"/>
        </w:rPr>
      </w:pPr>
      <w:r w:rsidRPr="00F80B83">
        <w:rPr>
          <w:rFonts w:ascii="Calibri" w:hAnsi="Calibri" w:cs="Calibri"/>
          <w:bCs/>
          <w:iCs/>
          <w:sz w:val="22"/>
          <w:szCs w:val="22"/>
        </w:rPr>
        <w:t>V</w:t>
      </w:r>
      <w:r w:rsidR="00254C69" w:rsidRPr="00F80B83">
        <w:rPr>
          <w:rFonts w:ascii="Calibri" w:hAnsi="Calibri" w:cs="Calibri"/>
          <w:bCs/>
          <w:iCs/>
          <w:sz w:val="22"/>
          <w:szCs w:val="22"/>
        </w:rPr>
        <w:t>yužití proexportního potenciálu působení českých geologických, průzkumných a těžebních firem a dodavatelů dobývací techniky ve třetích zemích.</w:t>
      </w:r>
    </w:p>
    <w:p w:rsidR="00834144" w:rsidRPr="00F80B83" w:rsidRDefault="00834144" w:rsidP="0038275D">
      <w:pPr>
        <w:overflowPunct/>
        <w:jc w:val="both"/>
        <w:textAlignment w:val="auto"/>
        <w:rPr>
          <w:rFonts w:ascii="Calibri" w:hAnsi="Calibri" w:cs="Calibri"/>
          <w:bCs/>
          <w:iCs/>
          <w:sz w:val="22"/>
          <w:szCs w:val="22"/>
        </w:rPr>
      </w:pPr>
    </w:p>
    <w:p w:rsidR="004408BA" w:rsidRPr="000C56B0" w:rsidRDefault="00D73ADA" w:rsidP="000C56B0">
      <w:pPr>
        <w:overflowPunct/>
        <w:autoSpaceDE/>
        <w:autoSpaceDN/>
        <w:adjustRightInd/>
        <w:spacing w:after="160"/>
        <w:jc w:val="both"/>
        <w:textAlignment w:val="auto"/>
        <w:rPr>
          <w:rFonts w:ascii="Calibri" w:hAnsi="Calibri" w:cs="Calibri"/>
          <w:b/>
          <w:bCs/>
          <w:iCs/>
          <w:color w:val="00B0F0"/>
          <w:sz w:val="22"/>
          <w:szCs w:val="22"/>
        </w:rPr>
      </w:pPr>
      <w:r w:rsidRPr="00DE195F">
        <w:rPr>
          <w:rFonts w:ascii="Calibri" w:hAnsi="Calibri" w:cs="Calibri"/>
          <w:b/>
          <w:bCs/>
          <w:iCs/>
          <w:color w:val="00B0F0"/>
          <w:sz w:val="22"/>
          <w:szCs w:val="22"/>
        </w:rPr>
        <w:t>Zdánlivá s</w:t>
      </w:r>
      <w:r w:rsidR="004408BA" w:rsidRPr="000C56B0">
        <w:rPr>
          <w:rFonts w:ascii="Calibri" w:hAnsi="Calibri" w:cs="Calibri"/>
          <w:b/>
          <w:bCs/>
          <w:iCs/>
          <w:color w:val="00B0F0"/>
          <w:sz w:val="22"/>
          <w:szCs w:val="22"/>
        </w:rPr>
        <w:t>potřeba nerostných surovin</w:t>
      </w:r>
      <w:r w:rsidR="00C47239" w:rsidRPr="000C56B0">
        <w:rPr>
          <w:rFonts w:ascii="Calibri" w:hAnsi="Calibri" w:cs="Calibri"/>
          <w:b/>
          <w:bCs/>
          <w:iCs/>
          <w:color w:val="00B0F0"/>
          <w:sz w:val="22"/>
          <w:szCs w:val="22"/>
        </w:rPr>
        <w:t xml:space="preserve"> v ČR za rok:</w:t>
      </w:r>
    </w:p>
    <w:tbl>
      <w:tblPr>
        <w:tblW w:w="5000" w:type="pct"/>
        <w:tblCellMar>
          <w:left w:w="0" w:type="dxa"/>
          <w:right w:w="0" w:type="dxa"/>
        </w:tblCellMar>
        <w:tblLook w:val="04A0" w:firstRow="1" w:lastRow="0" w:firstColumn="1" w:lastColumn="0" w:noHBand="0" w:noVBand="1"/>
      </w:tblPr>
      <w:tblGrid>
        <w:gridCol w:w="3457"/>
        <w:gridCol w:w="1119"/>
        <w:gridCol w:w="1119"/>
        <w:gridCol w:w="1119"/>
        <w:gridCol w:w="1119"/>
        <w:gridCol w:w="1119"/>
      </w:tblGrid>
      <w:tr w:rsidR="00857BAC" w:rsidRPr="000C56B0" w:rsidTr="00857BAC">
        <w:trPr>
          <w:tblHeader/>
        </w:trPr>
        <w:tc>
          <w:tcPr>
            <w:tcW w:w="1910"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Surovina</w:t>
            </w:r>
          </w:p>
        </w:tc>
        <w:tc>
          <w:tcPr>
            <w:tcW w:w="618"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2010</w:t>
            </w:r>
          </w:p>
        </w:tc>
        <w:tc>
          <w:tcPr>
            <w:tcW w:w="618"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2011</w:t>
            </w:r>
          </w:p>
        </w:tc>
        <w:tc>
          <w:tcPr>
            <w:tcW w:w="618"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2012</w:t>
            </w:r>
          </w:p>
        </w:tc>
        <w:tc>
          <w:tcPr>
            <w:tcW w:w="618"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2013</w:t>
            </w:r>
          </w:p>
        </w:tc>
        <w:tc>
          <w:tcPr>
            <w:tcW w:w="618" w:type="pct"/>
            <w:tcBorders>
              <w:top w:val="single" w:sz="8" w:space="0" w:color="auto"/>
              <w:left w:val="nil"/>
              <w:bottom w:val="single" w:sz="8" w:space="0" w:color="auto"/>
              <w:right w:val="single" w:sz="8" w:space="0" w:color="auto"/>
            </w:tcBorders>
          </w:tcPr>
          <w:p w:rsidR="00857BAC" w:rsidRPr="00157CE6" w:rsidRDefault="00857BAC" w:rsidP="00857BAC">
            <w:pPr>
              <w:jc w:val="center"/>
              <w:rPr>
                <w:rFonts w:ascii="Calibri" w:eastAsia="Calibri" w:hAnsi="Calibri" w:cs="Calibri"/>
                <w:b/>
                <w:bCs/>
                <w:lang w:eastAsia="en-US"/>
              </w:rPr>
            </w:pPr>
            <w:r w:rsidRPr="00157CE6">
              <w:rPr>
                <w:rFonts w:ascii="Calibri" w:hAnsi="Calibri" w:cs="Calibri"/>
                <w:b/>
                <w:bCs/>
              </w:rPr>
              <w:t>2014</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Ropa  (mil.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7,925</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7,113</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7,153</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6,757</w:t>
            </w:r>
          </w:p>
        </w:tc>
        <w:tc>
          <w:tcPr>
            <w:tcW w:w="618" w:type="pct"/>
            <w:tcBorders>
              <w:top w:val="nil"/>
              <w:left w:val="nil"/>
              <w:bottom w:val="single" w:sz="8" w:space="0" w:color="auto"/>
              <w:right w:val="single" w:sz="8" w:space="0" w:color="auto"/>
            </w:tcBorders>
          </w:tcPr>
          <w:p w:rsidR="00857BAC" w:rsidRPr="00157CE6" w:rsidRDefault="00857BAC" w:rsidP="00157CE6">
            <w:pPr>
              <w:jc w:val="right"/>
              <w:rPr>
                <w:rFonts w:ascii="Calibri" w:eastAsia="Calibri" w:hAnsi="Calibri" w:cs="Calibri"/>
                <w:lang w:eastAsia="en-US"/>
              </w:rPr>
            </w:pPr>
            <w:r w:rsidRPr="00157CE6">
              <w:rPr>
                <w:rFonts w:ascii="Calibri" w:hAnsi="Calibri" w:cs="Calibri"/>
              </w:rPr>
              <w:t>7,</w:t>
            </w:r>
            <w:r w:rsidR="00157CE6" w:rsidRPr="00157CE6">
              <w:rPr>
                <w:rFonts w:ascii="Calibri" w:hAnsi="Calibri" w:cs="Calibri"/>
              </w:rPr>
              <w:t>435</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Plyn (mld. m</w:t>
            </w:r>
            <w:r w:rsidRPr="00157CE6">
              <w:rPr>
                <w:rFonts w:ascii="Calibri" w:hAnsi="Calibri" w:cs="Calibri"/>
                <w:vertAlign w:val="superscript"/>
              </w:rPr>
              <w:t>3</w:t>
            </w:r>
            <w:r w:rsidRPr="00157CE6">
              <w:rPr>
                <w:rFonts w:ascii="Calibri" w:hAnsi="Calibri" w:cs="Calibri"/>
              </w:rPr>
              <w: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8,979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8,086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8,158</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8,277</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7,281</w:t>
            </w:r>
          </w:p>
        </w:tc>
      </w:tr>
      <w:tr w:rsidR="00157CE6" w:rsidRPr="00157CE6" w:rsidTr="00157CE6">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F10C68">
            <w:pPr>
              <w:rPr>
                <w:rFonts w:ascii="Calibri" w:hAnsi="Calibri" w:cs="Calibri"/>
              </w:rPr>
            </w:pPr>
            <w:r w:rsidRPr="00157CE6">
              <w:rPr>
                <w:rFonts w:ascii="Calibri" w:hAnsi="Calibri" w:cs="Calibri"/>
              </w:rPr>
              <w:t>Černé uhlí energetické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857BAC" w:rsidRPr="00157CE6" w:rsidRDefault="00157CE6" w:rsidP="00857BAC">
            <w:pPr>
              <w:jc w:val="right"/>
              <w:rPr>
                <w:rFonts w:ascii="Calibri" w:eastAsia="Calibri" w:hAnsi="Calibri" w:cs="Calibri"/>
                <w:lang w:eastAsia="en-US"/>
              </w:rPr>
            </w:pPr>
            <w:r>
              <w:rPr>
                <w:rFonts w:ascii="Calibri" w:eastAsia="Calibri" w:hAnsi="Calibri" w:cs="Calibri"/>
                <w:lang w:eastAsia="en-US"/>
              </w:rPr>
              <w:t>3 777</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857BAC" w:rsidRPr="00157CE6" w:rsidRDefault="00157CE6" w:rsidP="00857BAC">
            <w:pPr>
              <w:jc w:val="right"/>
              <w:rPr>
                <w:rFonts w:ascii="Calibri" w:eastAsia="Calibri" w:hAnsi="Calibri" w:cs="Calibri"/>
                <w:lang w:eastAsia="en-US"/>
              </w:rPr>
            </w:pPr>
            <w:r>
              <w:rPr>
                <w:rFonts w:ascii="Calibri" w:eastAsia="Calibri" w:hAnsi="Calibri" w:cs="Calibri"/>
                <w:lang w:eastAsia="en-US"/>
              </w:rPr>
              <w:t>3 605</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857BAC" w:rsidRPr="00157CE6" w:rsidRDefault="00157CE6" w:rsidP="00857BAC">
            <w:pPr>
              <w:jc w:val="right"/>
              <w:rPr>
                <w:rFonts w:ascii="Calibri" w:eastAsia="Calibri" w:hAnsi="Calibri" w:cs="Calibri"/>
                <w:lang w:eastAsia="en-US"/>
              </w:rPr>
            </w:pPr>
            <w:r>
              <w:rPr>
                <w:rFonts w:ascii="Calibri" w:eastAsia="Calibri" w:hAnsi="Calibri" w:cs="Calibri"/>
                <w:lang w:eastAsia="en-US"/>
              </w:rPr>
              <w:t>4 896</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857BAC" w:rsidRPr="00157CE6" w:rsidRDefault="00157CE6" w:rsidP="00857BAC">
            <w:pPr>
              <w:jc w:val="right"/>
              <w:rPr>
                <w:rFonts w:ascii="Calibri" w:eastAsia="Calibri" w:hAnsi="Calibri" w:cs="Calibri"/>
                <w:lang w:eastAsia="en-US"/>
              </w:rPr>
            </w:pPr>
            <w:r>
              <w:rPr>
                <w:rFonts w:ascii="Calibri" w:eastAsia="Calibri" w:hAnsi="Calibri" w:cs="Calibri"/>
                <w:lang w:eastAsia="en-US"/>
              </w:rPr>
              <w:t>2 362</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eastAsia="Calibri" w:hAnsi="Calibri" w:cs="Calibri"/>
                <w:lang w:eastAsia="en-US"/>
              </w:rPr>
              <w:t>3 672</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Černé uhlí koksovatelné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3 </w:t>
            </w:r>
            <w:r w:rsidR="00157CE6">
              <w:rPr>
                <w:rFonts w:ascii="Calibri" w:hAnsi="Calibri" w:cs="Calibri"/>
              </w:rPr>
              <w:t>402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3 </w:t>
            </w:r>
            <w:r w:rsidR="00157CE6">
              <w:rPr>
                <w:rFonts w:ascii="Calibri" w:hAnsi="Calibri" w:cs="Calibri"/>
              </w:rPr>
              <w:t>811</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3 1</w:t>
            </w:r>
            <w:r w:rsidR="00157CE6">
              <w:rPr>
                <w:rFonts w:ascii="Calibri" w:hAnsi="Calibri" w:cs="Calibri"/>
              </w:rPr>
              <w:t>53</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3 </w:t>
            </w:r>
            <w:r w:rsidR="00157CE6">
              <w:rPr>
                <w:rFonts w:ascii="Calibri" w:hAnsi="Calibri" w:cs="Calibri"/>
              </w:rPr>
              <w:t>539</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3 853</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Hnědé uhlí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43 </w:t>
            </w:r>
            <w:r w:rsidR="00157CE6">
              <w:rPr>
                <w:rFonts w:ascii="Calibri" w:hAnsi="Calibri" w:cs="Calibri"/>
              </w:rPr>
              <w:t>007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4</w:t>
            </w:r>
            <w:r w:rsidR="00157CE6">
              <w:rPr>
                <w:rFonts w:ascii="Calibri" w:hAnsi="Calibri" w:cs="Calibri"/>
              </w:rPr>
              <w:t>5 896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42 </w:t>
            </w:r>
            <w:r w:rsidR="00157CE6">
              <w:rPr>
                <w:rFonts w:ascii="Calibri" w:hAnsi="Calibri" w:cs="Calibri"/>
              </w:rPr>
              <w:t>861</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3</w:t>
            </w:r>
            <w:r w:rsidR="00157CE6">
              <w:rPr>
                <w:rFonts w:ascii="Calibri" w:hAnsi="Calibri" w:cs="Calibri"/>
              </w:rPr>
              <w:t>9 782</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38 886</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Železné rudy (mil.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5,937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7,364</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5,867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6,266</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6,291</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Titanové rudy a koncentrát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153</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14</w:t>
            </w:r>
            <w:r w:rsidR="00157CE6">
              <w:rPr>
                <w:rFonts w:ascii="Calibri" w:hAnsi="Calibri" w:cs="Calibri"/>
              </w:rPr>
              <w:t>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98</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100</w:t>
            </w:r>
          </w:p>
        </w:tc>
        <w:tc>
          <w:tcPr>
            <w:tcW w:w="618" w:type="pct"/>
            <w:tcBorders>
              <w:top w:val="nil"/>
              <w:left w:val="nil"/>
              <w:bottom w:val="single" w:sz="8" w:space="0" w:color="auto"/>
              <w:right w:val="single" w:sz="8" w:space="0" w:color="auto"/>
            </w:tcBorders>
          </w:tcPr>
          <w:p w:rsidR="00857BAC" w:rsidRPr="00157CE6" w:rsidRDefault="00857BAC" w:rsidP="00157CE6">
            <w:pPr>
              <w:jc w:val="right"/>
              <w:rPr>
                <w:rFonts w:ascii="Calibri" w:eastAsia="Calibri" w:hAnsi="Calibri" w:cs="Calibri"/>
                <w:lang w:eastAsia="en-US"/>
              </w:rPr>
            </w:pPr>
            <w:r w:rsidRPr="00157CE6">
              <w:rPr>
                <w:rFonts w:ascii="Calibri" w:hAnsi="Calibri" w:cs="Calibri"/>
              </w:rPr>
              <w:t>1</w:t>
            </w:r>
            <w:r w:rsidR="00157CE6" w:rsidRPr="00157CE6">
              <w:rPr>
                <w:rFonts w:ascii="Calibri" w:hAnsi="Calibri" w:cs="Calibri"/>
              </w:rPr>
              <w:t>07</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AF0558">
            <w:pPr>
              <w:rPr>
                <w:rFonts w:ascii="Calibri" w:eastAsia="Calibri" w:hAnsi="Calibri" w:cs="Calibri"/>
                <w:lang w:eastAsia="en-US"/>
              </w:rPr>
            </w:pPr>
            <w:r w:rsidRPr="00157CE6">
              <w:rPr>
                <w:rFonts w:ascii="Calibri" w:hAnsi="Calibri" w:cs="Calibri"/>
              </w:rPr>
              <w:t>Kaol</w:t>
            </w:r>
            <w:r w:rsidR="00AF0558">
              <w:rPr>
                <w:rFonts w:ascii="Calibri" w:hAnsi="Calibri" w:cs="Calibri"/>
              </w:rPr>
              <w:t>i</w:t>
            </w:r>
            <w:r w:rsidRPr="00157CE6">
              <w:rPr>
                <w:rFonts w:ascii="Calibri" w:hAnsi="Calibri" w:cs="Calibri"/>
              </w:rPr>
              <w:t>n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3 02</w:t>
            </w:r>
            <w:r w:rsidR="00157CE6">
              <w:rPr>
                <w:rFonts w:ascii="Calibri" w:hAnsi="Calibri" w:cs="Calibri"/>
              </w:rPr>
              <w:t>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3 087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2 827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2 6</w:t>
            </w:r>
            <w:r w:rsidR="00157CE6">
              <w:rPr>
                <w:rFonts w:ascii="Calibri" w:hAnsi="Calibri" w:cs="Calibri"/>
              </w:rPr>
              <w:t>20</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 xml:space="preserve">2 </w:t>
            </w:r>
            <w:r w:rsidR="00857BAC" w:rsidRPr="00157CE6">
              <w:rPr>
                <w:rFonts w:ascii="Calibri" w:hAnsi="Calibri" w:cs="Calibri"/>
              </w:rPr>
              <w:t>7</w:t>
            </w:r>
            <w:r w:rsidRPr="00157CE6">
              <w:rPr>
                <w:rFonts w:ascii="Calibri" w:hAnsi="Calibri" w:cs="Calibri"/>
              </w:rPr>
              <w:t>89</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Křemenné písky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1 236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1 209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1 216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1 238</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1 230</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Živcové suroviny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2</w:t>
            </w:r>
            <w:r w:rsidR="00157CE6">
              <w:rPr>
                <w:rFonts w:ascii="Calibri" w:hAnsi="Calibri" w:cs="Calibri"/>
              </w:rPr>
              <w:t>66,5</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248,9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279,9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246,0</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266,7</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Bentonity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81,4</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55,8</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108,2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108,4</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196,8</w:t>
            </w:r>
          </w:p>
        </w:tc>
      </w:tr>
      <w:tr w:rsidR="00D73ADA"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D73ADA" w:rsidRPr="00157CE6" w:rsidRDefault="00D73ADA" w:rsidP="00857BAC">
            <w:pPr>
              <w:rPr>
                <w:rFonts w:ascii="Calibri" w:hAnsi="Calibri" w:cs="Calibri"/>
              </w:rPr>
            </w:pPr>
            <w:r>
              <w:rPr>
                <w:rFonts w:ascii="Calibri" w:hAnsi="Calibri" w:cs="Calibri"/>
              </w:rPr>
              <w:t>Jíly kromě bentonitu (tis. tun)</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D73ADA" w:rsidRPr="00157CE6" w:rsidRDefault="00D73ADA" w:rsidP="00857BAC">
            <w:pPr>
              <w:jc w:val="right"/>
              <w:rPr>
                <w:rFonts w:ascii="Calibri" w:hAnsi="Calibri" w:cs="Calibri"/>
              </w:rPr>
            </w:pPr>
            <w:r>
              <w:rPr>
                <w:rFonts w:ascii="Calibri" w:hAnsi="Calibri" w:cs="Calibri"/>
              </w:rPr>
              <w:t>340,4</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D73ADA" w:rsidRPr="00157CE6" w:rsidRDefault="00D73ADA" w:rsidP="00857BAC">
            <w:pPr>
              <w:jc w:val="right"/>
              <w:rPr>
                <w:rFonts w:ascii="Calibri" w:hAnsi="Calibri" w:cs="Calibri"/>
              </w:rPr>
            </w:pPr>
            <w:r>
              <w:rPr>
                <w:rFonts w:ascii="Calibri" w:hAnsi="Calibri" w:cs="Calibri"/>
              </w:rPr>
              <w:t>387,5</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D73ADA" w:rsidRPr="00157CE6" w:rsidRDefault="00D73ADA" w:rsidP="00857BAC">
            <w:pPr>
              <w:jc w:val="right"/>
              <w:rPr>
                <w:rFonts w:ascii="Calibri" w:hAnsi="Calibri" w:cs="Calibri"/>
              </w:rPr>
            </w:pPr>
            <w:r>
              <w:rPr>
                <w:rFonts w:ascii="Calibri" w:hAnsi="Calibri" w:cs="Calibri"/>
              </w:rPr>
              <w:t>384,7</w:t>
            </w:r>
          </w:p>
        </w:tc>
        <w:tc>
          <w:tcPr>
            <w:tcW w:w="618" w:type="pct"/>
            <w:tcBorders>
              <w:top w:val="nil"/>
              <w:left w:val="nil"/>
              <w:bottom w:val="single" w:sz="8" w:space="0" w:color="auto"/>
              <w:right w:val="single" w:sz="8" w:space="0" w:color="auto"/>
            </w:tcBorders>
            <w:tcMar>
              <w:top w:w="0" w:type="dxa"/>
              <w:left w:w="108" w:type="dxa"/>
              <w:bottom w:w="0" w:type="dxa"/>
              <w:right w:w="108" w:type="dxa"/>
            </w:tcMar>
          </w:tcPr>
          <w:p w:rsidR="00D73ADA" w:rsidRPr="00157CE6" w:rsidRDefault="00D73ADA" w:rsidP="00857BAC">
            <w:pPr>
              <w:jc w:val="right"/>
              <w:rPr>
                <w:rFonts w:ascii="Calibri" w:hAnsi="Calibri" w:cs="Calibri"/>
              </w:rPr>
            </w:pPr>
            <w:r>
              <w:rPr>
                <w:rFonts w:ascii="Calibri" w:hAnsi="Calibri" w:cs="Calibri"/>
              </w:rPr>
              <w:t>374,0</w:t>
            </w:r>
          </w:p>
        </w:tc>
        <w:tc>
          <w:tcPr>
            <w:tcW w:w="618" w:type="pct"/>
            <w:tcBorders>
              <w:top w:val="nil"/>
              <w:left w:val="nil"/>
              <w:bottom w:val="single" w:sz="8" w:space="0" w:color="auto"/>
              <w:right w:val="single" w:sz="8" w:space="0" w:color="auto"/>
            </w:tcBorders>
          </w:tcPr>
          <w:p w:rsidR="00D73ADA" w:rsidRPr="00157CE6" w:rsidRDefault="00D73ADA" w:rsidP="00857BAC">
            <w:pPr>
              <w:jc w:val="right"/>
              <w:rPr>
                <w:rFonts w:ascii="Calibri" w:hAnsi="Calibri" w:cs="Calibri"/>
              </w:rPr>
            </w:pPr>
            <w:r>
              <w:rPr>
                <w:rFonts w:ascii="Calibri" w:hAnsi="Calibri" w:cs="Calibri"/>
              </w:rPr>
              <w:t>393,8</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Vápence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9 921</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11 162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9 799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 xml:space="preserve">9 </w:t>
            </w:r>
            <w:r w:rsidR="00157CE6">
              <w:rPr>
                <w:rFonts w:ascii="Calibri" w:hAnsi="Calibri" w:cs="Calibri"/>
              </w:rPr>
              <w:t>650</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10 524</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Grafit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0,478</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1,757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1,665</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2,969</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1,982</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rPr>
                <w:rFonts w:ascii="Calibri" w:eastAsia="Calibri" w:hAnsi="Calibri" w:cs="Calibri"/>
                <w:lang w:eastAsia="en-US"/>
              </w:rPr>
            </w:pPr>
            <w:r w:rsidRPr="00157CE6">
              <w:rPr>
                <w:rFonts w:ascii="Calibri" w:hAnsi="Calibri" w:cs="Calibri"/>
              </w:rPr>
              <w:t>Sádrovec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11</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-34</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-17</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-29</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157CE6" w:rsidP="00FA630E">
            <w:pPr>
              <w:jc w:val="both"/>
              <w:rPr>
                <w:rFonts w:ascii="Calibri" w:eastAsia="Calibri" w:hAnsi="Calibri" w:cs="Calibri"/>
                <w:lang w:eastAsia="en-US"/>
              </w:rPr>
            </w:pPr>
            <w:r>
              <w:rPr>
                <w:rFonts w:ascii="Calibri" w:hAnsi="Calibri" w:cs="Calibri"/>
              </w:rPr>
              <w:t xml:space="preserve">Kámen </w:t>
            </w:r>
            <w:r w:rsidRPr="00C72EF8">
              <w:rPr>
                <w:rFonts w:ascii="Calibri" w:hAnsi="Calibri" w:cs="Calibri"/>
              </w:rPr>
              <w:t>pro kamen</w:t>
            </w:r>
            <w:r w:rsidR="00FA630E" w:rsidRPr="00C72EF8">
              <w:rPr>
                <w:rFonts w:ascii="Calibri" w:hAnsi="Calibri" w:cs="Calibri"/>
              </w:rPr>
              <w:t>ickou výrobu</w:t>
            </w:r>
            <w:r w:rsidR="00857BAC" w:rsidRPr="00157CE6">
              <w:rPr>
                <w:rFonts w:ascii="Calibri" w:hAnsi="Calibri" w:cs="Calibri"/>
              </w:rPr>
              <w:t xml:space="preserve">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820</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672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533</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488</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573</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both"/>
              <w:rPr>
                <w:rFonts w:ascii="Calibri" w:eastAsia="Calibri" w:hAnsi="Calibri" w:cs="Calibri"/>
                <w:lang w:eastAsia="en-US"/>
              </w:rPr>
            </w:pPr>
            <w:r w:rsidRPr="00157CE6">
              <w:rPr>
                <w:rFonts w:ascii="Calibri" w:hAnsi="Calibri" w:cs="Calibri"/>
              </w:rPr>
              <w:t>Stavební kámen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36 885</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35 980</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32 236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33 090</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35 691</w:t>
            </w:r>
          </w:p>
        </w:tc>
      </w:tr>
      <w:tr w:rsidR="00157CE6" w:rsidRPr="00157CE6"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both"/>
              <w:rPr>
                <w:rFonts w:ascii="Calibri" w:eastAsia="Calibri" w:hAnsi="Calibri" w:cs="Calibri"/>
                <w:lang w:eastAsia="en-US"/>
              </w:rPr>
            </w:pPr>
            <w:r w:rsidRPr="00157CE6">
              <w:rPr>
                <w:rFonts w:ascii="Calibri" w:hAnsi="Calibri" w:cs="Calibri"/>
              </w:rPr>
              <w:t>Štěrkopísky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157CE6">
            <w:pPr>
              <w:jc w:val="right"/>
              <w:rPr>
                <w:rFonts w:ascii="Calibri" w:eastAsia="Calibri" w:hAnsi="Calibri" w:cs="Calibri"/>
                <w:lang w:eastAsia="en-US"/>
              </w:rPr>
            </w:pPr>
            <w:r w:rsidRPr="00157CE6">
              <w:rPr>
                <w:rFonts w:ascii="Calibri" w:hAnsi="Calibri" w:cs="Calibri"/>
              </w:rPr>
              <w:t>1</w:t>
            </w:r>
            <w:r w:rsidR="00157CE6">
              <w:rPr>
                <w:rFonts w:ascii="Calibri" w:hAnsi="Calibri" w:cs="Calibri"/>
              </w:rPr>
              <w:t>9 427</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21 354</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18649</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157CE6" w:rsidP="00857BAC">
            <w:pPr>
              <w:jc w:val="right"/>
              <w:rPr>
                <w:rFonts w:ascii="Calibri" w:eastAsia="Calibri" w:hAnsi="Calibri" w:cs="Calibri"/>
                <w:lang w:eastAsia="en-US"/>
              </w:rPr>
            </w:pPr>
            <w:r>
              <w:rPr>
                <w:rFonts w:ascii="Calibri" w:hAnsi="Calibri" w:cs="Calibri"/>
              </w:rPr>
              <w:t>17 443</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17 837</w:t>
            </w:r>
          </w:p>
        </w:tc>
      </w:tr>
      <w:tr w:rsidR="00857BAC" w:rsidRPr="000C56B0" w:rsidTr="00857BAC">
        <w:tc>
          <w:tcPr>
            <w:tcW w:w="19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both"/>
              <w:rPr>
                <w:rFonts w:ascii="Calibri" w:eastAsia="Calibri" w:hAnsi="Calibri" w:cs="Calibri"/>
                <w:lang w:eastAsia="en-US"/>
              </w:rPr>
            </w:pPr>
            <w:r w:rsidRPr="00157CE6">
              <w:rPr>
                <w:rFonts w:ascii="Calibri" w:hAnsi="Calibri" w:cs="Calibri"/>
              </w:rPr>
              <w:t>Cihlářská surovina (tis. t)*</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1 836</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1 942</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1 850</w:t>
            </w:r>
          </w:p>
        </w:tc>
        <w:tc>
          <w:tcPr>
            <w:tcW w:w="618" w:type="pct"/>
            <w:tcBorders>
              <w:top w:val="nil"/>
              <w:left w:val="nil"/>
              <w:bottom w:val="single" w:sz="8" w:space="0" w:color="auto"/>
              <w:right w:val="single" w:sz="8" w:space="0" w:color="auto"/>
            </w:tcBorders>
            <w:tcMar>
              <w:top w:w="0" w:type="dxa"/>
              <w:left w:w="108" w:type="dxa"/>
              <w:bottom w:w="0" w:type="dxa"/>
              <w:right w:w="108" w:type="dxa"/>
            </w:tcMar>
            <w:hideMark/>
          </w:tcPr>
          <w:p w:rsidR="00857BAC" w:rsidRPr="00157CE6" w:rsidRDefault="00857BAC" w:rsidP="00857BAC">
            <w:pPr>
              <w:jc w:val="right"/>
              <w:rPr>
                <w:rFonts w:ascii="Calibri" w:eastAsia="Calibri" w:hAnsi="Calibri" w:cs="Calibri"/>
                <w:lang w:eastAsia="en-US"/>
              </w:rPr>
            </w:pPr>
            <w:r w:rsidRPr="00157CE6">
              <w:rPr>
                <w:rFonts w:ascii="Calibri" w:hAnsi="Calibri" w:cs="Calibri"/>
              </w:rPr>
              <w:t>1 589</w:t>
            </w:r>
          </w:p>
        </w:tc>
        <w:tc>
          <w:tcPr>
            <w:tcW w:w="618" w:type="pct"/>
            <w:tcBorders>
              <w:top w:val="nil"/>
              <w:left w:val="nil"/>
              <w:bottom w:val="single" w:sz="8" w:space="0" w:color="auto"/>
              <w:right w:val="single" w:sz="8" w:space="0" w:color="auto"/>
            </w:tcBorders>
          </w:tcPr>
          <w:p w:rsidR="00857BAC" w:rsidRPr="00157CE6" w:rsidRDefault="00157CE6" w:rsidP="00857BAC">
            <w:pPr>
              <w:jc w:val="right"/>
              <w:rPr>
                <w:rFonts w:ascii="Calibri" w:eastAsia="Calibri" w:hAnsi="Calibri" w:cs="Calibri"/>
                <w:lang w:eastAsia="en-US"/>
              </w:rPr>
            </w:pPr>
            <w:r w:rsidRPr="00157CE6">
              <w:rPr>
                <w:rFonts w:ascii="Calibri" w:hAnsi="Calibri" w:cs="Calibri"/>
              </w:rPr>
              <w:t>1 509</w:t>
            </w:r>
          </w:p>
        </w:tc>
      </w:tr>
    </w:tbl>
    <w:p w:rsidR="001F2029" w:rsidRPr="00F80B83" w:rsidRDefault="001F2029" w:rsidP="00F967B7">
      <w:pPr>
        <w:overflowPunct/>
        <w:autoSpaceDE/>
        <w:autoSpaceDN/>
        <w:adjustRightInd/>
        <w:jc w:val="both"/>
        <w:textAlignment w:val="auto"/>
        <w:rPr>
          <w:rFonts w:ascii="Calibri" w:hAnsi="Calibri" w:cs="Calibri"/>
          <w:bCs/>
          <w:iCs/>
          <w:sz w:val="18"/>
          <w:szCs w:val="18"/>
        </w:rPr>
      </w:pPr>
      <w:r w:rsidRPr="00F80B83">
        <w:rPr>
          <w:rFonts w:ascii="Calibri" w:hAnsi="Calibri" w:cs="Calibri"/>
          <w:bCs/>
          <w:iCs/>
          <w:sz w:val="18"/>
          <w:szCs w:val="18"/>
        </w:rPr>
        <w:t>Zdroj: ČSÚ</w:t>
      </w:r>
      <w:r w:rsidR="00085376" w:rsidRPr="00F80B83">
        <w:rPr>
          <w:rFonts w:ascii="Calibri" w:hAnsi="Calibri" w:cs="Calibri"/>
          <w:bCs/>
          <w:iCs/>
          <w:sz w:val="18"/>
          <w:szCs w:val="18"/>
        </w:rPr>
        <w:t>, propočet MPO na základě dat ČSÚ</w:t>
      </w:r>
    </w:p>
    <w:p w:rsidR="00D73ADA" w:rsidRPr="000C56B0" w:rsidRDefault="00D73ADA" w:rsidP="00D73ADA">
      <w:pPr>
        <w:overflowPunct/>
        <w:autoSpaceDE/>
        <w:autoSpaceDN/>
        <w:adjustRightInd/>
        <w:jc w:val="both"/>
        <w:textAlignment w:val="auto"/>
        <w:rPr>
          <w:rFonts w:ascii="Calibri" w:hAnsi="Calibri" w:cs="Calibri"/>
          <w:bCs/>
          <w:i/>
          <w:iCs/>
          <w:sz w:val="18"/>
          <w:szCs w:val="18"/>
        </w:rPr>
      </w:pPr>
      <w:r w:rsidRPr="000C56B0">
        <w:rPr>
          <w:rFonts w:ascii="Calibri" w:hAnsi="Calibri" w:cs="Calibri"/>
          <w:bCs/>
          <w:i/>
          <w:iCs/>
          <w:sz w:val="18"/>
          <w:szCs w:val="18"/>
        </w:rPr>
        <w:t xml:space="preserve">Pozn.: </w:t>
      </w:r>
      <w:r>
        <w:rPr>
          <w:rFonts w:ascii="Calibri" w:hAnsi="Calibri" w:cs="Calibri"/>
          <w:bCs/>
          <w:i/>
          <w:iCs/>
          <w:sz w:val="18"/>
          <w:szCs w:val="18"/>
        </w:rPr>
        <w:t>Zdánlivá</w:t>
      </w:r>
      <w:r w:rsidRPr="000C56B0">
        <w:rPr>
          <w:rFonts w:ascii="Calibri" w:hAnsi="Calibri" w:cs="Calibri"/>
          <w:bCs/>
          <w:i/>
          <w:iCs/>
          <w:sz w:val="18"/>
          <w:szCs w:val="18"/>
        </w:rPr>
        <w:t xml:space="preserve"> spotřeba = výroba + saldo dovoz/vývoz.</w:t>
      </w:r>
    </w:p>
    <w:p w:rsidR="002E53AD" w:rsidRPr="00857BAC" w:rsidRDefault="002E53AD" w:rsidP="00F967B7">
      <w:pPr>
        <w:overflowPunct/>
        <w:autoSpaceDE/>
        <w:autoSpaceDN/>
        <w:adjustRightInd/>
        <w:jc w:val="both"/>
        <w:textAlignment w:val="auto"/>
        <w:rPr>
          <w:rFonts w:ascii="Calibri" w:hAnsi="Calibri" w:cs="Calibri"/>
          <w:bCs/>
          <w:iCs/>
          <w:sz w:val="22"/>
          <w:szCs w:val="22"/>
        </w:rPr>
      </w:pPr>
    </w:p>
    <w:p w:rsidR="00F967B7" w:rsidRPr="000C56B0" w:rsidRDefault="00030E86" w:rsidP="00C6651F">
      <w:pPr>
        <w:overflowPunct/>
        <w:autoSpaceDE/>
        <w:autoSpaceDN/>
        <w:adjustRightInd/>
        <w:spacing w:after="160"/>
        <w:jc w:val="both"/>
        <w:textAlignment w:val="auto"/>
        <w:rPr>
          <w:rFonts w:ascii="Calibri" w:hAnsi="Calibri" w:cs="Calibri"/>
          <w:b/>
          <w:bCs/>
          <w:iCs/>
          <w:color w:val="00B0F0"/>
          <w:sz w:val="22"/>
          <w:szCs w:val="22"/>
        </w:rPr>
      </w:pPr>
      <w:r>
        <w:rPr>
          <w:rFonts w:ascii="Calibri" w:hAnsi="Calibri" w:cs="Calibri"/>
          <w:b/>
          <w:bCs/>
          <w:iCs/>
          <w:color w:val="00B0F0"/>
          <w:sz w:val="22"/>
          <w:szCs w:val="22"/>
        </w:rPr>
        <w:t>Zdánlivá</w:t>
      </w:r>
      <w:r w:rsidR="00C6651F" w:rsidRPr="000C56B0">
        <w:rPr>
          <w:rFonts w:ascii="Calibri" w:hAnsi="Calibri" w:cs="Calibri"/>
          <w:b/>
          <w:bCs/>
          <w:iCs/>
          <w:color w:val="00B0F0"/>
          <w:sz w:val="22"/>
          <w:szCs w:val="22"/>
        </w:rPr>
        <w:t xml:space="preserve"> spotřeba</w:t>
      </w:r>
      <w:r w:rsidR="00F967B7" w:rsidRPr="000C56B0">
        <w:rPr>
          <w:rFonts w:ascii="Calibri" w:hAnsi="Calibri" w:cs="Calibri"/>
          <w:b/>
          <w:bCs/>
          <w:iCs/>
          <w:color w:val="00B0F0"/>
          <w:sz w:val="22"/>
          <w:szCs w:val="22"/>
        </w:rPr>
        <w:t xml:space="preserve"> </w:t>
      </w:r>
      <w:r w:rsidR="00393D96" w:rsidRPr="00DE195F">
        <w:rPr>
          <w:rFonts w:ascii="Calibri" w:hAnsi="Calibri" w:cs="Calibri"/>
          <w:b/>
          <w:bCs/>
          <w:iCs/>
          <w:color w:val="00B0F0"/>
          <w:sz w:val="22"/>
          <w:szCs w:val="22"/>
        </w:rPr>
        <w:t>vybraných</w:t>
      </w:r>
      <w:r w:rsidR="00393D96">
        <w:rPr>
          <w:rFonts w:ascii="Calibri" w:hAnsi="Calibri" w:cs="Calibri"/>
          <w:b/>
          <w:bCs/>
          <w:iCs/>
          <w:color w:val="00B0F0"/>
          <w:sz w:val="22"/>
          <w:szCs w:val="22"/>
        </w:rPr>
        <w:t xml:space="preserve"> </w:t>
      </w:r>
      <w:r w:rsidR="00F967B7" w:rsidRPr="000C56B0">
        <w:rPr>
          <w:rFonts w:ascii="Calibri" w:hAnsi="Calibri" w:cs="Calibri"/>
          <w:b/>
          <w:bCs/>
          <w:iCs/>
          <w:color w:val="00B0F0"/>
          <w:sz w:val="22"/>
          <w:szCs w:val="22"/>
        </w:rPr>
        <w:t xml:space="preserve">kritických surovin </w:t>
      </w:r>
      <w:r w:rsidR="00C6651F" w:rsidRPr="000C56B0">
        <w:rPr>
          <w:rFonts w:ascii="Calibri" w:hAnsi="Calibri" w:cs="Calibri"/>
          <w:b/>
          <w:bCs/>
          <w:iCs/>
          <w:color w:val="00B0F0"/>
          <w:sz w:val="22"/>
          <w:szCs w:val="22"/>
        </w:rPr>
        <w:t xml:space="preserve">v tunách </w:t>
      </w:r>
      <w:r w:rsidR="00F967B7" w:rsidRPr="000C56B0">
        <w:rPr>
          <w:rFonts w:ascii="Calibri" w:hAnsi="Calibri" w:cs="Calibri"/>
          <w:b/>
          <w:bCs/>
          <w:iCs/>
          <w:color w:val="00B0F0"/>
          <w:sz w:val="22"/>
          <w:szCs w:val="22"/>
        </w:rPr>
        <w:t>za rok</w:t>
      </w:r>
      <w:r w:rsidR="00C6651F" w:rsidRPr="000C56B0">
        <w:rPr>
          <w:rFonts w:ascii="Calibri" w:hAnsi="Calibri" w:cs="Calibri"/>
          <w:b/>
          <w:bCs/>
          <w:iCs/>
          <w:color w:val="00B0F0"/>
          <w:sz w:val="22"/>
          <w:szCs w:val="22"/>
        </w:rPr>
        <w:t xml:space="preserve"> v ČR</w:t>
      </w:r>
      <w:r w:rsidR="00F967B7" w:rsidRPr="000C56B0">
        <w:rPr>
          <w:rFonts w:ascii="Calibri" w:hAnsi="Calibri" w:cs="Calibri"/>
          <w:b/>
          <w:bCs/>
          <w:iCs/>
          <w:color w:val="00B0F0"/>
          <w:sz w:val="22"/>
          <w:szCs w:val="22"/>
        </w:rPr>
        <w:t>:</w:t>
      </w:r>
    </w:p>
    <w:tbl>
      <w:tblPr>
        <w:tblW w:w="5000" w:type="pct"/>
        <w:tblCellMar>
          <w:left w:w="70" w:type="dxa"/>
          <w:right w:w="70" w:type="dxa"/>
        </w:tblCellMar>
        <w:tblLook w:val="04A0" w:firstRow="1" w:lastRow="0" w:firstColumn="1" w:lastColumn="0" w:noHBand="0" w:noVBand="1"/>
      </w:tblPr>
      <w:tblGrid>
        <w:gridCol w:w="3412"/>
        <w:gridCol w:w="1128"/>
        <w:gridCol w:w="1128"/>
        <w:gridCol w:w="1128"/>
        <w:gridCol w:w="1128"/>
        <w:gridCol w:w="1128"/>
      </w:tblGrid>
      <w:tr w:rsidR="00857BAC" w:rsidRPr="000C56B0" w:rsidTr="00857BAC">
        <w:trPr>
          <w:trHeight w:val="315"/>
        </w:trPr>
        <w:tc>
          <w:tcPr>
            <w:tcW w:w="1884"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 </w:t>
            </w:r>
          </w:p>
        </w:tc>
        <w:tc>
          <w:tcPr>
            <w:tcW w:w="623" w:type="pct"/>
            <w:tcBorders>
              <w:top w:val="single" w:sz="8" w:space="0" w:color="auto"/>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2010</w:t>
            </w:r>
          </w:p>
        </w:tc>
        <w:tc>
          <w:tcPr>
            <w:tcW w:w="623" w:type="pct"/>
            <w:tcBorders>
              <w:top w:val="single" w:sz="8" w:space="0" w:color="auto"/>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2011</w:t>
            </w:r>
          </w:p>
        </w:tc>
        <w:tc>
          <w:tcPr>
            <w:tcW w:w="623" w:type="pct"/>
            <w:tcBorders>
              <w:top w:val="single" w:sz="8" w:space="0" w:color="auto"/>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2012</w:t>
            </w:r>
          </w:p>
        </w:tc>
        <w:tc>
          <w:tcPr>
            <w:tcW w:w="623" w:type="pct"/>
            <w:tcBorders>
              <w:top w:val="single" w:sz="8" w:space="0" w:color="auto"/>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2013</w:t>
            </w:r>
          </w:p>
        </w:tc>
        <w:tc>
          <w:tcPr>
            <w:tcW w:w="623" w:type="pct"/>
            <w:tcBorders>
              <w:top w:val="single" w:sz="8" w:space="0" w:color="auto"/>
              <w:left w:val="nil"/>
              <w:bottom w:val="single" w:sz="8" w:space="0" w:color="auto"/>
              <w:right w:val="single" w:sz="8" w:space="0" w:color="auto"/>
            </w:tcBorders>
            <w:vAlign w:val="center"/>
          </w:tcPr>
          <w:p w:rsidR="00857BAC" w:rsidRPr="00425B8C" w:rsidRDefault="00857BAC" w:rsidP="00857BAC">
            <w:pPr>
              <w:overflowPunct/>
              <w:autoSpaceDE/>
              <w:autoSpaceDN/>
              <w:adjustRightInd/>
              <w:jc w:val="center"/>
              <w:textAlignment w:val="auto"/>
              <w:rPr>
                <w:rFonts w:asciiTheme="minorHAnsi" w:hAnsiTheme="minorHAnsi" w:cs="Calibri"/>
                <w:bCs/>
              </w:rPr>
            </w:pPr>
            <w:r w:rsidRPr="00425B8C">
              <w:rPr>
                <w:rFonts w:asciiTheme="minorHAnsi" w:hAnsiTheme="minorHAnsi" w:cs="Calibri"/>
                <w:bCs/>
              </w:rPr>
              <w:t>2014</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Antimon</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108,4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133,0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119,5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90,8 </w:t>
            </w:r>
          </w:p>
        </w:tc>
        <w:tc>
          <w:tcPr>
            <w:tcW w:w="623" w:type="pct"/>
            <w:tcBorders>
              <w:top w:val="nil"/>
              <w:left w:val="nil"/>
              <w:bottom w:val="single" w:sz="8" w:space="0" w:color="auto"/>
              <w:right w:val="single" w:sz="8" w:space="0" w:color="auto"/>
            </w:tcBorders>
            <w:vAlign w:val="center"/>
          </w:tcPr>
          <w:p w:rsidR="00857BAC" w:rsidRPr="00425B8C" w:rsidRDefault="00393D96" w:rsidP="00014FE2">
            <w:pPr>
              <w:overflowPunct/>
              <w:autoSpaceDE/>
              <w:autoSpaceDN/>
              <w:adjustRightInd/>
              <w:jc w:val="right"/>
              <w:textAlignment w:val="auto"/>
              <w:rPr>
                <w:rFonts w:asciiTheme="minorHAnsi" w:hAnsiTheme="minorHAnsi" w:cs="Calibri"/>
              </w:rPr>
            </w:pPr>
            <w:r w:rsidRPr="00425B8C">
              <w:rPr>
                <w:rFonts w:asciiTheme="minorHAnsi" w:hAnsiTheme="minorHAnsi" w:cs="Calibri"/>
              </w:rPr>
              <w:t>12</w:t>
            </w:r>
            <w:r w:rsidR="00014FE2" w:rsidRPr="00425B8C">
              <w:rPr>
                <w:rFonts w:asciiTheme="minorHAnsi" w:hAnsiTheme="minorHAnsi" w:cs="Calibri"/>
              </w:rPr>
              <w:t>5,9</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Boráty</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10 691,7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5 777,9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4 878,5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12 145,7 </w:t>
            </w:r>
          </w:p>
        </w:tc>
        <w:tc>
          <w:tcPr>
            <w:tcW w:w="623" w:type="pct"/>
            <w:tcBorders>
              <w:top w:val="nil"/>
              <w:left w:val="nil"/>
              <w:bottom w:val="single" w:sz="8" w:space="0" w:color="auto"/>
              <w:right w:val="single" w:sz="8" w:space="0" w:color="auto"/>
            </w:tcBorders>
            <w:vAlign w:val="center"/>
          </w:tcPr>
          <w:p w:rsidR="00857BAC" w:rsidRPr="00425B8C" w:rsidRDefault="00393D96"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15</w:t>
            </w:r>
            <w:r w:rsidR="00BE2B00" w:rsidRPr="00425B8C">
              <w:rPr>
                <w:rFonts w:asciiTheme="minorHAnsi" w:hAnsiTheme="minorHAnsi" w:cs="Calibri"/>
              </w:rPr>
              <w:t> </w:t>
            </w:r>
            <w:r w:rsidRPr="00425B8C">
              <w:rPr>
                <w:rFonts w:asciiTheme="minorHAnsi" w:hAnsiTheme="minorHAnsi" w:cs="Calibri"/>
              </w:rPr>
              <w:t>125</w:t>
            </w:r>
            <w:r w:rsidR="00BE2B00" w:rsidRPr="00425B8C">
              <w:rPr>
                <w:rFonts w:asciiTheme="minorHAnsi" w:hAnsiTheme="minorHAnsi" w:cs="Calibri"/>
              </w:rPr>
              <w:t>,1</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Fluorit</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4 085,9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5 450,6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5 727,8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7 109,5 </w:t>
            </w:r>
          </w:p>
        </w:tc>
        <w:tc>
          <w:tcPr>
            <w:tcW w:w="623" w:type="pct"/>
            <w:tcBorders>
              <w:top w:val="nil"/>
              <w:left w:val="nil"/>
              <w:bottom w:val="single" w:sz="8" w:space="0" w:color="auto"/>
              <w:right w:val="single" w:sz="8" w:space="0" w:color="auto"/>
            </w:tcBorders>
            <w:vAlign w:val="center"/>
          </w:tcPr>
          <w:p w:rsidR="00857BAC" w:rsidRPr="00425B8C" w:rsidRDefault="00BE2B00"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4 228,0</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Wolfram</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568,1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107,4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782,8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531,3 </w:t>
            </w:r>
          </w:p>
        </w:tc>
        <w:tc>
          <w:tcPr>
            <w:tcW w:w="623" w:type="pct"/>
            <w:tcBorders>
              <w:top w:val="nil"/>
              <w:left w:val="nil"/>
              <w:bottom w:val="single" w:sz="8" w:space="0" w:color="auto"/>
              <w:right w:val="single" w:sz="8" w:space="0" w:color="auto"/>
            </w:tcBorders>
            <w:vAlign w:val="center"/>
          </w:tcPr>
          <w:p w:rsidR="00857BAC" w:rsidRPr="00425B8C" w:rsidRDefault="00BE2B00" w:rsidP="00BE2B00">
            <w:pPr>
              <w:overflowPunct/>
              <w:autoSpaceDE/>
              <w:autoSpaceDN/>
              <w:adjustRightInd/>
              <w:jc w:val="right"/>
              <w:textAlignment w:val="auto"/>
              <w:rPr>
                <w:rFonts w:asciiTheme="minorHAnsi" w:hAnsiTheme="minorHAnsi" w:cs="Calibri"/>
              </w:rPr>
            </w:pPr>
            <w:r w:rsidRPr="00425B8C">
              <w:rPr>
                <w:rFonts w:asciiTheme="minorHAnsi" w:hAnsiTheme="minorHAnsi" w:cs="Calibri"/>
              </w:rPr>
              <w:t>698,7</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Chrom</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8 381,6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7 304,2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7 563,6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7 366,5 </w:t>
            </w:r>
          </w:p>
        </w:tc>
        <w:tc>
          <w:tcPr>
            <w:tcW w:w="623" w:type="pct"/>
            <w:tcBorders>
              <w:top w:val="nil"/>
              <w:left w:val="nil"/>
              <w:bottom w:val="single" w:sz="8" w:space="0" w:color="auto"/>
              <w:right w:val="single" w:sz="8" w:space="0" w:color="auto"/>
            </w:tcBorders>
            <w:vAlign w:val="center"/>
          </w:tcPr>
          <w:p w:rsidR="00857BAC" w:rsidRPr="00425B8C" w:rsidRDefault="00BE2B00" w:rsidP="00BE2B00">
            <w:pPr>
              <w:overflowPunct/>
              <w:autoSpaceDE/>
              <w:autoSpaceDN/>
              <w:adjustRightInd/>
              <w:jc w:val="right"/>
              <w:textAlignment w:val="auto"/>
              <w:rPr>
                <w:rFonts w:asciiTheme="minorHAnsi" w:hAnsiTheme="minorHAnsi" w:cs="Calibri"/>
              </w:rPr>
            </w:pPr>
            <w:r w:rsidRPr="00425B8C">
              <w:rPr>
                <w:rFonts w:asciiTheme="minorHAnsi" w:hAnsiTheme="minorHAnsi" w:cs="Calibri"/>
              </w:rPr>
              <w:t>6 569,1</w:t>
            </w:r>
          </w:p>
        </w:tc>
      </w:tr>
      <w:tr w:rsidR="00857BAC" w:rsidRPr="000C56B0"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Kobalt</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58,7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52,1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62,9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51,8 </w:t>
            </w:r>
          </w:p>
        </w:tc>
        <w:tc>
          <w:tcPr>
            <w:tcW w:w="623" w:type="pct"/>
            <w:tcBorders>
              <w:top w:val="nil"/>
              <w:left w:val="nil"/>
              <w:bottom w:val="single" w:sz="8" w:space="0" w:color="auto"/>
              <w:right w:val="single" w:sz="8" w:space="0" w:color="auto"/>
            </w:tcBorders>
            <w:vAlign w:val="center"/>
          </w:tcPr>
          <w:p w:rsidR="00857BAC" w:rsidRPr="00425B8C" w:rsidRDefault="00BE2B00"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51,3</w:t>
            </w:r>
          </w:p>
        </w:tc>
      </w:tr>
      <w:tr w:rsidR="00857BAC" w:rsidRPr="0083449B"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Kovy platinové skupiny</w:t>
            </w:r>
            <w:r w:rsidR="00AF0558" w:rsidRPr="00425B8C">
              <w:rPr>
                <w:rFonts w:asciiTheme="minorHAnsi" w:hAnsiTheme="minorHAnsi" w:cs="Calibri"/>
                <w:bCs/>
              </w:rPr>
              <w:t>*</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i/>
              </w:rPr>
            </w:pPr>
            <w:r w:rsidRPr="00425B8C">
              <w:rPr>
                <w:rFonts w:asciiTheme="minorHAnsi" w:hAnsiTheme="minorHAnsi" w:cs="Calibri"/>
                <w:i/>
              </w:rPr>
              <w:t xml:space="preserve">-9,7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i/>
              </w:rPr>
            </w:pPr>
            <w:r w:rsidRPr="00425B8C">
              <w:rPr>
                <w:rFonts w:asciiTheme="minorHAnsi" w:hAnsiTheme="minorHAnsi" w:cs="Calibri"/>
                <w:i/>
              </w:rPr>
              <w:t xml:space="preserve">-1,6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i/>
              </w:rPr>
            </w:pPr>
            <w:r w:rsidRPr="00425B8C">
              <w:rPr>
                <w:rFonts w:asciiTheme="minorHAnsi" w:hAnsiTheme="minorHAnsi" w:cs="Calibri"/>
                <w:i/>
              </w:rPr>
              <w:t xml:space="preserve">-1,7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i/>
              </w:rPr>
            </w:pPr>
            <w:r w:rsidRPr="00425B8C">
              <w:rPr>
                <w:rFonts w:asciiTheme="minorHAnsi" w:hAnsiTheme="minorHAnsi" w:cs="Calibri"/>
                <w:i/>
              </w:rPr>
              <w:t xml:space="preserve">-1,9 </w:t>
            </w:r>
          </w:p>
        </w:tc>
        <w:tc>
          <w:tcPr>
            <w:tcW w:w="623" w:type="pct"/>
            <w:tcBorders>
              <w:top w:val="nil"/>
              <w:left w:val="nil"/>
              <w:bottom w:val="single" w:sz="8" w:space="0" w:color="auto"/>
              <w:right w:val="single" w:sz="8" w:space="0" w:color="auto"/>
            </w:tcBorders>
            <w:vAlign w:val="center"/>
          </w:tcPr>
          <w:p w:rsidR="00857BAC" w:rsidRPr="00425B8C" w:rsidRDefault="00CF7465" w:rsidP="00857BAC">
            <w:pPr>
              <w:overflowPunct/>
              <w:autoSpaceDE/>
              <w:autoSpaceDN/>
              <w:adjustRightInd/>
              <w:jc w:val="right"/>
              <w:textAlignment w:val="auto"/>
              <w:rPr>
                <w:rFonts w:asciiTheme="minorHAnsi" w:hAnsiTheme="minorHAnsi" w:cs="Calibri"/>
                <w:i/>
              </w:rPr>
            </w:pPr>
            <w:r w:rsidRPr="00425B8C">
              <w:rPr>
                <w:rFonts w:asciiTheme="minorHAnsi" w:hAnsiTheme="minorHAnsi" w:cs="Calibri"/>
                <w:i/>
              </w:rPr>
              <w:t>-9,1</w:t>
            </w:r>
          </w:p>
        </w:tc>
      </w:tr>
      <w:tr w:rsidR="00857BAC" w:rsidRPr="0083449B"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Hořčík</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44 344,4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42 492,9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46 286,8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47 225,9 </w:t>
            </w:r>
          </w:p>
        </w:tc>
        <w:tc>
          <w:tcPr>
            <w:tcW w:w="623" w:type="pct"/>
            <w:tcBorders>
              <w:top w:val="nil"/>
              <w:left w:val="nil"/>
              <w:bottom w:val="single" w:sz="8" w:space="0" w:color="auto"/>
              <w:right w:val="single" w:sz="8" w:space="0" w:color="auto"/>
            </w:tcBorders>
            <w:vAlign w:val="center"/>
          </w:tcPr>
          <w:p w:rsidR="00857BAC"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57 485,9</w:t>
            </w:r>
          </w:p>
        </w:tc>
      </w:tr>
      <w:tr w:rsidR="00CF7465" w:rsidRPr="0083449B" w:rsidTr="00CF7465">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CF7465" w:rsidRPr="00425B8C" w:rsidRDefault="00CF7465" w:rsidP="00CF7465">
            <w:pPr>
              <w:overflowPunct/>
              <w:autoSpaceDE/>
              <w:autoSpaceDN/>
              <w:adjustRightInd/>
              <w:textAlignment w:val="auto"/>
              <w:rPr>
                <w:rFonts w:asciiTheme="minorHAnsi" w:hAnsiTheme="minorHAnsi" w:cs="Calibri"/>
                <w:bCs/>
              </w:rPr>
            </w:pPr>
            <w:r w:rsidRPr="00425B8C">
              <w:rPr>
                <w:rFonts w:asciiTheme="minorHAnsi" w:hAnsiTheme="minorHAnsi" w:cs="Calibri"/>
                <w:bCs/>
              </w:rPr>
              <w:lastRenderedPageBreak/>
              <w:t>Grafit</w:t>
            </w:r>
          </w:p>
        </w:tc>
        <w:tc>
          <w:tcPr>
            <w:tcW w:w="623" w:type="pct"/>
            <w:tcBorders>
              <w:top w:val="nil"/>
              <w:left w:val="nil"/>
              <w:bottom w:val="single" w:sz="8" w:space="0" w:color="auto"/>
              <w:right w:val="single" w:sz="8" w:space="0" w:color="auto"/>
            </w:tcBorders>
            <w:shd w:val="clear" w:color="auto" w:fill="auto"/>
            <w:vAlign w:val="center"/>
            <w:hideMark/>
          </w:tcPr>
          <w:p w:rsidR="00CF7465"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478,2</w:t>
            </w:r>
          </w:p>
        </w:tc>
        <w:tc>
          <w:tcPr>
            <w:tcW w:w="623" w:type="pct"/>
            <w:tcBorders>
              <w:top w:val="nil"/>
              <w:left w:val="nil"/>
              <w:bottom w:val="single" w:sz="8" w:space="0" w:color="auto"/>
              <w:right w:val="single" w:sz="8" w:space="0" w:color="auto"/>
            </w:tcBorders>
            <w:shd w:val="clear" w:color="auto" w:fill="auto"/>
            <w:vAlign w:val="center"/>
            <w:hideMark/>
          </w:tcPr>
          <w:p w:rsidR="00CF7465"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1756,6</w:t>
            </w:r>
          </w:p>
        </w:tc>
        <w:tc>
          <w:tcPr>
            <w:tcW w:w="623" w:type="pct"/>
            <w:tcBorders>
              <w:top w:val="nil"/>
              <w:left w:val="nil"/>
              <w:bottom w:val="single" w:sz="8" w:space="0" w:color="auto"/>
              <w:right w:val="single" w:sz="8" w:space="0" w:color="auto"/>
            </w:tcBorders>
            <w:shd w:val="clear" w:color="auto" w:fill="auto"/>
            <w:vAlign w:val="center"/>
            <w:hideMark/>
          </w:tcPr>
          <w:p w:rsidR="00CF7465"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1664,6</w:t>
            </w:r>
          </w:p>
        </w:tc>
        <w:tc>
          <w:tcPr>
            <w:tcW w:w="623" w:type="pct"/>
            <w:tcBorders>
              <w:top w:val="nil"/>
              <w:left w:val="nil"/>
              <w:bottom w:val="single" w:sz="8" w:space="0" w:color="auto"/>
              <w:right w:val="single" w:sz="8" w:space="0" w:color="auto"/>
            </w:tcBorders>
            <w:shd w:val="clear" w:color="auto" w:fill="auto"/>
            <w:vAlign w:val="center"/>
            <w:hideMark/>
          </w:tcPr>
          <w:p w:rsidR="00CF7465"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2968,8</w:t>
            </w:r>
          </w:p>
        </w:tc>
        <w:tc>
          <w:tcPr>
            <w:tcW w:w="623" w:type="pct"/>
            <w:tcBorders>
              <w:top w:val="nil"/>
              <w:left w:val="nil"/>
              <w:bottom w:val="single" w:sz="8" w:space="0" w:color="auto"/>
              <w:right w:val="single" w:sz="8" w:space="0" w:color="auto"/>
            </w:tcBorders>
            <w:vAlign w:val="center"/>
          </w:tcPr>
          <w:p w:rsidR="00CF7465" w:rsidRPr="00425B8C" w:rsidRDefault="00CF7465" w:rsidP="00CF7465">
            <w:pPr>
              <w:overflowPunct/>
              <w:autoSpaceDE/>
              <w:autoSpaceDN/>
              <w:adjustRightInd/>
              <w:jc w:val="right"/>
              <w:textAlignment w:val="auto"/>
              <w:rPr>
                <w:rFonts w:asciiTheme="minorHAnsi" w:hAnsiTheme="minorHAnsi" w:cs="Calibri"/>
              </w:rPr>
            </w:pPr>
            <w:r w:rsidRPr="00425B8C">
              <w:rPr>
                <w:rFonts w:asciiTheme="minorHAnsi" w:hAnsiTheme="minorHAnsi" w:cs="Calibri"/>
              </w:rPr>
              <w:t>1982,4</w:t>
            </w:r>
          </w:p>
        </w:tc>
      </w:tr>
      <w:tr w:rsidR="00857BAC" w:rsidRPr="0083449B"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Prvky vzácných zemin</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110,0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124,1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283,8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85,2 </w:t>
            </w:r>
          </w:p>
        </w:tc>
        <w:tc>
          <w:tcPr>
            <w:tcW w:w="623" w:type="pct"/>
            <w:tcBorders>
              <w:top w:val="nil"/>
              <w:left w:val="nil"/>
              <w:bottom w:val="single" w:sz="8" w:space="0" w:color="auto"/>
              <w:right w:val="single" w:sz="8" w:space="0" w:color="auto"/>
            </w:tcBorders>
            <w:vAlign w:val="center"/>
          </w:tcPr>
          <w:p w:rsidR="00857BAC" w:rsidRPr="00425B8C" w:rsidRDefault="00014FE2"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64,9</w:t>
            </w:r>
          </w:p>
        </w:tc>
      </w:tr>
      <w:tr w:rsidR="00857BAC" w:rsidRPr="0083449B" w:rsidTr="00857BAC">
        <w:trPr>
          <w:trHeight w:val="315"/>
        </w:trPr>
        <w:tc>
          <w:tcPr>
            <w:tcW w:w="1884" w:type="pct"/>
            <w:tcBorders>
              <w:top w:val="nil"/>
              <w:left w:val="single" w:sz="8" w:space="0" w:color="auto"/>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textAlignment w:val="auto"/>
              <w:rPr>
                <w:rFonts w:asciiTheme="minorHAnsi" w:hAnsiTheme="minorHAnsi" w:cs="Calibri"/>
                <w:bCs/>
              </w:rPr>
            </w:pPr>
            <w:r w:rsidRPr="00425B8C">
              <w:rPr>
                <w:rFonts w:asciiTheme="minorHAnsi" w:hAnsiTheme="minorHAnsi" w:cs="Calibri"/>
                <w:bCs/>
              </w:rPr>
              <w:t>Fosfáty</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15 072,2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13 082,3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20,9 </w:t>
            </w:r>
          </w:p>
        </w:tc>
        <w:tc>
          <w:tcPr>
            <w:tcW w:w="623" w:type="pct"/>
            <w:tcBorders>
              <w:top w:val="nil"/>
              <w:left w:val="nil"/>
              <w:bottom w:val="single" w:sz="8" w:space="0" w:color="auto"/>
              <w:right w:val="single" w:sz="8" w:space="0" w:color="auto"/>
            </w:tcBorders>
            <w:shd w:val="clear" w:color="auto" w:fill="auto"/>
            <w:vAlign w:val="center"/>
            <w:hideMark/>
          </w:tcPr>
          <w:p w:rsidR="00857BAC" w:rsidRPr="00425B8C" w:rsidRDefault="00857BAC"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 xml:space="preserve">34,0 </w:t>
            </w:r>
          </w:p>
        </w:tc>
        <w:tc>
          <w:tcPr>
            <w:tcW w:w="623" w:type="pct"/>
            <w:tcBorders>
              <w:top w:val="nil"/>
              <w:left w:val="nil"/>
              <w:bottom w:val="single" w:sz="8" w:space="0" w:color="auto"/>
              <w:right w:val="single" w:sz="8" w:space="0" w:color="auto"/>
            </w:tcBorders>
            <w:vAlign w:val="center"/>
          </w:tcPr>
          <w:p w:rsidR="00857BAC" w:rsidRPr="00425B8C" w:rsidRDefault="00393D96" w:rsidP="00857BAC">
            <w:pPr>
              <w:overflowPunct/>
              <w:autoSpaceDE/>
              <w:autoSpaceDN/>
              <w:adjustRightInd/>
              <w:jc w:val="right"/>
              <w:textAlignment w:val="auto"/>
              <w:rPr>
                <w:rFonts w:asciiTheme="minorHAnsi" w:hAnsiTheme="minorHAnsi" w:cs="Calibri"/>
              </w:rPr>
            </w:pPr>
            <w:r w:rsidRPr="00425B8C">
              <w:rPr>
                <w:rFonts w:asciiTheme="minorHAnsi" w:hAnsiTheme="minorHAnsi" w:cs="Calibri"/>
              </w:rPr>
              <w:t>21 115</w:t>
            </w:r>
          </w:p>
        </w:tc>
      </w:tr>
    </w:tbl>
    <w:p w:rsidR="001F2029" w:rsidRPr="00F80B83" w:rsidRDefault="001F2029" w:rsidP="001F2029">
      <w:pPr>
        <w:overflowPunct/>
        <w:autoSpaceDE/>
        <w:autoSpaceDN/>
        <w:adjustRightInd/>
        <w:jc w:val="both"/>
        <w:textAlignment w:val="auto"/>
        <w:rPr>
          <w:rFonts w:ascii="Calibri" w:hAnsi="Calibri" w:cs="Calibri"/>
          <w:bCs/>
          <w:iCs/>
          <w:sz w:val="18"/>
          <w:szCs w:val="18"/>
        </w:rPr>
      </w:pPr>
      <w:r w:rsidRPr="00F80B83">
        <w:rPr>
          <w:rFonts w:ascii="Calibri" w:hAnsi="Calibri" w:cs="Calibri"/>
          <w:bCs/>
          <w:iCs/>
          <w:sz w:val="18"/>
          <w:szCs w:val="18"/>
        </w:rPr>
        <w:t>Zdroj: ČSÚ</w:t>
      </w:r>
      <w:r w:rsidR="00085376" w:rsidRPr="00F80B83">
        <w:rPr>
          <w:rFonts w:ascii="Calibri" w:hAnsi="Calibri" w:cs="Calibri"/>
          <w:bCs/>
          <w:iCs/>
          <w:sz w:val="18"/>
          <w:szCs w:val="18"/>
        </w:rPr>
        <w:t>, propočet MPO na základě dat ČSÚ</w:t>
      </w:r>
    </w:p>
    <w:p w:rsidR="00F967B7" w:rsidRPr="00F80B83" w:rsidRDefault="006A5923" w:rsidP="004408BA">
      <w:pPr>
        <w:overflowPunct/>
        <w:autoSpaceDE/>
        <w:autoSpaceDN/>
        <w:adjustRightInd/>
        <w:jc w:val="both"/>
        <w:textAlignment w:val="auto"/>
        <w:rPr>
          <w:rFonts w:ascii="Calibri" w:hAnsi="Calibri" w:cs="Calibri"/>
          <w:bCs/>
          <w:i/>
          <w:iCs/>
          <w:sz w:val="18"/>
          <w:szCs w:val="18"/>
        </w:rPr>
      </w:pPr>
      <w:r w:rsidRPr="00F80B83">
        <w:rPr>
          <w:rFonts w:ascii="Calibri" w:hAnsi="Calibri" w:cs="Calibri"/>
          <w:bCs/>
          <w:i/>
          <w:iCs/>
          <w:sz w:val="18"/>
          <w:szCs w:val="18"/>
        </w:rPr>
        <w:t xml:space="preserve">Pozn.: </w:t>
      </w:r>
      <w:r w:rsidR="00611DBD" w:rsidRPr="00F80B83">
        <w:rPr>
          <w:rFonts w:ascii="Calibri" w:hAnsi="Calibri" w:cs="Calibri"/>
          <w:bCs/>
          <w:i/>
          <w:iCs/>
          <w:sz w:val="18"/>
          <w:szCs w:val="18"/>
        </w:rPr>
        <w:t>Označení kurzívou</w:t>
      </w:r>
      <w:r w:rsidRPr="00F80B83">
        <w:rPr>
          <w:rFonts w:ascii="Calibri" w:hAnsi="Calibri" w:cs="Calibri"/>
          <w:bCs/>
          <w:i/>
          <w:iCs/>
          <w:sz w:val="18"/>
          <w:szCs w:val="18"/>
        </w:rPr>
        <w:t xml:space="preserve"> znamená využití zásob z předchozích let.</w:t>
      </w:r>
      <w:r w:rsidR="000D63BC" w:rsidRPr="00F80B83">
        <w:rPr>
          <w:rFonts w:ascii="Calibri" w:hAnsi="Calibri" w:cs="Calibri"/>
          <w:bCs/>
          <w:i/>
          <w:iCs/>
          <w:sz w:val="18"/>
          <w:szCs w:val="18"/>
        </w:rPr>
        <w:t xml:space="preserve"> </w:t>
      </w:r>
      <w:r w:rsidR="00030E86" w:rsidRPr="00F80B83">
        <w:rPr>
          <w:rFonts w:ascii="Calibri" w:hAnsi="Calibri" w:cs="Calibri"/>
          <w:bCs/>
          <w:i/>
          <w:iCs/>
          <w:sz w:val="18"/>
          <w:szCs w:val="18"/>
        </w:rPr>
        <w:t>Zdánlivá</w:t>
      </w:r>
      <w:r w:rsidR="000D63BC" w:rsidRPr="00F80B83">
        <w:rPr>
          <w:rFonts w:ascii="Calibri" w:hAnsi="Calibri" w:cs="Calibri"/>
          <w:bCs/>
          <w:i/>
          <w:iCs/>
          <w:sz w:val="18"/>
          <w:szCs w:val="18"/>
        </w:rPr>
        <w:t xml:space="preserve"> spotřeba = výroba + saldo dovoz/vývoz.</w:t>
      </w:r>
    </w:p>
    <w:p w:rsidR="00AF0558" w:rsidRPr="00F80B83" w:rsidRDefault="00AF0558" w:rsidP="004408BA">
      <w:pPr>
        <w:overflowPunct/>
        <w:autoSpaceDE/>
        <w:autoSpaceDN/>
        <w:adjustRightInd/>
        <w:jc w:val="both"/>
        <w:textAlignment w:val="auto"/>
        <w:rPr>
          <w:rFonts w:ascii="Calibri" w:hAnsi="Calibri" w:cs="Calibri"/>
          <w:bCs/>
          <w:i/>
          <w:iCs/>
          <w:sz w:val="18"/>
          <w:szCs w:val="18"/>
        </w:rPr>
      </w:pPr>
      <w:r w:rsidRPr="00F80B83">
        <w:rPr>
          <w:rFonts w:ascii="Calibri" w:hAnsi="Calibri" w:cs="Calibri"/>
          <w:bCs/>
          <w:i/>
          <w:iCs/>
          <w:sz w:val="18"/>
          <w:szCs w:val="18"/>
        </w:rPr>
        <w:t>* Záporné saldo v případě kovů platinové skupiny je způsobeno obchodními transakcemi s těmito kovy obchodníky s komoditami.</w:t>
      </w:r>
    </w:p>
    <w:p w:rsidR="006A5923" w:rsidRPr="000C56B0" w:rsidRDefault="006A5923" w:rsidP="004408BA">
      <w:pPr>
        <w:overflowPunct/>
        <w:autoSpaceDE/>
        <w:autoSpaceDN/>
        <w:adjustRightInd/>
        <w:jc w:val="both"/>
        <w:textAlignment w:val="auto"/>
        <w:rPr>
          <w:rFonts w:ascii="Calibri" w:hAnsi="Calibri" w:cs="Calibri"/>
          <w:bCs/>
          <w:iCs/>
          <w:sz w:val="22"/>
          <w:szCs w:val="22"/>
        </w:rPr>
      </w:pPr>
    </w:p>
    <w:p w:rsidR="004408BA" w:rsidRPr="000C56B0" w:rsidRDefault="004408BA" w:rsidP="004408BA">
      <w:pPr>
        <w:overflowPunct/>
        <w:autoSpaceDE/>
        <w:autoSpaceDN/>
        <w:adjustRightInd/>
        <w:jc w:val="both"/>
        <w:textAlignment w:val="auto"/>
        <w:rPr>
          <w:rFonts w:ascii="Calibri" w:hAnsi="Calibri" w:cs="Calibri"/>
          <w:bCs/>
          <w:iCs/>
          <w:sz w:val="22"/>
          <w:szCs w:val="22"/>
        </w:rPr>
      </w:pPr>
      <w:r w:rsidRPr="000C56B0">
        <w:rPr>
          <w:rFonts w:ascii="Calibri" w:hAnsi="Calibri" w:cs="Calibri"/>
          <w:bCs/>
          <w:iCs/>
          <w:sz w:val="22"/>
          <w:szCs w:val="22"/>
        </w:rPr>
        <w:t>Z výše uvedeného vyplývá, kolik surovin je nutné pro potřeby státu zajistit</w:t>
      </w:r>
      <w:r w:rsidR="00F3542F" w:rsidRPr="000C56B0">
        <w:rPr>
          <w:rFonts w:ascii="Calibri" w:hAnsi="Calibri" w:cs="Calibri"/>
          <w:bCs/>
          <w:iCs/>
          <w:sz w:val="22"/>
          <w:szCs w:val="22"/>
        </w:rPr>
        <w:t xml:space="preserve"> a</w:t>
      </w:r>
      <w:r w:rsidRPr="000C56B0">
        <w:rPr>
          <w:rFonts w:ascii="Calibri" w:hAnsi="Calibri" w:cs="Calibri"/>
          <w:bCs/>
          <w:iCs/>
          <w:sz w:val="22"/>
          <w:szCs w:val="22"/>
        </w:rPr>
        <w:t xml:space="preserve"> následující</w:t>
      </w:r>
      <w:r w:rsidR="004D065B" w:rsidRPr="000C56B0">
        <w:rPr>
          <w:rFonts w:ascii="Calibri" w:hAnsi="Calibri" w:cs="Calibri"/>
          <w:bCs/>
          <w:iCs/>
          <w:sz w:val="22"/>
          <w:szCs w:val="22"/>
        </w:rPr>
        <w:t xml:space="preserve"> kapitola popisuje</w:t>
      </w:r>
      <w:r w:rsidRPr="000C56B0">
        <w:rPr>
          <w:rFonts w:ascii="Calibri" w:hAnsi="Calibri" w:cs="Calibri"/>
          <w:bCs/>
          <w:iCs/>
          <w:sz w:val="22"/>
          <w:szCs w:val="22"/>
        </w:rPr>
        <w:t xml:space="preserve"> </w:t>
      </w:r>
      <w:r w:rsidR="004D065B" w:rsidRPr="000C56B0">
        <w:rPr>
          <w:rFonts w:ascii="Calibri" w:hAnsi="Calibri" w:cs="Calibri"/>
          <w:bCs/>
          <w:iCs/>
          <w:sz w:val="22"/>
          <w:szCs w:val="22"/>
        </w:rPr>
        <w:t>možnosti zajištění</w:t>
      </w:r>
      <w:r w:rsidRPr="000C56B0">
        <w:rPr>
          <w:rFonts w:ascii="Calibri" w:hAnsi="Calibri" w:cs="Calibri"/>
          <w:bCs/>
          <w:iCs/>
          <w:sz w:val="22"/>
          <w:szCs w:val="22"/>
        </w:rPr>
        <w:t>:</w:t>
      </w:r>
    </w:p>
    <w:p w:rsidR="004408BA" w:rsidRPr="000C56B0" w:rsidRDefault="004408BA" w:rsidP="005C08F9">
      <w:pPr>
        <w:pStyle w:val="Odstavecseseznamem"/>
        <w:numPr>
          <w:ilvl w:val="0"/>
          <w:numId w:val="52"/>
        </w:numPr>
        <w:spacing w:after="0" w:line="240" w:lineRule="auto"/>
        <w:jc w:val="both"/>
        <w:rPr>
          <w:rFonts w:eastAsia="Times New Roman" w:cs="Calibri"/>
          <w:bCs/>
          <w:iCs/>
          <w:lang w:val="cs-CZ" w:eastAsia="cs-CZ"/>
        </w:rPr>
      </w:pPr>
      <w:r w:rsidRPr="000C56B0">
        <w:rPr>
          <w:rFonts w:eastAsia="Times New Roman" w:cs="Calibri"/>
          <w:bCs/>
          <w:iCs/>
          <w:lang w:val="cs-CZ" w:eastAsia="cs-CZ"/>
        </w:rPr>
        <w:t>z domácích zdrojů</w:t>
      </w:r>
    </w:p>
    <w:p w:rsidR="004408BA" w:rsidRPr="000C56B0" w:rsidRDefault="004408BA" w:rsidP="005C08F9">
      <w:pPr>
        <w:pStyle w:val="Odstavecseseznamem"/>
        <w:numPr>
          <w:ilvl w:val="0"/>
          <w:numId w:val="52"/>
        </w:numPr>
        <w:spacing w:after="0" w:line="240" w:lineRule="auto"/>
        <w:jc w:val="both"/>
        <w:rPr>
          <w:rFonts w:eastAsia="Times New Roman" w:cs="Calibri"/>
          <w:bCs/>
          <w:iCs/>
          <w:lang w:val="cs-CZ" w:eastAsia="cs-CZ"/>
        </w:rPr>
      </w:pPr>
      <w:r w:rsidRPr="000C56B0">
        <w:rPr>
          <w:rFonts w:eastAsia="Times New Roman" w:cs="Calibri"/>
          <w:bCs/>
          <w:iCs/>
          <w:lang w:val="cs-CZ" w:eastAsia="cs-CZ"/>
        </w:rPr>
        <w:t>dovozem</w:t>
      </w:r>
    </w:p>
    <w:p w:rsidR="004408BA" w:rsidRPr="000C56B0" w:rsidRDefault="004408BA" w:rsidP="005C08F9">
      <w:pPr>
        <w:pStyle w:val="Odstavecseseznamem"/>
        <w:numPr>
          <w:ilvl w:val="0"/>
          <w:numId w:val="52"/>
        </w:numPr>
        <w:spacing w:after="120" w:line="240" w:lineRule="auto"/>
        <w:ind w:left="714" w:hanging="357"/>
        <w:jc w:val="both"/>
        <w:rPr>
          <w:rFonts w:eastAsia="Times New Roman" w:cs="Calibri"/>
          <w:bCs/>
          <w:iCs/>
          <w:lang w:val="cs-CZ" w:eastAsia="cs-CZ"/>
        </w:rPr>
      </w:pPr>
      <w:r w:rsidRPr="000C56B0">
        <w:rPr>
          <w:rFonts w:eastAsia="Times New Roman" w:cs="Calibri"/>
          <w:bCs/>
          <w:iCs/>
          <w:lang w:val="cs-CZ" w:eastAsia="cs-CZ"/>
        </w:rPr>
        <w:t>z druhotných zdrojů, recyklací, resp. přepracováním</w:t>
      </w:r>
    </w:p>
    <w:p w:rsidR="00F70B29" w:rsidRPr="00F00B78" w:rsidRDefault="00AA181B" w:rsidP="004F06BE">
      <w:pPr>
        <w:pStyle w:val="Nadpis3"/>
        <w:numPr>
          <w:ilvl w:val="2"/>
          <w:numId w:val="17"/>
        </w:numPr>
        <w:spacing w:after="120"/>
        <w:rPr>
          <w:color w:val="00B0F0"/>
          <w:sz w:val="24"/>
          <w:szCs w:val="24"/>
          <w:lang w:val="cs-CZ"/>
        </w:rPr>
      </w:pPr>
      <w:bookmarkStart w:id="7" w:name="_Toc439685264"/>
      <w:r w:rsidRPr="00F00B78">
        <w:rPr>
          <w:color w:val="00B0F0"/>
          <w:sz w:val="24"/>
          <w:szCs w:val="24"/>
          <w:lang w:val="cs-CZ"/>
        </w:rPr>
        <w:t>Primární</w:t>
      </w:r>
      <w:r w:rsidR="00F70B29" w:rsidRPr="00F00B78">
        <w:rPr>
          <w:color w:val="00B0F0"/>
          <w:sz w:val="24"/>
          <w:szCs w:val="24"/>
          <w:lang w:val="cs-CZ"/>
        </w:rPr>
        <w:t xml:space="preserve"> suroviny získávané z domácích zdrojů</w:t>
      </w:r>
      <w:bookmarkEnd w:id="7"/>
      <w:r w:rsidR="00F70B29" w:rsidRPr="00F00B78">
        <w:rPr>
          <w:color w:val="00B0F0"/>
          <w:sz w:val="24"/>
          <w:szCs w:val="24"/>
          <w:lang w:val="cs-CZ"/>
        </w:rPr>
        <w:t xml:space="preserve"> </w:t>
      </w:r>
    </w:p>
    <w:p w:rsidR="00586D07" w:rsidRPr="00F00B78" w:rsidRDefault="00586D07" w:rsidP="005C08F9">
      <w:pPr>
        <w:pStyle w:val="Nadpis3"/>
        <w:numPr>
          <w:ilvl w:val="2"/>
          <w:numId w:val="53"/>
        </w:numPr>
        <w:spacing w:after="120"/>
        <w:rPr>
          <w:color w:val="00B0F0"/>
          <w:sz w:val="24"/>
          <w:szCs w:val="24"/>
          <w:lang w:val="cs-CZ"/>
        </w:rPr>
      </w:pPr>
      <w:bookmarkStart w:id="8" w:name="_Toc439685265"/>
      <w:r w:rsidRPr="00F00B78">
        <w:rPr>
          <w:color w:val="00B0F0"/>
          <w:sz w:val="24"/>
          <w:szCs w:val="24"/>
          <w:lang w:val="cs-CZ"/>
        </w:rPr>
        <w:t>Energetické suroviny</w:t>
      </w:r>
      <w:bookmarkEnd w:id="8"/>
    </w:p>
    <w:p w:rsidR="001F67C9" w:rsidRPr="009A4E31" w:rsidRDefault="001F67C9" w:rsidP="001F67C9">
      <w:pPr>
        <w:jc w:val="both"/>
        <w:rPr>
          <w:rFonts w:ascii="Calibri" w:hAnsi="Calibri" w:cs="Calibri"/>
          <w:bCs/>
          <w:iCs/>
          <w:sz w:val="22"/>
          <w:szCs w:val="22"/>
        </w:rPr>
      </w:pPr>
      <w:r w:rsidRPr="009A4E31">
        <w:rPr>
          <w:rFonts w:ascii="Calibri" w:hAnsi="Calibri" w:cs="Calibri"/>
          <w:bCs/>
          <w:iCs/>
          <w:sz w:val="22"/>
          <w:szCs w:val="22"/>
        </w:rPr>
        <w:t>Z palivoenergetických surovin disponuje ČR zásobami hnědého a černého uhlí a dále zásobami uranové rudy. Země nemá k dispozici relevantní zásoby ropy ani zemního plynu</w:t>
      </w:r>
      <w:r w:rsidR="001F7D30">
        <w:rPr>
          <w:rFonts w:ascii="Calibri" w:hAnsi="Calibri" w:cs="Calibri"/>
          <w:bCs/>
          <w:iCs/>
          <w:sz w:val="22"/>
          <w:szCs w:val="22"/>
        </w:rPr>
        <w:t>;</w:t>
      </w:r>
      <w:r w:rsidRPr="009A4E31">
        <w:rPr>
          <w:rFonts w:ascii="Calibri" w:hAnsi="Calibri" w:cs="Calibri"/>
          <w:bCs/>
          <w:iCs/>
          <w:sz w:val="22"/>
          <w:szCs w:val="22"/>
        </w:rPr>
        <w:t xml:space="preserve"> domácí produkce těchto dvou strategických palivoenergetických surovin</w:t>
      </w:r>
      <w:r w:rsidRPr="00F80B83">
        <w:rPr>
          <w:rFonts w:ascii="Calibri" w:hAnsi="Calibri" w:cs="Calibri"/>
          <w:bCs/>
          <w:iCs/>
          <w:sz w:val="22"/>
          <w:szCs w:val="22"/>
        </w:rPr>
        <w:t xml:space="preserve"> </w:t>
      </w:r>
      <w:r w:rsidR="00B65FDA" w:rsidRPr="00F80B83">
        <w:rPr>
          <w:rFonts w:ascii="Calibri" w:hAnsi="Calibri" w:cs="Calibri"/>
          <w:bCs/>
          <w:iCs/>
          <w:sz w:val="22"/>
          <w:szCs w:val="22"/>
        </w:rPr>
        <w:t>je</w:t>
      </w:r>
      <w:r w:rsidRPr="00F80B83">
        <w:rPr>
          <w:rFonts w:ascii="Calibri" w:hAnsi="Calibri" w:cs="Calibri"/>
          <w:bCs/>
          <w:iCs/>
          <w:sz w:val="22"/>
          <w:szCs w:val="22"/>
        </w:rPr>
        <w:t xml:space="preserve"> z národohospodářského hlediska </w:t>
      </w:r>
      <w:r w:rsidR="00B65FDA" w:rsidRPr="00F80B83">
        <w:rPr>
          <w:rFonts w:ascii="Calibri" w:hAnsi="Calibri" w:cs="Calibri"/>
          <w:bCs/>
          <w:iCs/>
          <w:sz w:val="22"/>
          <w:szCs w:val="22"/>
        </w:rPr>
        <w:t xml:space="preserve">málo </w:t>
      </w:r>
      <w:r w:rsidR="00611DBD" w:rsidRPr="009A4E31">
        <w:rPr>
          <w:rFonts w:ascii="Calibri" w:hAnsi="Calibri" w:cs="Calibri"/>
          <w:bCs/>
          <w:iCs/>
          <w:sz w:val="22"/>
          <w:szCs w:val="22"/>
        </w:rPr>
        <w:t>významná</w:t>
      </w:r>
      <w:r w:rsidRPr="009A4E31">
        <w:rPr>
          <w:rFonts w:ascii="Calibri" w:hAnsi="Calibri" w:cs="Calibri"/>
          <w:bCs/>
          <w:iCs/>
          <w:sz w:val="22"/>
          <w:szCs w:val="22"/>
        </w:rPr>
        <w:t>. Potenciál nekonvenčních palivoenergetických surovin v ČR (např. tzv</w:t>
      </w:r>
      <w:r w:rsidR="00264F69" w:rsidRPr="009A4E31">
        <w:rPr>
          <w:rFonts w:ascii="Calibri" w:hAnsi="Calibri" w:cs="Calibri"/>
          <w:bCs/>
          <w:iCs/>
          <w:sz w:val="22"/>
          <w:szCs w:val="22"/>
        </w:rPr>
        <w:t xml:space="preserve">. břidličného plynu) není </w:t>
      </w:r>
      <w:r w:rsidR="00AE27B4" w:rsidRPr="009A4E31">
        <w:rPr>
          <w:rFonts w:ascii="Calibri" w:hAnsi="Calibri" w:cs="Calibri"/>
          <w:bCs/>
          <w:iCs/>
          <w:sz w:val="22"/>
          <w:szCs w:val="22"/>
        </w:rPr>
        <w:t>v</w:t>
      </w:r>
      <w:r w:rsidR="002804CD">
        <w:rPr>
          <w:rFonts w:ascii="Calibri" w:hAnsi="Calibri" w:cs="Calibri"/>
          <w:bCs/>
          <w:iCs/>
          <w:sz w:val="22"/>
          <w:szCs w:val="22"/>
        </w:rPr>
        <w:t> </w:t>
      </w:r>
      <w:r w:rsidR="00AE27B4" w:rsidRPr="009A4E31">
        <w:rPr>
          <w:rFonts w:ascii="Calibri" w:hAnsi="Calibri" w:cs="Calibri"/>
          <w:bCs/>
          <w:iCs/>
          <w:sz w:val="22"/>
          <w:szCs w:val="22"/>
        </w:rPr>
        <w:t xml:space="preserve">současnosti </w:t>
      </w:r>
      <w:r w:rsidR="00264F69" w:rsidRPr="009A4E31">
        <w:rPr>
          <w:rFonts w:ascii="Calibri" w:hAnsi="Calibri" w:cs="Calibri"/>
          <w:bCs/>
          <w:iCs/>
          <w:sz w:val="22"/>
          <w:szCs w:val="22"/>
        </w:rPr>
        <w:t>znám.</w:t>
      </w:r>
    </w:p>
    <w:p w:rsidR="00844AF7" w:rsidRPr="007310F1" w:rsidRDefault="00844AF7" w:rsidP="007310F1">
      <w:pPr>
        <w:pStyle w:val="Nadpis4"/>
        <w:spacing w:before="120"/>
        <w:rPr>
          <w:rFonts w:ascii="Calibri" w:hAnsi="Calibri" w:cs="Calibri"/>
          <w:b w:val="0"/>
          <w:iCs/>
          <w:sz w:val="22"/>
          <w:szCs w:val="22"/>
          <w:u w:val="single"/>
          <w:lang w:val="cs-CZ" w:eastAsia="cs-CZ"/>
        </w:rPr>
      </w:pPr>
      <w:r w:rsidRPr="007310F1">
        <w:rPr>
          <w:rFonts w:ascii="Calibri" w:hAnsi="Calibri" w:cs="Calibri"/>
          <w:b w:val="0"/>
          <w:iCs/>
          <w:sz w:val="22"/>
          <w:szCs w:val="22"/>
          <w:u w:val="single"/>
          <w:lang w:val="cs-CZ" w:eastAsia="cs-CZ"/>
        </w:rPr>
        <w:t>Faktory, ovlivňující těžbu energetických surovin:</w:t>
      </w:r>
    </w:p>
    <w:p w:rsidR="00C43C48" w:rsidRPr="00054BAB" w:rsidRDefault="00C43C48" w:rsidP="004F06BE">
      <w:pPr>
        <w:numPr>
          <w:ilvl w:val="0"/>
          <w:numId w:val="19"/>
        </w:numPr>
        <w:ind w:left="714" w:hanging="357"/>
        <w:jc w:val="both"/>
        <w:rPr>
          <w:rFonts w:ascii="Calibri" w:hAnsi="Calibri" w:cs="Calibri"/>
          <w:bCs/>
          <w:iCs/>
          <w:sz w:val="22"/>
          <w:szCs w:val="22"/>
        </w:rPr>
      </w:pPr>
      <w:r w:rsidRPr="000C56B0">
        <w:rPr>
          <w:rFonts w:ascii="Calibri" w:hAnsi="Calibri" w:cs="Calibri"/>
          <w:bCs/>
          <w:iCs/>
          <w:sz w:val="22"/>
          <w:szCs w:val="22"/>
        </w:rPr>
        <w:t>spotřeba energ</w:t>
      </w:r>
      <w:r w:rsidRPr="00054BAB">
        <w:rPr>
          <w:rFonts w:ascii="Calibri" w:hAnsi="Calibri" w:cs="Calibri"/>
          <w:bCs/>
          <w:iCs/>
          <w:sz w:val="22"/>
          <w:szCs w:val="22"/>
        </w:rPr>
        <w:t>ií</w:t>
      </w:r>
      <w:r w:rsidR="009D4786" w:rsidRPr="00054BAB">
        <w:rPr>
          <w:rFonts w:ascii="Calibri" w:hAnsi="Calibri" w:cs="Calibri"/>
          <w:bCs/>
          <w:iCs/>
          <w:sz w:val="22"/>
          <w:szCs w:val="22"/>
        </w:rPr>
        <w:t>,</w:t>
      </w:r>
    </w:p>
    <w:p w:rsidR="00844AF7" w:rsidRPr="00737D3A" w:rsidRDefault="00011CFC" w:rsidP="004F06BE">
      <w:pPr>
        <w:numPr>
          <w:ilvl w:val="0"/>
          <w:numId w:val="19"/>
        </w:numPr>
        <w:ind w:left="714" w:hanging="357"/>
        <w:jc w:val="both"/>
        <w:rPr>
          <w:rFonts w:ascii="Calibri" w:hAnsi="Calibri" w:cs="Calibri"/>
          <w:bCs/>
          <w:iCs/>
          <w:sz w:val="22"/>
          <w:szCs w:val="22"/>
        </w:rPr>
      </w:pPr>
      <w:r w:rsidRPr="00737D3A">
        <w:rPr>
          <w:rFonts w:ascii="Calibri" w:hAnsi="Calibri" w:cs="Calibri"/>
          <w:bCs/>
          <w:iCs/>
          <w:sz w:val="22"/>
          <w:szCs w:val="22"/>
        </w:rPr>
        <w:t>poptávka na domácím, resp. středoevropském trhu</w:t>
      </w:r>
      <w:r w:rsidR="00844AF7" w:rsidRPr="00737D3A">
        <w:rPr>
          <w:rFonts w:ascii="Calibri" w:hAnsi="Calibri" w:cs="Calibri"/>
          <w:bCs/>
          <w:iCs/>
          <w:sz w:val="22"/>
          <w:szCs w:val="22"/>
        </w:rPr>
        <w:t>,</w:t>
      </w:r>
    </w:p>
    <w:p w:rsidR="00844AF7" w:rsidRPr="00737D3A" w:rsidRDefault="00844AF7" w:rsidP="004F06BE">
      <w:pPr>
        <w:numPr>
          <w:ilvl w:val="0"/>
          <w:numId w:val="19"/>
        </w:numPr>
        <w:ind w:left="714" w:hanging="357"/>
        <w:jc w:val="both"/>
        <w:rPr>
          <w:rFonts w:ascii="Calibri" w:hAnsi="Calibri" w:cs="Calibri"/>
          <w:bCs/>
          <w:iCs/>
          <w:sz w:val="22"/>
          <w:szCs w:val="22"/>
        </w:rPr>
      </w:pPr>
      <w:r w:rsidRPr="00737D3A">
        <w:rPr>
          <w:rFonts w:ascii="Calibri" w:hAnsi="Calibri" w:cs="Calibri"/>
          <w:bCs/>
          <w:iCs/>
          <w:sz w:val="22"/>
          <w:szCs w:val="22"/>
        </w:rPr>
        <w:t>politická rozhodnutí,</w:t>
      </w:r>
    </w:p>
    <w:p w:rsidR="00844AF7" w:rsidRPr="00737D3A" w:rsidRDefault="002548CA" w:rsidP="004F06BE">
      <w:pPr>
        <w:numPr>
          <w:ilvl w:val="0"/>
          <w:numId w:val="19"/>
        </w:numPr>
        <w:ind w:left="714" w:hanging="357"/>
        <w:jc w:val="both"/>
        <w:rPr>
          <w:rFonts w:ascii="Calibri" w:hAnsi="Calibri" w:cs="Calibri"/>
          <w:bCs/>
          <w:iCs/>
          <w:sz w:val="22"/>
          <w:szCs w:val="22"/>
        </w:rPr>
      </w:pPr>
      <w:r w:rsidRPr="00737D3A">
        <w:rPr>
          <w:rFonts w:ascii="Calibri" w:hAnsi="Calibri" w:cs="Calibri"/>
          <w:bCs/>
          <w:iCs/>
          <w:sz w:val="22"/>
          <w:szCs w:val="22"/>
        </w:rPr>
        <w:t>ochrana životního prostředí</w:t>
      </w:r>
      <w:r w:rsidR="00844AF7" w:rsidRPr="00737D3A">
        <w:rPr>
          <w:rFonts w:ascii="Calibri" w:hAnsi="Calibri" w:cs="Calibri"/>
          <w:bCs/>
          <w:iCs/>
          <w:sz w:val="22"/>
          <w:szCs w:val="22"/>
        </w:rPr>
        <w:t>,</w:t>
      </w:r>
    </w:p>
    <w:p w:rsidR="00844AF7" w:rsidRDefault="00844AF7" w:rsidP="004F06BE">
      <w:pPr>
        <w:numPr>
          <w:ilvl w:val="0"/>
          <w:numId w:val="19"/>
        </w:numPr>
        <w:ind w:left="714" w:hanging="357"/>
        <w:jc w:val="both"/>
        <w:rPr>
          <w:rFonts w:ascii="Calibri" w:hAnsi="Calibri" w:cs="Calibri"/>
          <w:bCs/>
          <w:iCs/>
          <w:sz w:val="22"/>
          <w:szCs w:val="22"/>
        </w:rPr>
      </w:pPr>
      <w:r w:rsidRPr="000C56B0">
        <w:rPr>
          <w:rFonts w:ascii="Calibri" w:hAnsi="Calibri" w:cs="Calibri"/>
          <w:bCs/>
          <w:iCs/>
          <w:sz w:val="22"/>
          <w:szCs w:val="22"/>
        </w:rPr>
        <w:t>obtížně řešitelné střety zájmů mezi těžaři a vlastníky nemovitostí.</w:t>
      </w:r>
    </w:p>
    <w:p w:rsidR="00003314" w:rsidRDefault="00003314" w:rsidP="00003314">
      <w:pPr>
        <w:jc w:val="both"/>
        <w:rPr>
          <w:rFonts w:ascii="Calibri" w:hAnsi="Calibri" w:cs="Calibri"/>
          <w:bCs/>
          <w:iCs/>
          <w:sz w:val="22"/>
          <w:szCs w:val="22"/>
        </w:rPr>
      </w:pPr>
    </w:p>
    <w:p w:rsidR="001D3839" w:rsidRPr="000C56B0" w:rsidRDefault="001D3839" w:rsidP="005C08F9">
      <w:pPr>
        <w:pStyle w:val="Nadpis6"/>
        <w:numPr>
          <w:ilvl w:val="0"/>
          <w:numId w:val="66"/>
        </w:numPr>
        <w:spacing w:after="160"/>
        <w:ind w:left="1434" w:hanging="357"/>
        <w:rPr>
          <w:color w:val="00B0F0"/>
          <w:lang w:val="cs-CZ"/>
        </w:rPr>
      </w:pPr>
      <w:bookmarkStart w:id="9" w:name="_Toc374353707"/>
      <w:r w:rsidRPr="000C56B0">
        <w:rPr>
          <w:color w:val="00B0F0"/>
          <w:lang w:val="cs-CZ"/>
        </w:rPr>
        <w:t>Hnědé uhlí</w:t>
      </w:r>
      <w:bookmarkEnd w:id="9"/>
    </w:p>
    <w:p w:rsidR="00F10C68" w:rsidRPr="000C56B0" w:rsidRDefault="001D3839" w:rsidP="00DF6E67">
      <w:pPr>
        <w:overflowPunct/>
        <w:spacing w:after="120"/>
        <w:jc w:val="both"/>
        <w:textAlignment w:val="auto"/>
        <w:rPr>
          <w:rFonts w:ascii="Calibri" w:hAnsi="Calibri" w:cs="Calibri"/>
          <w:bCs/>
          <w:iCs/>
          <w:sz w:val="22"/>
          <w:szCs w:val="22"/>
        </w:rPr>
      </w:pPr>
      <w:r w:rsidRPr="000C56B0">
        <w:rPr>
          <w:rFonts w:ascii="Calibri" w:hAnsi="Calibri" w:cs="Calibri"/>
          <w:bCs/>
          <w:iCs/>
          <w:sz w:val="22"/>
          <w:szCs w:val="22"/>
        </w:rPr>
        <w:t>Domácí zásoby hnědého uhlí se nacházejí v oblasti podkrušnohorských hnědouhelných pánví (severočeská, sokolovská a chebská). Nejrozsáhlejší severočeská pánev se dále dělí na tři dílčí části (chomutovskou, mosteckou a teplickou). Do</w:t>
      </w:r>
      <w:r w:rsidRPr="009A4E31">
        <w:rPr>
          <w:rFonts w:ascii="Calibri" w:hAnsi="Calibri" w:cs="Calibri"/>
          <w:bCs/>
          <w:iCs/>
          <w:sz w:val="22"/>
          <w:szCs w:val="22"/>
        </w:rPr>
        <w:t>bývání probíhá</w:t>
      </w:r>
      <w:r w:rsidR="005B1454" w:rsidRPr="009A4E31">
        <w:rPr>
          <w:rFonts w:ascii="Calibri" w:hAnsi="Calibri" w:cs="Calibri"/>
          <w:bCs/>
          <w:iCs/>
          <w:sz w:val="22"/>
          <w:szCs w:val="22"/>
        </w:rPr>
        <w:t xml:space="preserve"> téměř výhradně </w:t>
      </w:r>
      <w:r w:rsidRPr="009A4E31">
        <w:rPr>
          <w:rFonts w:ascii="Calibri" w:hAnsi="Calibri" w:cs="Calibri"/>
          <w:bCs/>
          <w:iCs/>
          <w:sz w:val="22"/>
          <w:szCs w:val="22"/>
        </w:rPr>
        <w:t>povrchovým způ</w:t>
      </w:r>
      <w:r w:rsidRPr="000C56B0">
        <w:rPr>
          <w:rFonts w:ascii="Calibri" w:hAnsi="Calibri" w:cs="Calibri"/>
          <w:bCs/>
          <w:iCs/>
          <w:sz w:val="22"/>
          <w:szCs w:val="22"/>
        </w:rPr>
        <w:t>sob</w:t>
      </w:r>
    </w:p>
    <w:p w:rsidR="006E1D89" w:rsidRDefault="00F10C68" w:rsidP="006E1D89">
      <w:pPr>
        <w:spacing w:after="160"/>
        <w:jc w:val="both"/>
        <w:rPr>
          <w:rFonts w:ascii="Calibri" w:hAnsi="Calibri" w:cs="Calibri"/>
          <w:bCs/>
          <w:iCs/>
          <w:sz w:val="22"/>
          <w:szCs w:val="22"/>
        </w:rPr>
      </w:pPr>
      <w:r>
        <w:rPr>
          <w:rFonts w:ascii="Calibri" w:hAnsi="Calibri" w:cs="Calibri"/>
          <w:b/>
          <w:color w:val="0099CC"/>
          <w:sz w:val="22"/>
          <w:szCs w:val="22"/>
        </w:rPr>
        <w:br w:type="column"/>
      </w:r>
      <w:r w:rsidR="006E1D89" w:rsidRPr="00560DCE">
        <w:rPr>
          <w:rFonts w:ascii="Calibri" w:hAnsi="Calibri" w:cs="Calibri"/>
          <w:b/>
          <w:color w:val="0099CC"/>
          <w:sz w:val="22"/>
          <w:szCs w:val="22"/>
        </w:rPr>
        <w:lastRenderedPageBreak/>
        <w:t>Těžba hnědého</w:t>
      </w:r>
      <w:r w:rsidR="006E1D89">
        <w:rPr>
          <w:rFonts w:ascii="Calibri" w:hAnsi="Calibri" w:cs="Calibri"/>
          <w:b/>
          <w:color w:val="0099CC"/>
          <w:sz w:val="22"/>
          <w:szCs w:val="22"/>
        </w:rPr>
        <w:t xml:space="preserve"> uhlí v ČR v letech 1987 – 2014 (mil. t)</w:t>
      </w:r>
    </w:p>
    <w:p w:rsidR="006E1D89" w:rsidRDefault="003C72E9" w:rsidP="006E1D89">
      <w:pPr>
        <w:rPr>
          <w:rFonts w:ascii="Calibri" w:hAnsi="Calibri" w:cs="Calibri"/>
          <w:iCs/>
          <w:sz w:val="22"/>
          <w:szCs w:val="22"/>
        </w:rPr>
      </w:pPr>
      <w:r>
        <w:rPr>
          <w:noProof/>
        </w:rPr>
        <w:drawing>
          <wp:inline distT="0" distB="0" distL="0" distR="0">
            <wp:extent cx="5761990" cy="2714625"/>
            <wp:effectExtent l="0" t="0" r="0" b="0"/>
            <wp:docPr id="4" name="Graf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E1D89" w:rsidRPr="0093790D" w:rsidRDefault="006E1D89" w:rsidP="006E1D89">
      <w:pPr>
        <w:rPr>
          <w:rFonts w:ascii="Calibri" w:hAnsi="Calibri" w:cs="Calibri"/>
          <w:iCs/>
          <w:sz w:val="22"/>
          <w:szCs w:val="22"/>
        </w:rPr>
      </w:pPr>
      <w:r w:rsidRPr="0093790D">
        <w:rPr>
          <w:rFonts w:ascii="Calibri" w:hAnsi="Calibri" w:cs="Calibri"/>
          <w:iCs/>
          <w:sz w:val="22"/>
          <w:szCs w:val="22"/>
        </w:rPr>
        <w:t xml:space="preserve">Zdroj: MPO, </w:t>
      </w:r>
      <w:r>
        <w:rPr>
          <w:rFonts w:ascii="Calibri" w:hAnsi="Calibri" w:cs="Calibri"/>
          <w:iCs/>
          <w:sz w:val="22"/>
          <w:szCs w:val="22"/>
        </w:rPr>
        <w:t>ČGS</w:t>
      </w:r>
    </w:p>
    <w:p w:rsidR="006E1D89" w:rsidRPr="00F80B83" w:rsidRDefault="006E1D89" w:rsidP="00DF6E67">
      <w:pPr>
        <w:overflowPunct/>
        <w:spacing w:after="120"/>
        <w:jc w:val="both"/>
        <w:textAlignment w:val="auto"/>
        <w:rPr>
          <w:rFonts w:ascii="Calibri" w:hAnsi="Calibri" w:cs="Calibri"/>
          <w:bCs/>
          <w:iCs/>
          <w:sz w:val="22"/>
          <w:szCs w:val="22"/>
        </w:rPr>
      </w:pPr>
    </w:p>
    <w:p w:rsidR="001D3839" w:rsidRPr="00F80B83" w:rsidRDefault="001D3839" w:rsidP="00DF6E67">
      <w:pPr>
        <w:overflowPunct/>
        <w:spacing w:after="120"/>
        <w:jc w:val="both"/>
        <w:textAlignment w:val="auto"/>
        <w:rPr>
          <w:rFonts w:ascii="Calibri" w:hAnsi="Calibri" w:cs="Calibri"/>
          <w:bCs/>
          <w:iCs/>
          <w:sz w:val="22"/>
          <w:szCs w:val="22"/>
        </w:rPr>
      </w:pPr>
      <w:r w:rsidRPr="00F80B83">
        <w:rPr>
          <w:rFonts w:ascii="Calibri" w:hAnsi="Calibri" w:cs="Calibri"/>
          <w:bCs/>
          <w:iCs/>
          <w:sz w:val="22"/>
          <w:szCs w:val="22"/>
        </w:rPr>
        <w:t>V chomutovské části severočeské pánve se nachází méně výhřevné energetické uhlí, s nižším až středním stupněm prouhelnění a se zvýšeným obsahem popela. Využívá se především spalováním v</w:t>
      </w:r>
      <w:r w:rsidR="00DA1F7C" w:rsidRPr="00F80B83">
        <w:rPr>
          <w:rFonts w:ascii="Calibri" w:hAnsi="Calibri" w:cs="Calibri"/>
          <w:bCs/>
          <w:iCs/>
          <w:sz w:val="22"/>
          <w:szCs w:val="22"/>
        </w:rPr>
        <w:t> </w:t>
      </w:r>
      <w:r w:rsidRPr="00F80B83">
        <w:rPr>
          <w:rFonts w:ascii="Calibri" w:hAnsi="Calibri" w:cs="Calibri"/>
          <w:bCs/>
          <w:iCs/>
          <w:sz w:val="22"/>
          <w:szCs w:val="22"/>
        </w:rPr>
        <w:t xml:space="preserve">elektrárnách, jejichž odsířením byl eliminován problém se zvýšeným obsahem síry v tomto uhlí. </w:t>
      </w:r>
      <w:r w:rsidR="00EC0F5E" w:rsidRPr="00F80B83">
        <w:rPr>
          <w:rFonts w:ascii="Calibri" w:hAnsi="Calibri" w:cs="Calibri"/>
          <w:bCs/>
          <w:iCs/>
          <w:sz w:val="22"/>
          <w:szCs w:val="22"/>
        </w:rPr>
        <w:t xml:space="preserve">Uhlí z této části pánve je těženo jedním velkolomem Tušimice-Libouš. </w:t>
      </w:r>
      <w:r w:rsidRPr="00F80B83">
        <w:rPr>
          <w:rFonts w:ascii="Calibri" w:hAnsi="Calibri" w:cs="Calibri"/>
          <w:bCs/>
          <w:iCs/>
          <w:sz w:val="22"/>
          <w:szCs w:val="22"/>
        </w:rPr>
        <w:t>V</w:t>
      </w:r>
      <w:r w:rsidR="00DA1F7C" w:rsidRPr="00F80B83">
        <w:rPr>
          <w:rFonts w:ascii="Calibri" w:hAnsi="Calibri" w:cs="Calibri"/>
          <w:bCs/>
          <w:iCs/>
          <w:sz w:val="22"/>
          <w:szCs w:val="22"/>
        </w:rPr>
        <w:t> </w:t>
      </w:r>
      <w:r w:rsidRPr="00F80B83">
        <w:rPr>
          <w:rFonts w:ascii="Calibri" w:hAnsi="Calibri" w:cs="Calibri"/>
          <w:bCs/>
          <w:iCs/>
          <w:sz w:val="22"/>
          <w:szCs w:val="22"/>
        </w:rPr>
        <w:t xml:space="preserve">mostecké části severočeské pánve se těží uhlí s nižším obsahem popela a vyšším stupněm prouhelnění. </w:t>
      </w:r>
      <w:r w:rsidR="00EC0F5E" w:rsidRPr="00F80B83">
        <w:rPr>
          <w:rFonts w:ascii="Calibri" w:hAnsi="Calibri" w:cs="Calibri"/>
          <w:bCs/>
          <w:iCs/>
          <w:sz w:val="22"/>
          <w:szCs w:val="22"/>
        </w:rPr>
        <w:t>Těžbu v této části pánve zajišťují čtyři velkolomy – Bílina, ČSA, Holešice a Vršany (dobývací prostory Bílina, Ervěnice, Holešice, Vršany) a</w:t>
      </w:r>
      <w:r w:rsidR="002804CD">
        <w:rPr>
          <w:rFonts w:ascii="Calibri" w:hAnsi="Calibri" w:cs="Calibri"/>
          <w:bCs/>
          <w:iCs/>
          <w:sz w:val="22"/>
          <w:szCs w:val="22"/>
        </w:rPr>
        <w:t> </w:t>
      </w:r>
      <w:r w:rsidR="00EC0F5E" w:rsidRPr="00F80B83">
        <w:rPr>
          <w:rFonts w:ascii="Calibri" w:hAnsi="Calibri" w:cs="Calibri"/>
          <w:bCs/>
          <w:iCs/>
          <w:sz w:val="22"/>
          <w:szCs w:val="22"/>
        </w:rPr>
        <w:t xml:space="preserve">jeden hlubinný důl Dolní Jiřetín – Centrum, kde se očekává ukončení těžby v roce 2016. </w:t>
      </w:r>
      <w:r w:rsidR="001620E3" w:rsidRPr="00F80B83">
        <w:rPr>
          <w:rFonts w:ascii="Calibri" w:hAnsi="Calibri" w:cs="Calibri"/>
          <w:bCs/>
          <w:iCs/>
          <w:sz w:val="22"/>
          <w:szCs w:val="22"/>
        </w:rPr>
        <w:t xml:space="preserve">Průměrná výhřevnost uhlí z této části pánve kolísá v poměrně širokém rozmezí cca 10 až 17 MJ/kg. </w:t>
      </w:r>
      <w:r w:rsidR="00074B2D" w:rsidRPr="00F80B83">
        <w:rPr>
          <w:rFonts w:ascii="Calibri" w:hAnsi="Calibri" w:cs="Calibri"/>
          <w:bCs/>
          <w:iCs/>
          <w:sz w:val="22"/>
          <w:szCs w:val="22"/>
        </w:rPr>
        <w:t>Lom ČSA je výrazně omezen ÚEL. Stavy zásob za ÚEL jsou v </w:t>
      </w:r>
      <w:r w:rsidR="00074B2D" w:rsidRPr="00F10C68">
        <w:rPr>
          <w:rFonts w:ascii="Calibri" w:hAnsi="Calibri" w:cs="Calibri"/>
          <w:bCs/>
          <w:iCs/>
          <w:sz w:val="22"/>
          <w:szCs w:val="22"/>
        </w:rPr>
        <w:t>tzv. druhé etapě ČSA</w:t>
      </w:r>
      <w:r w:rsidR="00074B2D" w:rsidRPr="00F80B83">
        <w:rPr>
          <w:rFonts w:ascii="Calibri" w:hAnsi="Calibri" w:cs="Calibri"/>
          <w:bCs/>
          <w:iCs/>
          <w:sz w:val="22"/>
          <w:szCs w:val="22"/>
        </w:rPr>
        <w:t xml:space="preserve"> kvantifikovány na cca 280 mil. tun. Podíl ložisek v severočeské pánvi činil v dekádě 2005 až 2014 na celkové produkci hnědého uhlí v ČR zhruba 80%, v posledních letech se mírně zvyšuje a od roku 2011 činí cca 84%.</w:t>
      </w:r>
      <w:r w:rsidR="001620E3" w:rsidRPr="00F80B83">
        <w:rPr>
          <w:rFonts w:ascii="Calibri" w:hAnsi="Calibri" w:cs="Calibri"/>
          <w:bCs/>
          <w:iCs/>
          <w:sz w:val="22"/>
          <w:szCs w:val="22"/>
        </w:rPr>
        <w:t xml:space="preserve"> </w:t>
      </w:r>
      <w:r w:rsidR="00EC0F5E" w:rsidRPr="00F80B83">
        <w:rPr>
          <w:rFonts w:ascii="Calibri" w:hAnsi="Calibri" w:cs="Calibri"/>
          <w:bCs/>
          <w:iCs/>
          <w:sz w:val="22"/>
          <w:szCs w:val="22"/>
        </w:rPr>
        <w:t>V </w:t>
      </w:r>
      <w:r w:rsidRPr="00F80B83">
        <w:rPr>
          <w:rFonts w:ascii="Calibri" w:hAnsi="Calibri" w:cs="Calibri"/>
          <w:bCs/>
          <w:iCs/>
          <w:sz w:val="22"/>
          <w:szCs w:val="22"/>
        </w:rPr>
        <w:t>teplické části severočeské pánve těžba skončila v roce 1997 uzavřením lomu Chabařovice. Sokolovská pánev západně od Karlových Varů má dvě slojová souvrství. Jedná se o</w:t>
      </w:r>
      <w:r w:rsidR="00F00B78" w:rsidRPr="00F80B83">
        <w:rPr>
          <w:rFonts w:ascii="Calibri" w:hAnsi="Calibri" w:cs="Calibri"/>
          <w:bCs/>
          <w:iCs/>
          <w:sz w:val="22"/>
          <w:szCs w:val="22"/>
        </w:rPr>
        <w:t> </w:t>
      </w:r>
      <w:r w:rsidRPr="00F80B83">
        <w:rPr>
          <w:rFonts w:ascii="Calibri" w:hAnsi="Calibri" w:cs="Calibri"/>
          <w:bCs/>
          <w:iCs/>
          <w:sz w:val="22"/>
          <w:szCs w:val="22"/>
        </w:rPr>
        <w:t>méně až středně prouhelněné energetické uhlí s nižším obsahem síry a vyšším obsahem vody oproti uhlí severočeské pánve.</w:t>
      </w:r>
      <w:r w:rsidR="00DF6E67" w:rsidRPr="00F80B83">
        <w:rPr>
          <w:rFonts w:ascii="Calibri" w:hAnsi="Calibri" w:cs="Calibri"/>
          <w:bCs/>
          <w:iCs/>
          <w:sz w:val="22"/>
          <w:szCs w:val="22"/>
        </w:rPr>
        <w:t xml:space="preserve"> </w:t>
      </w:r>
      <w:r w:rsidR="0098033D" w:rsidRPr="00F80B83">
        <w:rPr>
          <w:rFonts w:ascii="Calibri" w:hAnsi="Calibri" w:cs="Calibri"/>
          <w:bCs/>
          <w:iCs/>
          <w:sz w:val="22"/>
          <w:szCs w:val="22"/>
        </w:rPr>
        <w:t xml:space="preserve">Uhlí je těženo povrchově, nejvýznamnější část pochází z velkolomu Jiří. </w:t>
      </w:r>
      <w:r w:rsidRPr="00F80B83">
        <w:rPr>
          <w:rFonts w:ascii="Calibri" w:hAnsi="Calibri" w:cs="Calibri"/>
          <w:bCs/>
          <w:iCs/>
          <w:sz w:val="22"/>
          <w:szCs w:val="22"/>
        </w:rPr>
        <w:t>Chebská pánev má zásob</w:t>
      </w:r>
      <w:r w:rsidR="00003314" w:rsidRPr="00F80B83">
        <w:rPr>
          <w:rFonts w:ascii="Calibri" w:hAnsi="Calibri" w:cs="Calibri"/>
          <w:bCs/>
          <w:iCs/>
          <w:sz w:val="22"/>
          <w:szCs w:val="22"/>
        </w:rPr>
        <w:t>y</w:t>
      </w:r>
      <w:r w:rsidR="0098033D" w:rsidRPr="00F80B83">
        <w:rPr>
          <w:rFonts w:ascii="Calibri" w:hAnsi="Calibri" w:cs="Calibri"/>
          <w:bCs/>
          <w:iCs/>
          <w:sz w:val="22"/>
          <w:szCs w:val="22"/>
        </w:rPr>
        <w:t xml:space="preserve"> hnědého uhlí s </w:t>
      </w:r>
      <w:r w:rsidRPr="00F80B83">
        <w:rPr>
          <w:rFonts w:ascii="Calibri" w:hAnsi="Calibri" w:cs="Calibri"/>
          <w:bCs/>
          <w:iCs/>
          <w:sz w:val="22"/>
          <w:szCs w:val="22"/>
        </w:rPr>
        <w:t xml:space="preserve">nízkým stupněm prouhelnění. Uhlí má zvýšený obsah vody, </w:t>
      </w:r>
      <w:r w:rsidR="00054BAB" w:rsidRPr="00F80B83">
        <w:rPr>
          <w:rFonts w:ascii="Calibri" w:hAnsi="Calibri" w:cs="Calibri"/>
          <w:bCs/>
          <w:iCs/>
          <w:sz w:val="22"/>
          <w:szCs w:val="22"/>
        </w:rPr>
        <w:t>popeloviny,</w:t>
      </w:r>
      <w:r w:rsidR="000A1C3D">
        <w:rPr>
          <w:rFonts w:ascii="Calibri" w:hAnsi="Calibri" w:cs="Calibri"/>
          <w:bCs/>
          <w:iCs/>
          <w:sz w:val="22"/>
          <w:szCs w:val="22"/>
        </w:rPr>
        <w:t xml:space="preserve"> síry a </w:t>
      </w:r>
      <w:r w:rsidRPr="00F80B83">
        <w:rPr>
          <w:rFonts w:ascii="Calibri" w:hAnsi="Calibri" w:cs="Calibri"/>
          <w:bCs/>
          <w:iCs/>
          <w:sz w:val="22"/>
          <w:szCs w:val="22"/>
        </w:rPr>
        <w:t>dalších škodlivin. Těžba uhlí na většině území této pánve není pravděpodobná, převážná část zásob je vázána ochranou zdrojů minerálních vod Františkových Lázní, jejichž ochrana je v dané lokalitě prioritní.</w:t>
      </w:r>
    </w:p>
    <w:p w:rsidR="001D3839" w:rsidRPr="00F80B83" w:rsidRDefault="001D3839" w:rsidP="00DF6E67">
      <w:pPr>
        <w:overflowPunct/>
        <w:spacing w:after="120"/>
        <w:jc w:val="both"/>
        <w:textAlignment w:val="auto"/>
        <w:rPr>
          <w:rFonts w:ascii="Calibri" w:hAnsi="Calibri" w:cs="Calibri"/>
          <w:bCs/>
          <w:iCs/>
          <w:sz w:val="22"/>
          <w:szCs w:val="22"/>
        </w:rPr>
      </w:pPr>
      <w:r w:rsidRPr="00F80B83">
        <w:rPr>
          <w:rFonts w:ascii="Calibri" w:hAnsi="Calibri" w:cs="Calibri"/>
          <w:bCs/>
          <w:iCs/>
          <w:sz w:val="22"/>
          <w:szCs w:val="22"/>
        </w:rPr>
        <w:t>Kromě zásob hnědého uhlí disponuje ČR relativně rozsáhlými zásobami lignitu ve Vídeňské pánvi. Většina zásob je ale v současnosti ekonomicky nevyužitelná a dobývání lignitu na jediném ložisku Hodonín (důl Mír v Mikulčicích) skončilo v závěru roku 2009.</w:t>
      </w:r>
    </w:p>
    <w:p w:rsidR="004C39BA" w:rsidRPr="00F80B83" w:rsidRDefault="001D3839" w:rsidP="00DF6E67">
      <w:pPr>
        <w:overflowPunct/>
        <w:spacing w:after="120"/>
        <w:jc w:val="both"/>
        <w:textAlignment w:val="auto"/>
        <w:rPr>
          <w:rFonts w:ascii="Calibri" w:hAnsi="Calibri" w:cs="Calibri"/>
          <w:bCs/>
          <w:iCs/>
          <w:sz w:val="22"/>
          <w:szCs w:val="22"/>
        </w:rPr>
      </w:pPr>
      <w:r w:rsidRPr="00F80B83">
        <w:rPr>
          <w:rFonts w:ascii="Calibri" w:hAnsi="Calibri" w:cs="Calibri"/>
          <w:bCs/>
          <w:iCs/>
          <w:sz w:val="22"/>
          <w:szCs w:val="22"/>
        </w:rPr>
        <w:t xml:space="preserve">Hnědé uhlí se v ČR primárně používá k výrobě elektrické energie a tepla. Procentní podíl výroby elektřiny z uhlí postupně klesá, dosud však v české </w:t>
      </w:r>
      <w:r w:rsidR="00C61E3D" w:rsidRPr="00F80B83">
        <w:rPr>
          <w:rFonts w:ascii="Calibri" w:hAnsi="Calibri" w:cs="Calibri"/>
          <w:bCs/>
          <w:iCs/>
          <w:sz w:val="22"/>
          <w:szCs w:val="22"/>
        </w:rPr>
        <w:t>elektro</w:t>
      </w:r>
      <w:r w:rsidRPr="00F80B83">
        <w:rPr>
          <w:rFonts w:ascii="Calibri" w:hAnsi="Calibri" w:cs="Calibri"/>
          <w:bCs/>
          <w:iCs/>
          <w:sz w:val="22"/>
          <w:szCs w:val="22"/>
        </w:rPr>
        <w:t>energetice hraje nejdůležitější roli. V</w:t>
      </w:r>
      <w:r w:rsidR="000A1C3D">
        <w:rPr>
          <w:rFonts w:ascii="Calibri" w:hAnsi="Calibri" w:cs="Calibri"/>
          <w:bCs/>
          <w:iCs/>
          <w:sz w:val="22"/>
          <w:szCs w:val="22"/>
        </w:rPr>
        <w:t> </w:t>
      </w:r>
      <w:r w:rsidRPr="00F80B83">
        <w:rPr>
          <w:rFonts w:ascii="Calibri" w:hAnsi="Calibri" w:cs="Calibri"/>
          <w:bCs/>
          <w:iCs/>
          <w:sz w:val="22"/>
          <w:szCs w:val="22"/>
        </w:rPr>
        <w:t>posledních letech se v ČR z obou typů uhlí vyrábělo zhru</w:t>
      </w:r>
      <w:r w:rsidR="00AD63A9" w:rsidRPr="00F80B83">
        <w:rPr>
          <w:rFonts w:ascii="Calibri" w:hAnsi="Calibri" w:cs="Calibri"/>
          <w:bCs/>
          <w:iCs/>
          <w:sz w:val="22"/>
          <w:szCs w:val="22"/>
        </w:rPr>
        <w:t>ba 50 až 60% elektrické energie; v roce 2014 činil podíl uhlí na hrubé výrobě elektřiny 50% (44% hnědé uhlí + 6% černé uhlí)</w:t>
      </w:r>
      <w:r w:rsidRPr="00F80B83">
        <w:rPr>
          <w:rFonts w:ascii="Calibri" w:hAnsi="Calibri" w:cs="Calibri"/>
          <w:bCs/>
          <w:iCs/>
          <w:sz w:val="22"/>
          <w:szCs w:val="22"/>
        </w:rPr>
        <w:t xml:space="preserve">. Ve spotřebě hnědého uhlí </w:t>
      </w:r>
      <w:r w:rsidR="00E92302" w:rsidRPr="00F80B83">
        <w:rPr>
          <w:rFonts w:ascii="Calibri" w:hAnsi="Calibri" w:cs="Calibri"/>
          <w:bCs/>
          <w:iCs/>
          <w:sz w:val="22"/>
          <w:szCs w:val="22"/>
        </w:rPr>
        <w:t>je</w:t>
      </w:r>
      <w:r w:rsidRPr="00F80B83">
        <w:rPr>
          <w:rFonts w:ascii="Calibri" w:hAnsi="Calibri" w:cs="Calibri"/>
          <w:bCs/>
          <w:iCs/>
          <w:sz w:val="22"/>
          <w:szCs w:val="22"/>
        </w:rPr>
        <w:t xml:space="preserve"> ČR díky domácí produkci dosud soběstačná.</w:t>
      </w:r>
      <w:r w:rsidR="00B038B7" w:rsidRPr="00F80B83">
        <w:rPr>
          <w:rFonts w:ascii="Calibri" w:hAnsi="Calibri" w:cs="Calibri"/>
          <w:bCs/>
          <w:iCs/>
          <w:sz w:val="22"/>
          <w:szCs w:val="22"/>
        </w:rPr>
        <w:t xml:space="preserve"> </w:t>
      </w:r>
    </w:p>
    <w:p w:rsidR="001D3839" w:rsidRPr="00F80B83" w:rsidRDefault="00B038B7" w:rsidP="00DF6E67">
      <w:pPr>
        <w:overflowPunct/>
        <w:spacing w:after="120"/>
        <w:jc w:val="both"/>
        <w:textAlignment w:val="auto"/>
        <w:rPr>
          <w:rFonts w:ascii="Calibri" w:hAnsi="Calibri" w:cs="Calibri"/>
          <w:bCs/>
          <w:iCs/>
          <w:sz w:val="22"/>
          <w:szCs w:val="22"/>
        </w:rPr>
      </w:pPr>
      <w:r w:rsidRPr="00F80B83">
        <w:rPr>
          <w:rFonts w:ascii="Calibri" w:hAnsi="Calibri" w:cs="Calibri"/>
          <w:bCs/>
          <w:iCs/>
          <w:sz w:val="22"/>
          <w:szCs w:val="22"/>
        </w:rPr>
        <w:t xml:space="preserve">Jakkoliv je hnědé (a v menší míře i černé) uhlí stále </w:t>
      </w:r>
      <w:r w:rsidR="004C39BA" w:rsidRPr="00F80B83">
        <w:rPr>
          <w:rFonts w:ascii="Calibri" w:hAnsi="Calibri" w:cs="Calibri"/>
          <w:bCs/>
          <w:iCs/>
          <w:sz w:val="22"/>
          <w:szCs w:val="22"/>
        </w:rPr>
        <w:t xml:space="preserve">velmi </w:t>
      </w:r>
      <w:r w:rsidRPr="00F80B83">
        <w:rPr>
          <w:rFonts w:ascii="Calibri" w:hAnsi="Calibri" w:cs="Calibri"/>
          <w:bCs/>
          <w:iCs/>
          <w:sz w:val="22"/>
          <w:szCs w:val="22"/>
        </w:rPr>
        <w:t>významnou součástí české energetiky, j</w:t>
      </w:r>
      <w:r w:rsidR="004C39BA" w:rsidRPr="00F80B83">
        <w:rPr>
          <w:rFonts w:ascii="Calibri" w:hAnsi="Calibri" w:cs="Calibri"/>
          <w:bCs/>
          <w:iCs/>
          <w:sz w:val="22"/>
          <w:szCs w:val="22"/>
        </w:rPr>
        <w:t>e zřejmé, že se bude podíl uhlí, coby významného zdroje</w:t>
      </w:r>
      <w:r w:rsidRPr="00F80B83">
        <w:rPr>
          <w:rFonts w:ascii="Calibri" w:hAnsi="Calibri" w:cs="Calibri"/>
          <w:bCs/>
          <w:iCs/>
          <w:sz w:val="22"/>
          <w:szCs w:val="22"/>
        </w:rPr>
        <w:t xml:space="preserve"> CO</w:t>
      </w:r>
      <w:r w:rsidRPr="00F80B83">
        <w:rPr>
          <w:rFonts w:ascii="Calibri" w:hAnsi="Calibri" w:cs="Calibri"/>
          <w:bCs/>
          <w:iCs/>
          <w:sz w:val="22"/>
          <w:szCs w:val="22"/>
          <w:vertAlign w:val="subscript"/>
        </w:rPr>
        <w:t>2</w:t>
      </w:r>
      <w:r w:rsidR="004C39BA" w:rsidRPr="00F80B83">
        <w:rPr>
          <w:rFonts w:ascii="Calibri" w:hAnsi="Calibri" w:cs="Calibri"/>
          <w:bCs/>
          <w:iCs/>
          <w:sz w:val="22"/>
          <w:szCs w:val="22"/>
        </w:rPr>
        <w:t xml:space="preserve">, v české energetice postupně snižovat, s čímž počítá i nová Státní energetická koncepce, schválená vládou v roce 2015. Těžba a spalování uhlí </w:t>
      </w:r>
      <w:r w:rsidR="004C39BA" w:rsidRPr="00F80B83">
        <w:rPr>
          <w:rFonts w:ascii="Calibri" w:hAnsi="Calibri" w:cs="Calibri"/>
          <w:bCs/>
          <w:iCs/>
          <w:sz w:val="22"/>
          <w:szCs w:val="22"/>
        </w:rPr>
        <w:lastRenderedPageBreak/>
        <w:t>má rovněž některé další negativní dopady, což se projevuje poměrně vysokými externími náklady energetického využívání uhlí.</w:t>
      </w:r>
    </w:p>
    <w:p w:rsidR="00B038B7" w:rsidRPr="00F80B83" w:rsidRDefault="001D3839" w:rsidP="002164AC">
      <w:pPr>
        <w:spacing w:after="160"/>
        <w:jc w:val="both"/>
        <w:rPr>
          <w:rFonts w:ascii="Calibri" w:hAnsi="Calibri" w:cs="Calibri"/>
          <w:bCs/>
          <w:iCs/>
          <w:sz w:val="22"/>
          <w:szCs w:val="22"/>
        </w:rPr>
      </w:pPr>
      <w:r w:rsidRPr="00F80B83">
        <w:rPr>
          <w:rFonts w:ascii="Calibri" w:hAnsi="Calibri" w:cs="Calibri"/>
          <w:bCs/>
          <w:iCs/>
          <w:sz w:val="22"/>
          <w:szCs w:val="22"/>
        </w:rPr>
        <w:t xml:space="preserve">Základními problémovými okruhy </w:t>
      </w:r>
      <w:r w:rsidR="0098033D" w:rsidRPr="00F80B83">
        <w:rPr>
          <w:rFonts w:ascii="Calibri" w:hAnsi="Calibri" w:cs="Calibri"/>
          <w:bCs/>
          <w:iCs/>
          <w:sz w:val="22"/>
          <w:szCs w:val="22"/>
        </w:rPr>
        <w:t xml:space="preserve">v oblasti hnědého uhlí </w:t>
      </w:r>
      <w:r w:rsidRPr="00F80B83">
        <w:rPr>
          <w:rFonts w:ascii="Calibri" w:hAnsi="Calibri" w:cs="Calibri"/>
          <w:bCs/>
          <w:iCs/>
          <w:sz w:val="22"/>
          <w:szCs w:val="22"/>
        </w:rPr>
        <w:t xml:space="preserve">jsou </w:t>
      </w:r>
      <w:r w:rsidR="00C32C22" w:rsidRPr="00F80B83">
        <w:rPr>
          <w:rFonts w:ascii="Calibri" w:hAnsi="Calibri" w:cs="Calibri"/>
          <w:bCs/>
          <w:iCs/>
          <w:sz w:val="22"/>
          <w:szCs w:val="22"/>
        </w:rPr>
        <w:t xml:space="preserve">dlouhodobě </w:t>
      </w:r>
      <w:r w:rsidRPr="00F80B83">
        <w:rPr>
          <w:rFonts w:ascii="Calibri" w:hAnsi="Calibri" w:cs="Calibri"/>
          <w:bCs/>
          <w:iCs/>
          <w:sz w:val="22"/>
          <w:szCs w:val="22"/>
        </w:rPr>
        <w:t>zvýšení efektivity využívání hnědého uhlí</w:t>
      </w:r>
      <w:r w:rsidR="005B1454" w:rsidRPr="00F80B83">
        <w:rPr>
          <w:rFonts w:ascii="Calibri" w:hAnsi="Calibri" w:cs="Calibri"/>
          <w:bCs/>
          <w:iCs/>
          <w:sz w:val="22"/>
          <w:szCs w:val="22"/>
        </w:rPr>
        <w:t xml:space="preserve"> a</w:t>
      </w:r>
      <w:r w:rsidR="009D4786" w:rsidRPr="00F80B83">
        <w:rPr>
          <w:rFonts w:ascii="Calibri" w:hAnsi="Calibri" w:cs="Calibri"/>
          <w:bCs/>
          <w:iCs/>
          <w:sz w:val="22"/>
          <w:szCs w:val="22"/>
        </w:rPr>
        <w:t> </w:t>
      </w:r>
      <w:r w:rsidR="005B1454" w:rsidRPr="00F80B83">
        <w:rPr>
          <w:rFonts w:ascii="Calibri" w:hAnsi="Calibri" w:cs="Calibri"/>
          <w:bCs/>
          <w:iCs/>
          <w:sz w:val="22"/>
          <w:szCs w:val="22"/>
        </w:rPr>
        <w:t>rozhodnutí o množství zásob, které budou využity</w:t>
      </w:r>
      <w:r w:rsidRPr="00F80B83">
        <w:rPr>
          <w:rFonts w:ascii="Calibri" w:hAnsi="Calibri" w:cs="Calibri"/>
          <w:bCs/>
          <w:iCs/>
          <w:sz w:val="22"/>
          <w:szCs w:val="22"/>
        </w:rPr>
        <w:t xml:space="preserve">. </w:t>
      </w:r>
      <w:r w:rsidR="00C32C22" w:rsidRPr="00F80B83">
        <w:rPr>
          <w:rFonts w:ascii="Calibri" w:hAnsi="Calibri" w:cs="Calibri"/>
          <w:bCs/>
          <w:iCs/>
          <w:sz w:val="22"/>
          <w:szCs w:val="22"/>
        </w:rPr>
        <w:t>K dané problematice byla zpracována celá řada studií, jejichž výsle</w:t>
      </w:r>
      <w:r w:rsidR="002164AC" w:rsidRPr="00F80B83">
        <w:rPr>
          <w:rFonts w:ascii="Calibri" w:hAnsi="Calibri" w:cs="Calibri"/>
          <w:bCs/>
          <w:iCs/>
          <w:sz w:val="22"/>
          <w:szCs w:val="22"/>
        </w:rPr>
        <w:t>dky a doporučení byly využity k</w:t>
      </w:r>
      <w:r w:rsidR="00C32C22" w:rsidRPr="00F80B83">
        <w:rPr>
          <w:rFonts w:ascii="Calibri" w:hAnsi="Calibri" w:cs="Calibri"/>
          <w:bCs/>
          <w:iCs/>
          <w:sz w:val="22"/>
          <w:szCs w:val="22"/>
        </w:rPr>
        <w:t xml:space="preserve"> přípravě podrobného materiálu „Řešení dalšího postupu územně ekologických limitů těžby hnědého uhlí v severních Čechách“, který projednala vláda a svým usnesením č. 827/2015 ze dne 19. října 2015 </w:t>
      </w:r>
      <w:r w:rsidR="002164AC" w:rsidRPr="00F80B83">
        <w:rPr>
          <w:rFonts w:ascii="Calibri" w:hAnsi="Calibri" w:cs="Calibri"/>
          <w:bCs/>
          <w:iCs/>
          <w:sz w:val="22"/>
          <w:szCs w:val="22"/>
        </w:rPr>
        <w:t>schválila novou hranici územně ekologických limitů</w:t>
      </w:r>
      <w:r w:rsidR="000A1C3D">
        <w:rPr>
          <w:rFonts w:ascii="Calibri" w:hAnsi="Calibri" w:cs="Calibri"/>
          <w:bCs/>
          <w:iCs/>
          <w:sz w:val="22"/>
          <w:szCs w:val="22"/>
        </w:rPr>
        <w:t xml:space="preserve"> (ÚEL)</w:t>
      </w:r>
      <w:r w:rsidR="002164AC" w:rsidRPr="00F80B83">
        <w:rPr>
          <w:rFonts w:ascii="Calibri" w:hAnsi="Calibri" w:cs="Calibri"/>
          <w:bCs/>
          <w:iCs/>
          <w:sz w:val="22"/>
          <w:szCs w:val="22"/>
        </w:rPr>
        <w:t xml:space="preserve"> těžby na dole Bílina s tím, že hranice limitů těžby bude stanovena 500 m od zastavěného území obce. V návaznosti na to zahájila těžební společnost Severočeské doly přepočet zásob, z něhož bude patrné skutečné navýšení disponibilních zásob. </w:t>
      </w:r>
      <w:r w:rsidR="001C5BB0" w:rsidRPr="00F80B83">
        <w:rPr>
          <w:rFonts w:ascii="Calibri" w:hAnsi="Calibri" w:cs="Calibri"/>
          <w:bCs/>
          <w:iCs/>
          <w:sz w:val="22"/>
          <w:szCs w:val="22"/>
        </w:rPr>
        <w:t xml:space="preserve">Žádná z variant dalšího osudu ÚEL se netýká společnosti Sokolovská uhelná, která v posledních letech podřizuje svoji obchodní politiku přednostnímu zabezpečení suroviny pro potřeby vlastních technologických zařízení. </w:t>
      </w:r>
      <w:r w:rsidR="00011CFC" w:rsidRPr="00F80B83">
        <w:rPr>
          <w:rFonts w:ascii="Calibri" w:hAnsi="Calibri" w:cs="Calibri"/>
          <w:bCs/>
          <w:iCs/>
          <w:sz w:val="22"/>
          <w:szCs w:val="22"/>
        </w:rPr>
        <w:t>Další postup ve</w:t>
      </w:r>
      <w:r w:rsidRPr="00F80B83">
        <w:rPr>
          <w:rFonts w:ascii="Calibri" w:hAnsi="Calibri" w:cs="Calibri"/>
          <w:bCs/>
          <w:iCs/>
          <w:sz w:val="22"/>
          <w:szCs w:val="22"/>
        </w:rPr>
        <w:t xml:space="preserve"> v</w:t>
      </w:r>
      <w:r w:rsidR="00011CFC" w:rsidRPr="00F80B83">
        <w:rPr>
          <w:rFonts w:ascii="Calibri" w:hAnsi="Calibri" w:cs="Calibri"/>
          <w:bCs/>
          <w:iCs/>
          <w:sz w:val="22"/>
          <w:szCs w:val="22"/>
        </w:rPr>
        <w:t>yužívání hnědého uhlí je popsán</w:t>
      </w:r>
      <w:r w:rsidR="00BC5924" w:rsidRPr="00F80B83">
        <w:rPr>
          <w:rFonts w:ascii="Calibri" w:hAnsi="Calibri" w:cs="Calibri"/>
          <w:bCs/>
          <w:iCs/>
          <w:sz w:val="22"/>
          <w:szCs w:val="22"/>
        </w:rPr>
        <w:t xml:space="preserve"> v </w:t>
      </w:r>
      <w:r w:rsidRPr="00F80B83">
        <w:rPr>
          <w:rFonts w:ascii="Calibri" w:hAnsi="Calibri" w:cs="Calibri"/>
          <w:bCs/>
          <w:iCs/>
          <w:sz w:val="22"/>
          <w:szCs w:val="22"/>
        </w:rPr>
        <w:t>kapitole 3.2 Perspektivy využívání nerostných surovin.</w:t>
      </w:r>
    </w:p>
    <w:p w:rsidR="001D3839" w:rsidRPr="000C56B0" w:rsidRDefault="00A574BD" w:rsidP="00DF6E67">
      <w:pPr>
        <w:spacing w:after="120"/>
        <w:jc w:val="both"/>
        <w:rPr>
          <w:rFonts w:ascii="Calibri" w:hAnsi="Calibri" w:cs="Calibri"/>
          <w:bCs/>
          <w:iCs/>
          <w:color w:val="00B0F0"/>
          <w:sz w:val="22"/>
          <w:szCs w:val="22"/>
        </w:rPr>
      </w:pPr>
      <w:r>
        <w:rPr>
          <w:rFonts w:ascii="Calibri" w:hAnsi="Calibri" w:cs="Calibri"/>
          <w:bCs/>
          <w:iCs/>
          <w:color w:val="00B0F0"/>
          <w:sz w:val="22"/>
          <w:szCs w:val="22"/>
        </w:rPr>
        <w:t>T</w:t>
      </w:r>
      <w:r w:rsidR="001D3839" w:rsidRPr="000C56B0">
        <w:rPr>
          <w:rFonts w:ascii="Calibri" w:hAnsi="Calibri" w:cs="Calibri"/>
          <w:bCs/>
          <w:iCs/>
          <w:color w:val="00B0F0"/>
          <w:sz w:val="22"/>
          <w:szCs w:val="22"/>
        </w:rPr>
        <w:t>ěžba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1E6FA8" w:rsidRPr="00735E88" w:rsidTr="00FC5B2F">
        <w:trPr>
          <w:trHeight w:hRule="exact" w:val="284"/>
        </w:trPr>
        <w:tc>
          <w:tcPr>
            <w:tcW w:w="833" w:type="pct"/>
            <w:shd w:val="clear" w:color="auto" w:fill="auto"/>
          </w:tcPr>
          <w:p w:rsidR="001E6FA8" w:rsidRPr="001E6FA8" w:rsidRDefault="001E6FA8" w:rsidP="001E6FA8">
            <w:pPr>
              <w:spacing w:after="160"/>
              <w:jc w:val="center"/>
              <w:rPr>
                <w:rFonts w:ascii="Calibri" w:eastAsia="MS Mincho" w:hAnsi="Calibri" w:cs="Calibri"/>
                <w:bCs/>
                <w:iCs/>
                <w:sz w:val="18"/>
                <w:szCs w:val="18"/>
              </w:rPr>
            </w:pPr>
          </w:p>
        </w:tc>
        <w:tc>
          <w:tcPr>
            <w:tcW w:w="833" w:type="pct"/>
            <w:shd w:val="clear" w:color="auto" w:fill="auto"/>
          </w:tcPr>
          <w:p w:rsidR="001E6FA8" w:rsidRPr="001E6FA8" w:rsidRDefault="001E6FA8" w:rsidP="001E6FA8">
            <w:pPr>
              <w:spacing w:after="160"/>
              <w:jc w:val="center"/>
              <w:rPr>
                <w:rFonts w:ascii="Calibri" w:eastAsia="MS Mincho" w:hAnsi="Calibri" w:cs="Calibri"/>
                <w:b/>
                <w:bCs/>
                <w:iCs/>
                <w:sz w:val="18"/>
                <w:szCs w:val="18"/>
              </w:rPr>
            </w:pPr>
            <w:r w:rsidRPr="001E6FA8">
              <w:rPr>
                <w:rFonts w:ascii="Calibri" w:eastAsia="MS Mincho" w:hAnsi="Calibri" w:cs="Calibri"/>
                <w:b/>
                <w:bCs/>
                <w:iCs/>
                <w:sz w:val="18"/>
                <w:szCs w:val="18"/>
              </w:rPr>
              <w:t>2010</w:t>
            </w:r>
          </w:p>
        </w:tc>
        <w:tc>
          <w:tcPr>
            <w:tcW w:w="833" w:type="pct"/>
            <w:shd w:val="clear" w:color="auto" w:fill="auto"/>
          </w:tcPr>
          <w:p w:rsidR="001E6FA8" w:rsidRPr="001E6FA8" w:rsidRDefault="001E6FA8" w:rsidP="001E6FA8">
            <w:pPr>
              <w:spacing w:after="160"/>
              <w:jc w:val="center"/>
              <w:rPr>
                <w:rFonts w:ascii="Calibri" w:eastAsia="MS Mincho" w:hAnsi="Calibri" w:cs="Calibri"/>
                <w:b/>
                <w:bCs/>
                <w:iCs/>
                <w:sz w:val="18"/>
                <w:szCs w:val="18"/>
              </w:rPr>
            </w:pPr>
            <w:r w:rsidRPr="001E6FA8">
              <w:rPr>
                <w:rFonts w:ascii="Calibri" w:eastAsia="MS Mincho" w:hAnsi="Calibri" w:cs="Calibri"/>
                <w:b/>
                <w:bCs/>
                <w:iCs/>
                <w:sz w:val="18"/>
                <w:szCs w:val="18"/>
              </w:rPr>
              <w:t>2011</w:t>
            </w:r>
          </w:p>
        </w:tc>
        <w:tc>
          <w:tcPr>
            <w:tcW w:w="833" w:type="pct"/>
            <w:shd w:val="clear" w:color="auto" w:fill="auto"/>
          </w:tcPr>
          <w:p w:rsidR="001E6FA8" w:rsidRPr="001E6FA8" w:rsidRDefault="001E6FA8" w:rsidP="001E6FA8">
            <w:pPr>
              <w:spacing w:after="160"/>
              <w:jc w:val="center"/>
              <w:rPr>
                <w:rFonts w:ascii="Calibri" w:eastAsia="MS Mincho" w:hAnsi="Calibri" w:cs="Calibri"/>
                <w:b/>
                <w:bCs/>
                <w:iCs/>
                <w:sz w:val="18"/>
                <w:szCs w:val="18"/>
              </w:rPr>
            </w:pPr>
            <w:r w:rsidRPr="001E6FA8">
              <w:rPr>
                <w:rFonts w:ascii="Calibri" w:eastAsia="MS Mincho" w:hAnsi="Calibri" w:cs="Calibri"/>
                <w:b/>
                <w:bCs/>
                <w:iCs/>
                <w:sz w:val="18"/>
                <w:szCs w:val="18"/>
              </w:rPr>
              <w:t>2012</w:t>
            </w:r>
          </w:p>
        </w:tc>
        <w:tc>
          <w:tcPr>
            <w:tcW w:w="833" w:type="pct"/>
            <w:shd w:val="clear" w:color="auto" w:fill="auto"/>
          </w:tcPr>
          <w:p w:rsidR="001E6FA8" w:rsidRPr="001E6FA8" w:rsidRDefault="001E6FA8" w:rsidP="001E6FA8">
            <w:pPr>
              <w:spacing w:after="160"/>
              <w:jc w:val="center"/>
              <w:rPr>
                <w:rFonts w:ascii="Calibri" w:eastAsia="MS Mincho" w:hAnsi="Calibri" w:cs="Calibri"/>
                <w:b/>
                <w:bCs/>
                <w:iCs/>
                <w:sz w:val="18"/>
                <w:szCs w:val="18"/>
              </w:rPr>
            </w:pPr>
            <w:r w:rsidRPr="001E6FA8">
              <w:rPr>
                <w:rFonts w:ascii="Calibri" w:eastAsia="MS Mincho" w:hAnsi="Calibri" w:cs="Calibri"/>
                <w:b/>
                <w:bCs/>
                <w:iCs/>
                <w:sz w:val="18"/>
                <w:szCs w:val="18"/>
              </w:rPr>
              <w:t>2013</w:t>
            </w:r>
          </w:p>
        </w:tc>
        <w:tc>
          <w:tcPr>
            <w:tcW w:w="833" w:type="pct"/>
          </w:tcPr>
          <w:p w:rsidR="001E6FA8" w:rsidRPr="001E6FA8" w:rsidRDefault="001E6FA8" w:rsidP="001E6FA8">
            <w:pPr>
              <w:spacing w:after="160"/>
              <w:jc w:val="center"/>
              <w:rPr>
                <w:rFonts w:ascii="Calibri" w:eastAsia="MS Mincho" w:hAnsi="Calibri" w:cs="Calibri"/>
                <w:b/>
                <w:bCs/>
                <w:iCs/>
                <w:sz w:val="18"/>
                <w:szCs w:val="18"/>
              </w:rPr>
            </w:pPr>
            <w:r w:rsidRPr="001E6FA8">
              <w:rPr>
                <w:rFonts w:ascii="Calibri" w:eastAsia="MS Mincho" w:hAnsi="Calibri" w:cs="Calibri"/>
                <w:b/>
                <w:bCs/>
                <w:iCs/>
                <w:sz w:val="18"/>
                <w:szCs w:val="18"/>
              </w:rPr>
              <w:t>2014</w:t>
            </w:r>
          </w:p>
        </w:tc>
      </w:tr>
      <w:tr w:rsidR="001E6FA8" w:rsidRPr="00735E88" w:rsidTr="00FC5B2F">
        <w:trPr>
          <w:trHeight w:hRule="exact" w:val="284"/>
        </w:trPr>
        <w:tc>
          <w:tcPr>
            <w:tcW w:w="833" w:type="pct"/>
            <w:shd w:val="clear" w:color="auto" w:fill="auto"/>
          </w:tcPr>
          <w:p w:rsidR="001E6FA8" w:rsidRPr="00FC5B2F" w:rsidRDefault="001E6FA8" w:rsidP="00FC5B2F">
            <w:pPr>
              <w:rPr>
                <w:rFonts w:ascii="Calibri" w:hAnsi="Calibri" w:cs="Calibri"/>
                <w:b/>
                <w:sz w:val="18"/>
                <w:szCs w:val="18"/>
              </w:rPr>
            </w:pPr>
            <w:r w:rsidRPr="00FC5B2F">
              <w:rPr>
                <w:rFonts w:ascii="Calibri" w:hAnsi="Calibri" w:cs="Calibri"/>
                <w:b/>
                <w:sz w:val="18"/>
                <w:szCs w:val="18"/>
              </w:rPr>
              <w:t>Těžba (mil. t)</w:t>
            </w:r>
          </w:p>
        </w:tc>
        <w:tc>
          <w:tcPr>
            <w:tcW w:w="833" w:type="pct"/>
            <w:shd w:val="clear" w:color="auto" w:fill="auto"/>
          </w:tcPr>
          <w:p w:rsidR="001E6FA8" w:rsidRPr="001E6FA8" w:rsidRDefault="001E6FA8" w:rsidP="001E6FA8">
            <w:pPr>
              <w:jc w:val="right"/>
              <w:rPr>
                <w:rFonts w:ascii="Calibri" w:hAnsi="Calibri" w:cs="Calibri"/>
                <w:sz w:val="18"/>
                <w:szCs w:val="18"/>
              </w:rPr>
            </w:pPr>
            <w:r w:rsidRPr="001E6FA8">
              <w:rPr>
                <w:rFonts w:ascii="Calibri" w:hAnsi="Calibri" w:cs="Calibri"/>
                <w:sz w:val="18"/>
                <w:szCs w:val="18"/>
              </w:rPr>
              <w:t>43,931</w:t>
            </w:r>
          </w:p>
        </w:tc>
        <w:tc>
          <w:tcPr>
            <w:tcW w:w="833" w:type="pct"/>
            <w:shd w:val="clear" w:color="auto" w:fill="auto"/>
          </w:tcPr>
          <w:p w:rsidR="001E6FA8" w:rsidRPr="001E6FA8" w:rsidRDefault="001E6FA8" w:rsidP="001E6FA8">
            <w:pPr>
              <w:jc w:val="right"/>
              <w:rPr>
                <w:rFonts w:ascii="Calibri" w:hAnsi="Calibri" w:cs="Calibri"/>
                <w:sz w:val="18"/>
                <w:szCs w:val="18"/>
              </w:rPr>
            </w:pPr>
            <w:r w:rsidRPr="001E6FA8">
              <w:rPr>
                <w:rFonts w:ascii="Calibri" w:hAnsi="Calibri" w:cs="Calibri"/>
                <w:sz w:val="18"/>
                <w:szCs w:val="18"/>
              </w:rPr>
              <w:t>46,848</w:t>
            </w:r>
          </w:p>
        </w:tc>
        <w:tc>
          <w:tcPr>
            <w:tcW w:w="833" w:type="pct"/>
            <w:shd w:val="clear" w:color="auto" w:fill="auto"/>
          </w:tcPr>
          <w:p w:rsidR="001E6FA8" w:rsidRPr="001E6FA8" w:rsidRDefault="001E6FA8" w:rsidP="001E6FA8">
            <w:pPr>
              <w:jc w:val="right"/>
              <w:rPr>
                <w:rFonts w:ascii="Calibri" w:hAnsi="Calibri" w:cs="Calibri"/>
                <w:sz w:val="18"/>
                <w:szCs w:val="18"/>
              </w:rPr>
            </w:pPr>
            <w:r w:rsidRPr="001E6FA8">
              <w:rPr>
                <w:rFonts w:ascii="Calibri" w:hAnsi="Calibri" w:cs="Calibri"/>
                <w:sz w:val="18"/>
                <w:szCs w:val="18"/>
              </w:rPr>
              <w:t>43,710</w:t>
            </w:r>
          </w:p>
        </w:tc>
        <w:tc>
          <w:tcPr>
            <w:tcW w:w="833" w:type="pct"/>
            <w:shd w:val="clear" w:color="auto" w:fill="auto"/>
          </w:tcPr>
          <w:p w:rsidR="001E6FA8" w:rsidRPr="001E6FA8" w:rsidRDefault="001E6FA8" w:rsidP="001E6FA8">
            <w:pPr>
              <w:jc w:val="right"/>
              <w:rPr>
                <w:rFonts w:ascii="Calibri" w:hAnsi="Calibri" w:cs="Calibri"/>
                <w:sz w:val="18"/>
                <w:szCs w:val="18"/>
              </w:rPr>
            </w:pPr>
            <w:r w:rsidRPr="001E6FA8">
              <w:rPr>
                <w:rFonts w:ascii="Calibri" w:hAnsi="Calibri" w:cs="Calibri"/>
                <w:sz w:val="18"/>
                <w:szCs w:val="18"/>
              </w:rPr>
              <w:t>40,585</w:t>
            </w:r>
          </w:p>
        </w:tc>
        <w:tc>
          <w:tcPr>
            <w:tcW w:w="833" w:type="pct"/>
          </w:tcPr>
          <w:p w:rsidR="001E6FA8" w:rsidRPr="001E6FA8" w:rsidRDefault="001E6FA8" w:rsidP="001E6FA8">
            <w:pPr>
              <w:jc w:val="right"/>
              <w:rPr>
                <w:rFonts w:ascii="Calibri" w:hAnsi="Calibri" w:cs="Calibri"/>
                <w:sz w:val="18"/>
                <w:szCs w:val="18"/>
              </w:rPr>
            </w:pPr>
            <w:r>
              <w:rPr>
                <w:rFonts w:ascii="Calibri" w:hAnsi="Calibri" w:cs="Calibri"/>
                <w:sz w:val="18"/>
                <w:szCs w:val="18"/>
              </w:rPr>
              <w:t>38</w:t>
            </w:r>
            <w:r w:rsidRPr="001E6FA8">
              <w:rPr>
                <w:rFonts w:ascii="Calibri" w:hAnsi="Calibri" w:cs="Calibri"/>
                <w:sz w:val="18"/>
                <w:szCs w:val="18"/>
              </w:rPr>
              <w:t>,34</w:t>
            </w:r>
            <w:r>
              <w:rPr>
                <w:rFonts w:ascii="Calibri" w:hAnsi="Calibri" w:cs="Calibri"/>
                <w:sz w:val="18"/>
                <w:szCs w:val="18"/>
              </w:rPr>
              <w:t>8</w:t>
            </w:r>
          </w:p>
        </w:tc>
      </w:tr>
    </w:tbl>
    <w:p w:rsidR="00A574BD" w:rsidRDefault="00A574BD"/>
    <w:p w:rsidR="00A574BD" w:rsidRPr="000C56B0" w:rsidRDefault="00A574BD" w:rsidP="00A574BD">
      <w:pPr>
        <w:spacing w:after="120"/>
        <w:jc w:val="both"/>
        <w:rPr>
          <w:rFonts w:ascii="Calibri" w:hAnsi="Calibri" w:cs="Calibri"/>
          <w:bCs/>
          <w:iCs/>
          <w:color w:val="00B0F0"/>
          <w:sz w:val="22"/>
          <w:szCs w:val="22"/>
        </w:rPr>
      </w:pPr>
      <w:r>
        <w:rPr>
          <w:rFonts w:ascii="Calibri" w:hAnsi="Calibri" w:cs="Calibri"/>
          <w:bCs/>
          <w:iCs/>
          <w:color w:val="00B0F0"/>
          <w:sz w:val="22"/>
          <w:szCs w:val="22"/>
        </w:rPr>
        <w:t xml:space="preserve">Ložiska </w:t>
      </w:r>
      <w:r w:rsidRPr="000C56B0">
        <w:rPr>
          <w:rFonts w:ascii="Calibri" w:hAnsi="Calibri" w:cs="Calibri"/>
          <w:bCs/>
          <w:iCs/>
          <w:color w:val="00B0F0"/>
          <w:sz w:val="22"/>
          <w:szCs w:val="22"/>
        </w:rPr>
        <w:t>a zásoby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AE29A3" w:rsidRPr="00735E88" w:rsidTr="00AE29A3">
        <w:trPr>
          <w:trHeight w:hRule="exact" w:val="637"/>
        </w:trPr>
        <w:tc>
          <w:tcPr>
            <w:tcW w:w="833" w:type="pct"/>
            <w:shd w:val="clear" w:color="auto" w:fill="auto"/>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Počet ložisek</w:t>
            </w:r>
          </w:p>
        </w:tc>
        <w:tc>
          <w:tcPr>
            <w:tcW w:w="833" w:type="pct"/>
            <w:shd w:val="clear" w:color="auto" w:fill="auto"/>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Počet těžených ložisek</w:t>
            </w:r>
          </w:p>
        </w:tc>
        <w:tc>
          <w:tcPr>
            <w:tcW w:w="833" w:type="pct"/>
            <w:shd w:val="clear" w:color="auto" w:fill="auto"/>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Počet dobývacích prostorů</w:t>
            </w:r>
          </w:p>
        </w:tc>
        <w:tc>
          <w:tcPr>
            <w:tcW w:w="833" w:type="pct"/>
            <w:shd w:val="clear" w:color="auto" w:fill="auto"/>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Zásoby celkem (tis. t)</w:t>
            </w:r>
          </w:p>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 xml:space="preserve">Zásoby bilanční </w:t>
            </w:r>
            <w:r w:rsidR="00BF20E8">
              <w:rPr>
                <w:rFonts w:ascii="Calibri" w:eastAsia="MS Mincho" w:hAnsi="Calibri" w:cs="Calibri"/>
                <w:b/>
                <w:bCs/>
                <w:iCs/>
                <w:sz w:val="18"/>
                <w:szCs w:val="18"/>
              </w:rPr>
              <w:t>volné</w:t>
            </w:r>
            <w:r w:rsidRPr="000C56B0">
              <w:rPr>
                <w:rFonts w:ascii="Calibri" w:eastAsia="MS Mincho" w:hAnsi="Calibri" w:cs="Calibri"/>
                <w:b/>
                <w:bCs/>
                <w:iCs/>
                <w:sz w:val="18"/>
                <w:szCs w:val="18"/>
              </w:rPr>
              <w:t xml:space="preserve"> (tis. t)</w:t>
            </w:r>
          </w:p>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Zásoby vytěžitelné (tis. t)</w:t>
            </w:r>
          </w:p>
          <w:p w:rsidR="00AE29A3" w:rsidRPr="000C56B0" w:rsidRDefault="00AE29A3" w:rsidP="00AE29A3">
            <w:pPr>
              <w:jc w:val="center"/>
              <w:rPr>
                <w:rFonts w:ascii="Calibri" w:eastAsia="MS Mincho" w:hAnsi="Calibri" w:cs="Calibri"/>
                <w:b/>
                <w:bCs/>
                <w:iCs/>
                <w:sz w:val="18"/>
                <w:szCs w:val="18"/>
              </w:rPr>
            </w:pPr>
            <w:r w:rsidRPr="000C56B0">
              <w:rPr>
                <w:rFonts w:ascii="Calibri" w:eastAsia="MS Mincho" w:hAnsi="Calibri" w:cs="Calibri"/>
                <w:b/>
                <w:bCs/>
                <w:iCs/>
                <w:sz w:val="18"/>
                <w:szCs w:val="18"/>
              </w:rPr>
              <w:t>k 1. 1. 201</w:t>
            </w:r>
            <w:r>
              <w:rPr>
                <w:rFonts w:ascii="Calibri" w:eastAsia="MS Mincho" w:hAnsi="Calibri" w:cs="Calibri"/>
                <w:b/>
                <w:bCs/>
                <w:iCs/>
                <w:sz w:val="18"/>
                <w:szCs w:val="18"/>
              </w:rPr>
              <w:t>5</w:t>
            </w:r>
          </w:p>
        </w:tc>
      </w:tr>
      <w:tr w:rsidR="00AE29A3" w:rsidRPr="00735E88" w:rsidTr="00AE29A3">
        <w:trPr>
          <w:trHeight w:hRule="exact" w:val="284"/>
        </w:trPr>
        <w:tc>
          <w:tcPr>
            <w:tcW w:w="833" w:type="pct"/>
            <w:shd w:val="clear" w:color="auto" w:fill="auto"/>
          </w:tcPr>
          <w:p w:rsidR="00AE29A3" w:rsidRPr="000C56B0" w:rsidRDefault="00AE29A3" w:rsidP="00AE29A3">
            <w:pPr>
              <w:jc w:val="right"/>
              <w:rPr>
                <w:rFonts w:ascii="Calibri" w:hAnsi="Calibri" w:cs="Calibri"/>
                <w:sz w:val="18"/>
                <w:szCs w:val="18"/>
              </w:rPr>
            </w:pPr>
            <w:r w:rsidRPr="000C56B0">
              <w:rPr>
                <w:rFonts w:ascii="Calibri" w:hAnsi="Calibri" w:cs="Calibri"/>
                <w:sz w:val="18"/>
                <w:szCs w:val="18"/>
              </w:rPr>
              <w:t>5</w:t>
            </w:r>
            <w:r>
              <w:rPr>
                <w:rFonts w:ascii="Calibri" w:hAnsi="Calibri" w:cs="Calibri"/>
                <w:sz w:val="18"/>
                <w:szCs w:val="18"/>
              </w:rPr>
              <w:t>2</w:t>
            </w:r>
          </w:p>
        </w:tc>
        <w:tc>
          <w:tcPr>
            <w:tcW w:w="833" w:type="pct"/>
            <w:shd w:val="clear" w:color="auto" w:fill="auto"/>
          </w:tcPr>
          <w:p w:rsidR="00AE29A3" w:rsidRPr="000C56B0" w:rsidRDefault="00AE29A3" w:rsidP="00211A75">
            <w:pPr>
              <w:jc w:val="right"/>
              <w:rPr>
                <w:rFonts w:ascii="Calibri" w:hAnsi="Calibri" w:cs="Calibri"/>
                <w:sz w:val="18"/>
                <w:szCs w:val="18"/>
              </w:rPr>
            </w:pPr>
            <w:r w:rsidRPr="000C56B0">
              <w:rPr>
                <w:rFonts w:ascii="Calibri" w:hAnsi="Calibri" w:cs="Calibri"/>
                <w:sz w:val="18"/>
                <w:szCs w:val="18"/>
              </w:rPr>
              <w:t>1</w:t>
            </w:r>
            <w:r w:rsidR="00211A75">
              <w:rPr>
                <w:rFonts w:ascii="Calibri" w:hAnsi="Calibri" w:cs="Calibri"/>
                <w:sz w:val="18"/>
                <w:szCs w:val="18"/>
              </w:rPr>
              <w:t>0</w:t>
            </w:r>
          </w:p>
        </w:tc>
        <w:tc>
          <w:tcPr>
            <w:tcW w:w="833" w:type="pct"/>
            <w:shd w:val="clear" w:color="auto" w:fill="auto"/>
          </w:tcPr>
          <w:p w:rsidR="00AE29A3" w:rsidRPr="00C72EF8" w:rsidRDefault="00211A75" w:rsidP="00AE29A3">
            <w:pPr>
              <w:jc w:val="right"/>
              <w:rPr>
                <w:rFonts w:ascii="Calibri" w:hAnsi="Calibri" w:cs="Calibri"/>
                <w:sz w:val="18"/>
                <w:szCs w:val="18"/>
              </w:rPr>
            </w:pPr>
            <w:r>
              <w:rPr>
                <w:rFonts w:ascii="Calibri" w:hAnsi="Calibri" w:cs="Calibri"/>
                <w:sz w:val="18"/>
                <w:szCs w:val="18"/>
              </w:rPr>
              <w:t>28</w:t>
            </w:r>
          </w:p>
        </w:tc>
        <w:tc>
          <w:tcPr>
            <w:tcW w:w="833" w:type="pct"/>
            <w:shd w:val="clear" w:color="auto" w:fill="auto"/>
          </w:tcPr>
          <w:p w:rsidR="00AE29A3" w:rsidRPr="00595DDF" w:rsidRDefault="00AE29A3" w:rsidP="00AE29A3">
            <w:pPr>
              <w:jc w:val="right"/>
              <w:rPr>
                <w:rFonts w:ascii="Calibri" w:hAnsi="Calibri" w:cs="Calibri"/>
                <w:sz w:val="18"/>
                <w:szCs w:val="18"/>
              </w:rPr>
            </w:pPr>
            <w:r w:rsidRPr="00595DDF">
              <w:rPr>
                <w:rFonts w:ascii="Calibri" w:hAnsi="Calibri" w:cs="Calibri"/>
                <w:sz w:val="18"/>
                <w:szCs w:val="18"/>
              </w:rPr>
              <w:t>8 826 333</w:t>
            </w:r>
          </w:p>
          <w:p w:rsidR="00AE29A3" w:rsidRPr="000C56B0" w:rsidRDefault="00AE29A3" w:rsidP="00AE29A3">
            <w:pPr>
              <w:jc w:val="right"/>
              <w:rPr>
                <w:rFonts w:ascii="Calibri" w:hAnsi="Calibri" w:cs="Calibri"/>
                <w:sz w:val="18"/>
                <w:szCs w:val="18"/>
              </w:rPr>
            </w:pPr>
          </w:p>
        </w:tc>
        <w:tc>
          <w:tcPr>
            <w:tcW w:w="833" w:type="pct"/>
          </w:tcPr>
          <w:p w:rsidR="00AE29A3" w:rsidRPr="007363DB" w:rsidRDefault="00BF20E8" w:rsidP="00AE29A3">
            <w:pPr>
              <w:jc w:val="right"/>
              <w:rPr>
                <w:rFonts w:ascii="Calibri" w:hAnsi="Calibri" w:cs="Calibri"/>
                <w:sz w:val="18"/>
                <w:szCs w:val="18"/>
              </w:rPr>
            </w:pPr>
            <w:r w:rsidRPr="00BF20E8">
              <w:rPr>
                <w:rFonts w:ascii="Calibri" w:hAnsi="Calibri" w:cs="Calibri"/>
                <w:sz w:val="18"/>
                <w:szCs w:val="18"/>
              </w:rPr>
              <w:t>1 433 966</w:t>
            </w:r>
          </w:p>
          <w:p w:rsidR="00AE29A3" w:rsidRPr="000C56B0" w:rsidRDefault="00AE29A3" w:rsidP="00AE29A3">
            <w:pPr>
              <w:jc w:val="right"/>
              <w:rPr>
                <w:rFonts w:ascii="Calibri" w:hAnsi="Calibri" w:cs="Calibri"/>
                <w:sz w:val="18"/>
                <w:szCs w:val="18"/>
              </w:rPr>
            </w:pPr>
          </w:p>
        </w:tc>
        <w:tc>
          <w:tcPr>
            <w:tcW w:w="833" w:type="pct"/>
          </w:tcPr>
          <w:p w:rsidR="00AE29A3" w:rsidRPr="000C56B0" w:rsidRDefault="00AE29A3" w:rsidP="00AE29A3">
            <w:pPr>
              <w:jc w:val="right"/>
              <w:rPr>
                <w:rFonts w:ascii="Calibri" w:hAnsi="Calibri" w:cs="Calibri"/>
                <w:sz w:val="18"/>
                <w:szCs w:val="18"/>
              </w:rPr>
            </w:pPr>
            <w:r>
              <w:rPr>
                <w:rFonts w:ascii="Calibri" w:hAnsi="Calibri" w:cs="Calibri"/>
                <w:sz w:val="18"/>
                <w:szCs w:val="18"/>
              </w:rPr>
              <w:t>796 277</w:t>
            </w:r>
          </w:p>
        </w:tc>
      </w:tr>
    </w:tbl>
    <w:p w:rsidR="004B2EEA" w:rsidRPr="004B2EEA" w:rsidRDefault="004B2EEA" w:rsidP="00DF6E67">
      <w:pPr>
        <w:spacing w:after="120"/>
        <w:rPr>
          <w:rFonts w:ascii="Calibri" w:hAnsi="Calibri" w:cs="Calibri"/>
          <w:iCs/>
          <w:sz w:val="18"/>
          <w:szCs w:val="18"/>
        </w:rPr>
      </w:pPr>
      <w:bookmarkStart w:id="10" w:name="_Toc374353709"/>
      <w:r w:rsidRPr="004B2EEA">
        <w:rPr>
          <w:rFonts w:ascii="Calibri" w:hAnsi="Calibri" w:cs="Calibri"/>
          <w:iCs/>
          <w:sz w:val="18"/>
          <w:szCs w:val="18"/>
        </w:rPr>
        <w:t>Zdroj: ČGS, MPO</w:t>
      </w:r>
    </w:p>
    <w:p w:rsidR="004B2EEA" w:rsidRPr="000C56B0" w:rsidRDefault="004B2EEA" w:rsidP="00DF6E67">
      <w:pPr>
        <w:pStyle w:val="Bezmezer"/>
        <w:spacing w:after="120"/>
        <w:rPr>
          <w:rFonts w:ascii="Calibri" w:hAnsi="Calibri" w:cs="Calibri"/>
          <w:color w:val="00B0F0"/>
          <w:sz w:val="22"/>
          <w:szCs w:val="22"/>
        </w:rPr>
      </w:pPr>
      <w:r w:rsidRPr="000C56B0">
        <w:rPr>
          <w:rFonts w:ascii="Calibri" w:hAnsi="Calibri" w:cs="Calibri"/>
          <w:color w:val="00B0F0"/>
          <w:sz w:val="22"/>
          <w:szCs w:val="22"/>
        </w:rPr>
        <w:t>Stav zásob hnědého uhlí podle Bilance zásob výhradních ložisek nerostů ČR (mil. t)</w:t>
      </w:r>
    </w:p>
    <w:tbl>
      <w:tblPr>
        <w:tblW w:w="502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43"/>
        <w:gridCol w:w="2416"/>
        <w:gridCol w:w="1534"/>
        <w:gridCol w:w="1858"/>
        <w:gridCol w:w="1858"/>
      </w:tblGrid>
      <w:tr w:rsidR="004B2EEA" w:rsidRPr="0093790D" w:rsidTr="00AE29A3">
        <w:trPr>
          <w:trHeight w:hRule="exact" w:val="454"/>
          <w:jc w:val="center"/>
        </w:trPr>
        <w:tc>
          <w:tcPr>
            <w:tcW w:w="792" w:type="pct"/>
            <w:tcBorders>
              <w:top w:val="single" w:sz="4" w:space="0" w:color="auto"/>
              <w:left w:val="single" w:sz="4" w:space="0" w:color="auto"/>
              <w:right w:val="single" w:sz="4" w:space="0" w:color="auto"/>
            </w:tcBorders>
            <w:shd w:val="clear" w:color="auto" w:fill="auto"/>
            <w:noWrap/>
          </w:tcPr>
          <w:p w:rsidR="004B2EEA" w:rsidRPr="00511D60" w:rsidRDefault="004B2EEA" w:rsidP="004B2EEA">
            <w:pPr>
              <w:spacing w:after="160"/>
              <w:ind w:left="-12" w:firstLine="12"/>
              <w:jc w:val="center"/>
              <w:rPr>
                <w:rFonts w:ascii="Calibri" w:hAnsi="Calibri" w:cs="Calibri"/>
                <w:b/>
                <w:sz w:val="18"/>
                <w:szCs w:val="18"/>
              </w:rPr>
            </w:pPr>
            <w:r w:rsidRPr="00511D60">
              <w:rPr>
                <w:rFonts w:ascii="Calibri" w:hAnsi="Calibri" w:cs="Calibri"/>
                <w:b/>
                <w:sz w:val="18"/>
                <w:szCs w:val="18"/>
              </w:rPr>
              <w:t>Pánev</w:t>
            </w:r>
          </w:p>
        </w:tc>
        <w:tc>
          <w:tcPr>
            <w:tcW w:w="1326" w:type="pct"/>
            <w:tcBorders>
              <w:top w:val="single" w:sz="4" w:space="0" w:color="auto"/>
              <w:left w:val="single" w:sz="4" w:space="0" w:color="auto"/>
              <w:right w:val="single" w:sz="4" w:space="0" w:color="auto"/>
            </w:tcBorders>
            <w:shd w:val="clear" w:color="auto" w:fill="auto"/>
            <w:noWrap/>
          </w:tcPr>
          <w:p w:rsidR="004B2EEA" w:rsidRPr="00511D60" w:rsidRDefault="004B2EEA" w:rsidP="004B2EEA">
            <w:pPr>
              <w:spacing w:after="160"/>
              <w:ind w:left="-12" w:firstLine="12"/>
              <w:jc w:val="center"/>
              <w:rPr>
                <w:rFonts w:ascii="Calibri" w:hAnsi="Calibri" w:cs="Calibri"/>
                <w:b/>
                <w:sz w:val="18"/>
                <w:szCs w:val="18"/>
              </w:rPr>
            </w:pPr>
            <w:r w:rsidRPr="00511D60">
              <w:rPr>
                <w:rFonts w:ascii="Calibri" w:hAnsi="Calibri" w:cs="Calibri"/>
                <w:b/>
                <w:sz w:val="18"/>
                <w:szCs w:val="18"/>
              </w:rPr>
              <w:t>Společnost</w:t>
            </w:r>
          </w:p>
        </w:tc>
        <w:tc>
          <w:tcPr>
            <w:tcW w:w="842" w:type="pct"/>
            <w:tcBorders>
              <w:top w:val="single" w:sz="4" w:space="0" w:color="auto"/>
              <w:left w:val="single" w:sz="4" w:space="0" w:color="auto"/>
              <w:right w:val="single" w:sz="4" w:space="0" w:color="auto"/>
            </w:tcBorders>
            <w:shd w:val="clear" w:color="auto" w:fill="auto"/>
            <w:noWrap/>
          </w:tcPr>
          <w:p w:rsidR="004B2EEA" w:rsidRPr="00511D60" w:rsidRDefault="004B2EEA" w:rsidP="004B2EEA">
            <w:pPr>
              <w:spacing w:after="160"/>
              <w:ind w:left="-12" w:firstLine="12"/>
              <w:jc w:val="center"/>
              <w:rPr>
                <w:rFonts w:ascii="Calibri" w:hAnsi="Calibri" w:cs="Calibri"/>
                <w:b/>
                <w:sz w:val="18"/>
                <w:szCs w:val="18"/>
              </w:rPr>
            </w:pPr>
            <w:r w:rsidRPr="00511D60">
              <w:rPr>
                <w:rFonts w:ascii="Calibri" w:hAnsi="Calibri" w:cs="Calibri"/>
                <w:b/>
                <w:sz w:val="18"/>
                <w:szCs w:val="18"/>
              </w:rPr>
              <w:t>Důl / Lom</w:t>
            </w:r>
          </w:p>
        </w:tc>
        <w:tc>
          <w:tcPr>
            <w:tcW w:w="1020" w:type="pct"/>
            <w:tcBorders>
              <w:top w:val="single" w:sz="4" w:space="0" w:color="auto"/>
              <w:left w:val="single" w:sz="4" w:space="0" w:color="auto"/>
              <w:right w:val="single" w:sz="4" w:space="0" w:color="auto"/>
            </w:tcBorders>
            <w:shd w:val="clear" w:color="auto" w:fill="auto"/>
          </w:tcPr>
          <w:p w:rsidR="00834CDE" w:rsidRDefault="004B2EEA" w:rsidP="004B2EEA">
            <w:pPr>
              <w:ind w:left="-12" w:firstLine="12"/>
              <w:jc w:val="center"/>
              <w:rPr>
                <w:rFonts w:ascii="Calibri" w:hAnsi="Calibri" w:cs="Calibri"/>
                <w:b/>
                <w:sz w:val="18"/>
                <w:szCs w:val="18"/>
              </w:rPr>
            </w:pPr>
            <w:r w:rsidRPr="00511D60">
              <w:rPr>
                <w:rFonts w:ascii="Calibri" w:hAnsi="Calibri" w:cs="Calibri"/>
                <w:b/>
                <w:sz w:val="18"/>
                <w:szCs w:val="18"/>
              </w:rPr>
              <w:t xml:space="preserve">Vytěžitelné zásoby </w:t>
            </w:r>
          </w:p>
          <w:p w:rsidR="004B2EEA" w:rsidRPr="00511D60" w:rsidRDefault="004B2EEA" w:rsidP="004B2EEA">
            <w:pPr>
              <w:ind w:left="-12" w:firstLine="12"/>
              <w:jc w:val="center"/>
              <w:rPr>
                <w:rFonts w:ascii="Calibri" w:hAnsi="Calibri" w:cs="Calibri"/>
                <w:b/>
                <w:sz w:val="18"/>
                <w:szCs w:val="18"/>
              </w:rPr>
            </w:pPr>
            <w:r w:rsidRPr="00511D60">
              <w:rPr>
                <w:rFonts w:ascii="Calibri" w:hAnsi="Calibri" w:cs="Calibri"/>
                <w:b/>
                <w:sz w:val="18"/>
                <w:szCs w:val="18"/>
              </w:rPr>
              <w:t>k 1.</w:t>
            </w:r>
            <w:r w:rsidR="00FC5B2F">
              <w:rPr>
                <w:rFonts w:ascii="Calibri" w:hAnsi="Calibri" w:cs="Calibri"/>
                <w:b/>
                <w:sz w:val="18"/>
                <w:szCs w:val="18"/>
              </w:rPr>
              <w:t xml:space="preserve"> </w:t>
            </w:r>
            <w:r w:rsidRPr="00511D60">
              <w:rPr>
                <w:rFonts w:ascii="Calibri" w:hAnsi="Calibri" w:cs="Calibri"/>
                <w:b/>
                <w:sz w:val="18"/>
                <w:szCs w:val="18"/>
              </w:rPr>
              <w:t>1.</w:t>
            </w:r>
            <w:r w:rsidR="00FC5B2F">
              <w:rPr>
                <w:rFonts w:ascii="Calibri" w:hAnsi="Calibri" w:cs="Calibri"/>
                <w:b/>
                <w:sz w:val="18"/>
                <w:szCs w:val="18"/>
              </w:rPr>
              <w:t xml:space="preserve"> </w:t>
            </w:r>
            <w:r w:rsidRPr="00511D60">
              <w:rPr>
                <w:rFonts w:ascii="Calibri" w:hAnsi="Calibri" w:cs="Calibri"/>
                <w:b/>
                <w:sz w:val="18"/>
                <w:szCs w:val="18"/>
              </w:rPr>
              <w:t>2014</w:t>
            </w:r>
          </w:p>
        </w:tc>
        <w:tc>
          <w:tcPr>
            <w:tcW w:w="1020" w:type="pct"/>
            <w:tcBorders>
              <w:top w:val="single" w:sz="4" w:space="0" w:color="auto"/>
              <w:left w:val="single" w:sz="4" w:space="0" w:color="auto"/>
              <w:right w:val="single" w:sz="4" w:space="0" w:color="auto"/>
            </w:tcBorders>
            <w:shd w:val="clear" w:color="auto" w:fill="auto"/>
          </w:tcPr>
          <w:p w:rsidR="004B2EEA" w:rsidRPr="00511D60" w:rsidRDefault="00595DDF" w:rsidP="004B2EEA">
            <w:pPr>
              <w:ind w:left="-12" w:firstLine="12"/>
              <w:jc w:val="center"/>
              <w:rPr>
                <w:rFonts w:ascii="Calibri" w:hAnsi="Calibri" w:cs="Calibri"/>
                <w:b/>
                <w:sz w:val="18"/>
                <w:szCs w:val="18"/>
              </w:rPr>
            </w:pPr>
            <w:r>
              <w:rPr>
                <w:rFonts w:ascii="Calibri" w:hAnsi="Calibri" w:cs="Calibri"/>
                <w:b/>
                <w:sz w:val="18"/>
                <w:szCs w:val="18"/>
              </w:rPr>
              <w:t>V</w:t>
            </w:r>
            <w:r w:rsidR="004B2EEA" w:rsidRPr="00511D60">
              <w:rPr>
                <w:rFonts w:ascii="Calibri" w:hAnsi="Calibri" w:cs="Calibri"/>
                <w:b/>
                <w:sz w:val="18"/>
                <w:szCs w:val="18"/>
              </w:rPr>
              <w:t>ytěžiteln</w:t>
            </w:r>
            <w:r>
              <w:rPr>
                <w:rFonts w:ascii="Calibri" w:hAnsi="Calibri" w:cs="Calibri"/>
                <w:b/>
                <w:sz w:val="18"/>
                <w:szCs w:val="18"/>
              </w:rPr>
              <w:t>é</w:t>
            </w:r>
            <w:r w:rsidR="004B2EEA" w:rsidRPr="00511D60">
              <w:rPr>
                <w:rFonts w:ascii="Calibri" w:hAnsi="Calibri" w:cs="Calibri"/>
                <w:b/>
                <w:sz w:val="18"/>
                <w:szCs w:val="18"/>
              </w:rPr>
              <w:t xml:space="preserve"> zásob</w:t>
            </w:r>
            <w:r>
              <w:rPr>
                <w:rFonts w:ascii="Calibri" w:hAnsi="Calibri" w:cs="Calibri"/>
                <w:b/>
                <w:sz w:val="18"/>
                <w:szCs w:val="18"/>
              </w:rPr>
              <w:t>y</w:t>
            </w:r>
          </w:p>
          <w:p w:rsidR="004B2EEA" w:rsidRPr="00511D60" w:rsidRDefault="004B2EEA" w:rsidP="004B2EEA">
            <w:pPr>
              <w:spacing w:after="160"/>
              <w:ind w:left="-12" w:firstLine="12"/>
              <w:jc w:val="center"/>
              <w:rPr>
                <w:rFonts w:ascii="Calibri" w:hAnsi="Calibri" w:cs="Calibri"/>
                <w:b/>
                <w:sz w:val="18"/>
                <w:szCs w:val="18"/>
              </w:rPr>
            </w:pPr>
            <w:r w:rsidRPr="00511D60">
              <w:rPr>
                <w:rFonts w:ascii="Calibri" w:hAnsi="Calibri" w:cs="Calibri"/>
                <w:b/>
                <w:sz w:val="18"/>
                <w:szCs w:val="18"/>
              </w:rPr>
              <w:t>k 1.</w:t>
            </w:r>
            <w:r w:rsidR="00FC5B2F">
              <w:rPr>
                <w:rFonts w:ascii="Calibri" w:hAnsi="Calibri" w:cs="Calibri"/>
                <w:b/>
                <w:sz w:val="18"/>
                <w:szCs w:val="18"/>
              </w:rPr>
              <w:t xml:space="preserve"> </w:t>
            </w:r>
            <w:r w:rsidRPr="00511D60">
              <w:rPr>
                <w:rFonts w:ascii="Calibri" w:hAnsi="Calibri" w:cs="Calibri"/>
                <w:b/>
                <w:sz w:val="18"/>
                <w:szCs w:val="18"/>
              </w:rPr>
              <w:t>1.</w:t>
            </w:r>
            <w:r w:rsidR="00FC5B2F">
              <w:rPr>
                <w:rFonts w:ascii="Calibri" w:hAnsi="Calibri" w:cs="Calibri"/>
                <w:b/>
                <w:sz w:val="18"/>
                <w:szCs w:val="18"/>
              </w:rPr>
              <w:t xml:space="preserve"> </w:t>
            </w:r>
            <w:r w:rsidRPr="00511D60">
              <w:rPr>
                <w:rFonts w:ascii="Calibri" w:hAnsi="Calibri" w:cs="Calibri"/>
                <w:b/>
                <w:sz w:val="18"/>
                <w:szCs w:val="18"/>
              </w:rPr>
              <w:t xml:space="preserve">2015 </w:t>
            </w:r>
          </w:p>
        </w:tc>
      </w:tr>
      <w:tr w:rsidR="000F6305" w:rsidRPr="000F6305" w:rsidTr="00AE29A3">
        <w:trPr>
          <w:trHeight w:hRule="exact" w:val="284"/>
          <w:jc w:val="center"/>
        </w:trPr>
        <w:tc>
          <w:tcPr>
            <w:tcW w:w="792" w:type="pct"/>
            <w:vMerge w:val="restart"/>
            <w:noWrap/>
            <w:vAlign w:val="center"/>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Severočeská</w:t>
            </w:r>
          </w:p>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 xml:space="preserve">hnědouhelná </w:t>
            </w:r>
          </w:p>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pánev</w:t>
            </w:r>
          </w:p>
        </w:tc>
        <w:tc>
          <w:tcPr>
            <w:tcW w:w="1326" w:type="pct"/>
            <w:vMerge w:val="restart"/>
            <w:noWrap/>
            <w:vAlign w:val="center"/>
          </w:tcPr>
          <w:p w:rsidR="004B2EEA" w:rsidRPr="00511D60" w:rsidRDefault="004B2EEA" w:rsidP="004B2EEA">
            <w:pPr>
              <w:ind w:left="-12" w:firstLine="12"/>
              <w:rPr>
                <w:rFonts w:ascii="Calibri" w:hAnsi="Calibri" w:cs="Calibri"/>
                <w:sz w:val="18"/>
                <w:szCs w:val="18"/>
              </w:rPr>
            </w:pPr>
            <w:r w:rsidRPr="00511D60">
              <w:rPr>
                <w:rFonts w:ascii="Calibri" w:hAnsi="Calibri" w:cs="Calibri"/>
                <w:sz w:val="18"/>
                <w:szCs w:val="18"/>
              </w:rPr>
              <w:t>Vršanská uhelná a.s. (VU)</w:t>
            </w: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Vršany</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272</w:t>
            </w:r>
          </w:p>
        </w:tc>
        <w:tc>
          <w:tcPr>
            <w:tcW w:w="1020" w:type="pct"/>
            <w:vAlign w:val="bottom"/>
          </w:tcPr>
          <w:p w:rsidR="004B2EEA" w:rsidRPr="000F6305" w:rsidRDefault="004B2EEA" w:rsidP="004B2EEA">
            <w:pPr>
              <w:spacing w:after="160"/>
              <w:ind w:left="-12" w:firstLine="12"/>
              <w:jc w:val="right"/>
              <w:rPr>
                <w:rFonts w:ascii="Calibri" w:hAnsi="Calibri" w:cs="Calibri"/>
                <w:sz w:val="18"/>
                <w:szCs w:val="18"/>
              </w:rPr>
            </w:pPr>
            <w:r w:rsidRPr="000F6305">
              <w:rPr>
                <w:rFonts w:ascii="Calibri" w:hAnsi="Calibri" w:cs="Calibri"/>
                <w:sz w:val="18"/>
                <w:szCs w:val="18"/>
              </w:rPr>
              <w:t>266</w:t>
            </w:r>
          </w:p>
        </w:tc>
      </w:tr>
      <w:tr w:rsidR="000F6305" w:rsidRPr="000F6305" w:rsidTr="00AE29A3">
        <w:trPr>
          <w:trHeight w:hRule="exact" w:val="284"/>
          <w:jc w:val="center"/>
        </w:trPr>
        <w:tc>
          <w:tcPr>
            <w:tcW w:w="792" w:type="pct"/>
            <w:vMerge/>
            <w:noWrap/>
            <w:vAlign w:val="center"/>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center"/>
          </w:tcPr>
          <w:p w:rsidR="004B2EEA" w:rsidRPr="00511D60" w:rsidRDefault="004B2EEA" w:rsidP="004B2EEA">
            <w:pPr>
              <w:spacing w:after="160"/>
              <w:ind w:left="-12" w:firstLine="12"/>
              <w:jc w:val="both"/>
              <w:rPr>
                <w:rFonts w:ascii="Calibri" w:hAnsi="Calibri" w:cs="Calibri"/>
                <w:sz w:val="18"/>
                <w:szCs w:val="18"/>
              </w:rPr>
            </w:pP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Slatinice</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12</w:t>
            </w:r>
          </w:p>
        </w:tc>
        <w:tc>
          <w:tcPr>
            <w:tcW w:w="1020" w:type="pct"/>
            <w:vAlign w:val="bottom"/>
          </w:tcPr>
          <w:p w:rsidR="004B2EEA" w:rsidRPr="000F6305" w:rsidRDefault="004B2EEA" w:rsidP="004B2EEA">
            <w:pPr>
              <w:spacing w:after="160"/>
              <w:ind w:left="-12" w:firstLine="12"/>
              <w:jc w:val="right"/>
              <w:rPr>
                <w:rFonts w:ascii="Calibri" w:hAnsi="Calibri" w:cs="Calibri"/>
                <w:sz w:val="18"/>
                <w:szCs w:val="18"/>
              </w:rPr>
            </w:pPr>
            <w:r w:rsidRPr="000F6305">
              <w:rPr>
                <w:rFonts w:ascii="Calibri" w:hAnsi="Calibri" w:cs="Calibri"/>
                <w:sz w:val="18"/>
                <w:szCs w:val="18"/>
              </w:rPr>
              <w:t>12</w:t>
            </w:r>
          </w:p>
        </w:tc>
      </w:tr>
      <w:tr w:rsidR="000F6305" w:rsidRPr="000F6305" w:rsidTr="00AE29A3">
        <w:trPr>
          <w:trHeight w:hRule="exact" w:val="284"/>
          <w:jc w:val="center"/>
        </w:trPr>
        <w:tc>
          <w:tcPr>
            <w:tcW w:w="792" w:type="pct"/>
            <w:vMerge/>
            <w:noWrap/>
            <w:vAlign w:val="center"/>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center"/>
          </w:tcPr>
          <w:p w:rsidR="004B2EEA" w:rsidRPr="00511D60" w:rsidRDefault="004B2EEA" w:rsidP="004B2EEA">
            <w:pPr>
              <w:spacing w:after="160"/>
              <w:ind w:left="-12" w:firstLine="12"/>
              <w:jc w:val="both"/>
              <w:rPr>
                <w:rFonts w:ascii="Calibri" w:hAnsi="Calibri" w:cs="Calibri"/>
                <w:sz w:val="18"/>
                <w:szCs w:val="18"/>
              </w:rPr>
            </w:pPr>
          </w:p>
        </w:tc>
        <w:tc>
          <w:tcPr>
            <w:tcW w:w="842" w:type="pct"/>
            <w:noWrap/>
            <w:vAlign w:val="bottom"/>
          </w:tcPr>
          <w:p w:rsidR="004B2EEA" w:rsidRPr="00511D60" w:rsidRDefault="004B2EEA" w:rsidP="00253202">
            <w:pPr>
              <w:spacing w:after="160"/>
              <w:ind w:left="-12" w:firstLine="12"/>
              <w:rPr>
                <w:rFonts w:ascii="Calibri" w:hAnsi="Calibri" w:cs="Calibri"/>
                <w:b/>
                <w:sz w:val="18"/>
                <w:szCs w:val="18"/>
              </w:rPr>
            </w:pPr>
            <w:r w:rsidRPr="00511D60">
              <w:rPr>
                <w:rFonts w:ascii="Calibri" w:hAnsi="Calibri" w:cs="Calibri"/>
                <w:b/>
                <w:sz w:val="18"/>
                <w:szCs w:val="18"/>
              </w:rPr>
              <w:t>Vršany + Slatinice</w:t>
            </w:r>
          </w:p>
        </w:tc>
        <w:tc>
          <w:tcPr>
            <w:tcW w:w="1020" w:type="pct"/>
            <w:vAlign w:val="bottom"/>
          </w:tcPr>
          <w:p w:rsidR="004B2EEA" w:rsidRPr="00511D60" w:rsidRDefault="004B2EEA" w:rsidP="004B2EEA">
            <w:pPr>
              <w:spacing w:after="160"/>
              <w:ind w:left="-12" w:firstLine="12"/>
              <w:jc w:val="right"/>
              <w:rPr>
                <w:rFonts w:ascii="Calibri" w:hAnsi="Calibri" w:cs="Calibri"/>
                <w:b/>
                <w:sz w:val="18"/>
                <w:szCs w:val="18"/>
              </w:rPr>
            </w:pPr>
            <w:r w:rsidRPr="00511D60">
              <w:rPr>
                <w:rFonts w:ascii="Calibri" w:hAnsi="Calibri" w:cs="Calibri"/>
                <w:b/>
                <w:sz w:val="18"/>
                <w:szCs w:val="18"/>
              </w:rPr>
              <w:t>284</w:t>
            </w:r>
          </w:p>
        </w:tc>
        <w:tc>
          <w:tcPr>
            <w:tcW w:w="1020" w:type="pct"/>
            <w:vAlign w:val="bottom"/>
          </w:tcPr>
          <w:p w:rsidR="004B2EEA" w:rsidRPr="000F6305" w:rsidRDefault="004B2EEA" w:rsidP="0012673C">
            <w:pPr>
              <w:spacing w:after="160"/>
              <w:ind w:left="-12" w:firstLine="12"/>
              <w:jc w:val="right"/>
              <w:rPr>
                <w:rFonts w:ascii="Calibri" w:hAnsi="Calibri" w:cs="Calibri"/>
                <w:b/>
                <w:sz w:val="18"/>
                <w:szCs w:val="18"/>
              </w:rPr>
            </w:pPr>
            <w:r w:rsidRPr="000F6305">
              <w:rPr>
                <w:rFonts w:ascii="Calibri" w:hAnsi="Calibri" w:cs="Calibri"/>
                <w:b/>
                <w:sz w:val="18"/>
                <w:szCs w:val="18"/>
              </w:rPr>
              <w:t>27</w:t>
            </w:r>
            <w:r w:rsidR="0012673C" w:rsidRPr="000F6305">
              <w:rPr>
                <w:rFonts w:ascii="Calibri" w:hAnsi="Calibri" w:cs="Calibri"/>
                <w:b/>
                <w:sz w:val="18"/>
                <w:szCs w:val="18"/>
              </w:rPr>
              <w:t>8</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val="restart"/>
            <w:noWrap/>
            <w:vAlign w:val="center"/>
          </w:tcPr>
          <w:p w:rsidR="004B2EEA" w:rsidRPr="00511D60" w:rsidRDefault="004B2EEA" w:rsidP="004B2EEA">
            <w:pPr>
              <w:ind w:left="-12" w:firstLine="12"/>
              <w:rPr>
                <w:rFonts w:ascii="Calibri" w:hAnsi="Calibri" w:cs="Calibri"/>
                <w:sz w:val="18"/>
                <w:szCs w:val="18"/>
              </w:rPr>
            </w:pPr>
            <w:r w:rsidRPr="00511D60">
              <w:rPr>
                <w:rFonts w:ascii="Calibri" w:hAnsi="Calibri" w:cs="Calibri"/>
                <w:sz w:val="18"/>
                <w:szCs w:val="18"/>
              </w:rPr>
              <w:t>Severní energetická a.s. (SE)</w:t>
            </w: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ČSA</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38</w:t>
            </w:r>
          </w:p>
        </w:tc>
        <w:tc>
          <w:tcPr>
            <w:tcW w:w="1020" w:type="pct"/>
            <w:vAlign w:val="bottom"/>
          </w:tcPr>
          <w:p w:rsidR="004B2EEA" w:rsidRPr="000F6305" w:rsidRDefault="006224DD" w:rsidP="004B2EEA">
            <w:pPr>
              <w:spacing w:after="160"/>
              <w:ind w:left="-12" w:firstLine="12"/>
              <w:jc w:val="right"/>
              <w:rPr>
                <w:rFonts w:ascii="Calibri" w:hAnsi="Calibri" w:cs="Calibri"/>
                <w:sz w:val="18"/>
                <w:szCs w:val="18"/>
              </w:rPr>
            </w:pPr>
            <w:r w:rsidRPr="000F6305">
              <w:rPr>
                <w:rFonts w:ascii="Calibri" w:hAnsi="Calibri" w:cs="Calibri"/>
                <w:sz w:val="18"/>
                <w:szCs w:val="18"/>
              </w:rPr>
              <w:t>28</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Centrum</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1</w:t>
            </w:r>
          </w:p>
        </w:tc>
        <w:tc>
          <w:tcPr>
            <w:tcW w:w="1020" w:type="pct"/>
            <w:vAlign w:val="bottom"/>
          </w:tcPr>
          <w:p w:rsidR="004B2EEA" w:rsidRPr="000F6305" w:rsidRDefault="004B2EEA" w:rsidP="004B2EEA">
            <w:pPr>
              <w:spacing w:after="160"/>
              <w:ind w:left="-12" w:firstLine="12"/>
              <w:jc w:val="right"/>
              <w:rPr>
                <w:rFonts w:ascii="Calibri" w:hAnsi="Calibri" w:cs="Calibri"/>
                <w:sz w:val="18"/>
                <w:szCs w:val="18"/>
              </w:rPr>
            </w:pPr>
            <w:r w:rsidRPr="000F6305">
              <w:rPr>
                <w:rFonts w:ascii="Calibri" w:hAnsi="Calibri" w:cs="Calibri"/>
                <w:sz w:val="18"/>
                <w:szCs w:val="18"/>
              </w:rPr>
              <w:t>1</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842" w:type="pct"/>
            <w:noWrap/>
            <w:vAlign w:val="bottom"/>
          </w:tcPr>
          <w:p w:rsidR="004B2EEA" w:rsidRPr="00511D60" w:rsidRDefault="004B2EEA" w:rsidP="004B2EEA">
            <w:pPr>
              <w:spacing w:after="160"/>
              <w:ind w:left="-12" w:firstLine="12"/>
              <w:rPr>
                <w:rFonts w:ascii="Calibri" w:hAnsi="Calibri" w:cs="Calibri"/>
                <w:b/>
                <w:sz w:val="18"/>
                <w:szCs w:val="18"/>
              </w:rPr>
            </w:pPr>
            <w:r w:rsidRPr="00511D60">
              <w:rPr>
                <w:rFonts w:ascii="Calibri" w:hAnsi="Calibri" w:cs="Calibri"/>
                <w:b/>
                <w:sz w:val="18"/>
                <w:szCs w:val="18"/>
              </w:rPr>
              <w:t>ČSA + Centrum</w:t>
            </w:r>
          </w:p>
        </w:tc>
        <w:tc>
          <w:tcPr>
            <w:tcW w:w="1020" w:type="pct"/>
            <w:vAlign w:val="bottom"/>
          </w:tcPr>
          <w:p w:rsidR="004B2EEA" w:rsidRPr="00511D60" w:rsidRDefault="004B2EEA" w:rsidP="004B2EEA">
            <w:pPr>
              <w:spacing w:after="160"/>
              <w:ind w:left="-12" w:firstLine="12"/>
              <w:jc w:val="right"/>
              <w:rPr>
                <w:rFonts w:ascii="Calibri" w:hAnsi="Calibri" w:cs="Calibri"/>
                <w:b/>
                <w:sz w:val="18"/>
                <w:szCs w:val="18"/>
              </w:rPr>
            </w:pPr>
            <w:r w:rsidRPr="00511D60">
              <w:rPr>
                <w:rFonts w:ascii="Calibri" w:hAnsi="Calibri" w:cs="Calibri"/>
                <w:b/>
                <w:sz w:val="18"/>
                <w:szCs w:val="18"/>
              </w:rPr>
              <w:t>39</w:t>
            </w:r>
          </w:p>
        </w:tc>
        <w:tc>
          <w:tcPr>
            <w:tcW w:w="1020" w:type="pct"/>
            <w:vAlign w:val="bottom"/>
          </w:tcPr>
          <w:p w:rsidR="004B2EEA" w:rsidRPr="000F6305" w:rsidRDefault="006224DD" w:rsidP="004B2EEA">
            <w:pPr>
              <w:spacing w:after="160"/>
              <w:ind w:left="-12" w:firstLine="12"/>
              <w:jc w:val="right"/>
              <w:rPr>
                <w:rFonts w:ascii="Calibri" w:hAnsi="Calibri" w:cs="Calibri"/>
                <w:b/>
                <w:sz w:val="18"/>
                <w:szCs w:val="18"/>
              </w:rPr>
            </w:pPr>
            <w:r w:rsidRPr="000F6305">
              <w:rPr>
                <w:rFonts w:ascii="Calibri" w:hAnsi="Calibri" w:cs="Calibri"/>
                <w:b/>
                <w:sz w:val="18"/>
                <w:szCs w:val="18"/>
              </w:rPr>
              <w:t>29</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val="restart"/>
            <w:noWrap/>
            <w:vAlign w:val="center"/>
          </w:tcPr>
          <w:p w:rsidR="004B2EEA" w:rsidRPr="00511D60" w:rsidRDefault="004B2EEA" w:rsidP="004B2EEA">
            <w:pPr>
              <w:ind w:left="-12" w:firstLine="12"/>
              <w:rPr>
                <w:rFonts w:ascii="Calibri" w:hAnsi="Calibri" w:cs="Calibri"/>
                <w:sz w:val="18"/>
                <w:szCs w:val="18"/>
              </w:rPr>
            </w:pPr>
            <w:r w:rsidRPr="00511D60">
              <w:rPr>
                <w:rFonts w:ascii="Calibri" w:hAnsi="Calibri" w:cs="Calibri"/>
                <w:sz w:val="18"/>
                <w:szCs w:val="18"/>
              </w:rPr>
              <w:t>Severočeské doly a.s. (SD)</w:t>
            </w: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Libouš</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219</w:t>
            </w:r>
          </w:p>
        </w:tc>
        <w:tc>
          <w:tcPr>
            <w:tcW w:w="1020" w:type="pct"/>
            <w:vAlign w:val="bottom"/>
          </w:tcPr>
          <w:p w:rsidR="004B2EEA" w:rsidRPr="000F6305" w:rsidRDefault="004B2EEA" w:rsidP="0012673C">
            <w:pPr>
              <w:spacing w:after="160"/>
              <w:ind w:left="-12" w:firstLine="12"/>
              <w:jc w:val="right"/>
              <w:rPr>
                <w:rFonts w:ascii="Calibri" w:hAnsi="Calibri" w:cs="Calibri"/>
                <w:sz w:val="18"/>
                <w:szCs w:val="18"/>
              </w:rPr>
            </w:pPr>
            <w:r w:rsidRPr="000F6305">
              <w:rPr>
                <w:rFonts w:ascii="Calibri" w:hAnsi="Calibri" w:cs="Calibri"/>
                <w:sz w:val="18"/>
                <w:szCs w:val="18"/>
              </w:rPr>
              <w:t>2</w:t>
            </w:r>
            <w:r w:rsidR="0012673C" w:rsidRPr="000F6305">
              <w:rPr>
                <w:rFonts w:ascii="Calibri" w:hAnsi="Calibri" w:cs="Calibri"/>
                <w:sz w:val="18"/>
                <w:szCs w:val="18"/>
              </w:rPr>
              <w:t>10</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bottom"/>
          </w:tcPr>
          <w:p w:rsidR="004B2EEA" w:rsidRPr="00511D60" w:rsidRDefault="004B2EEA" w:rsidP="004B2EEA">
            <w:pPr>
              <w:ind w:left="-12" w:firstLine="12"/>
              <w:rPr>
                <w:rFonts w:ascii="Calibri" w:hAnsi="Calibri" w:cs="Calibri"/>
                <w:sz w:val="18"/>
                <w:szCs w:val="18"/>
              </w:rPr>
            </w:pPr>
          </w:p>
        </w:tc>
        <w:tc>
          <w:tcPr>
            <w:tcW w:w="842" w:type="pct"/>
            <w:noWrap/>
            <w:vAlign w:val="bottom"/>
          </w:tcPr>
          <w:p w:rsidR="004B2EEA" w:rsidRPr="00511D60" w:rsidRDefault="004B2EEA" w:rsidP="004B2EEA">
            <w:pPr>
              <w:spacing w:after="160"/>
              <w:ind w:left="-12" w:firstLine="12"/>
              <w:jc w:val="both"/>
              <w:rPr>
                <w:rFonts w:ascii="Calibri" w:hAnsi="Calibri" w:cs="Calibri"/>
                <w:sz w:val="18"/>
                <w:szCs w:val="18"/>
              </w:rPr>
            </w:pPr>
            <w:r w:rsidRPr="00511D60">
              <w:rPr>
                <w:rFonts w:ascii="Calibri" w:hAnsi="Calibri" w:cs="Calibri"/>
                <w:sz w:val="18"/>
                <w:szCs w:val="18"/>
              </w:rPr>
              <w:t>Bílina</w:t>
            </w:r>
          </w:p>
        </w:tc>
        <w:tc>
          <w:tcPr>
            <w:tcW w:w="1020" w:type="pct"/>
            <w:vAlign w:val="bottom"/>
          </w:tcPr>
          <w:p w:rsidR="004B2EEA" w:rsidRPr="00511D60" w:rsidRDefault="004B2EEA" w:rsidP="004B2EEA">
            <w:pPr>
              <w:spacing w:after="160"/>
              <w:ind w:left="-12" w:firstLine="12"/>
              <w:jc w:val="right"/>
              <w:rPr>
                <w:rFonts w:ascii="Calibri" w:hAnsi="Calibri" w:cs="Calibri"/>
                <w:sz w:val="18"/>
                <w:szCs w:val="18"/>
              </w:rPr>
            </w:pPr>
            <w:r w:rsidRPr="00511D60">
              <w:rPr>
                <w:rFonts w:ascii="Calibri" w:hAnsi="Calibri" w:cs="Calibri"/>
                <w:sz w:val="18"/>
                <w:szCs w:val="18"/>
              </w:rPr>
              <w:t>145</w:t>
            </w:r>
          </w:p>
        </w:tc>
        <w:tc>
          <w:tcPr>
            <w:tcW w:w="1020" w:type="pct"/>
            <w:vAlign w:val="bottom"/>
          </w:tcPr>
          <w:p w:rsidR="004B2EEA" w:rsidRPr="000F6305" w:rsidRDefault="004B2EEA" w:rsidP="004B2EEA">
            <w:pPr>
              <w:spacing w:after="160"/>
              <w:ind w:left="-12" w:firstLine="12"/>
              <w:jc w:val="right"/>
              <w:rPr>
                <w:rFonts w:ascii="Calibri" w:hAnsi="Calibri" w:cs="Calibri"/>
                <w:sz w:val="18"/>
                <w:szCs w:val="18"/>
              </w:rPr>
            </w:pPr>
            <w:r w:rsidRPr="000F6305">
              <w:rPr>
                <w:rFonts w:ascii="Calibri" w:hAnsi="Calibri" w:cs="Calibri"/>
                <w:sz w:val="18"/>
                <w:szCs w:val="18"/>
              </w:rPr>
              <w:t>136</w:t>
            </w:r>
          </w:p>
        </w:tc>
      </w:tr>
      <w:tr w:rsidR="000F6305" w:rsidRPr="000F6305" w:rsidTr="00AE29A3">
        <w:trPr>
          <w:trHeight w:hRule="exact" w:val="284"/>
          <w:jc w:val="center"/>
        </w:trPr>
        <w:tc>
          <w:tcPr>
            <w:tcW w:w="792" w:type="pct"/>
            <w:vMerge/>
            <w:noWrap/>
            <w:vAlign w:val="bottom"/>
          </w:tcPr>
          <w:p w:rsidR="004B2EEA" w:rsidRPr="00511D60" w:rsidRDefault="004B2EEA" w:rsidP="004B2EEA">
            <w:pPr>
              <w:spacing w:after="160"/>
              <w:ind w:left="-12" w:firstLine="12"/>
              <w:jc w:val="both"/>
              <w:rPr>
                <w:rFonts w:ascii="Calibri" w:hAnsi="Calibri" w:cs="Calibri"/>
                <w:sz w:val="18"/>
                <w:szCs w:val="18"/>
              </w:rPr>
            </w:pPr>
          </w:p>
        </w:tc>
        <w:tc>
          <w:tcPr>
            <w:tcW w:w="1326" w:type="pct"/>
            <w:vMerge/>
            <w:noWrap/>
            <w:vAlign w:val="bottom"/>
          </w:tcPr>
          <w:p w:rsidR="004B2EEA" w:rsidRPr="00511D60" w:rsidRDefault="004B2EEA" w:rsidP="004B2EEA">
            <w:pPr>
              <w:ind w:left="-12" w:firstLine="12"/>
              <w:rPr>
                <w:rFonts w:ascii="Calibri" w:hAnsi="Calibri" w:cs="Calibri"/>
                <w:sz w:val="18"/>
                <w:szCs w:val="18"/>
              </w:rPr>
            </w:pPr>
          </w:p>
        </w:tc>
        <w:tc>
          <w:tcPr>
            <w:tcW w:w="842" w:type="pct"/>
            <w:noWrap/>
            <w:vAlign w:val="bottom"/>
          </w:tcPr>
          <w:p w:rsidR="004B2EEA" w:rsidRPr="00511D60" w:rsidRDefault="004B2EEA" w:rsidP="004B2EEA">
            <w:pPr>
              <w:spacing w:after="160"/>
              <w:ind w:left="-12" w:firstLine="12"/>
              <w:rPr>
                <w:rFonts w:ascii="Calibri" w:hAnsi="Calibri" w:cs="Calibri"/>
                <w:b/>
                <w:sz w:val="18"/>
                <w:szCs w:val="18"/>
              </w:rPr>
            </w:pPr>
            <w:r w:rsidRPr="00511D60">
              <w:rPr>
                <w:rFonts w:ascii="Calibri" w:hAnsi="Calibri" w:cs="Calibri"/>
                <w:b/>
                <w:sz w:val="18"/>
                <w:szCs w:val="18"/>
              </w:rPr>
              <w:t>Celkem SD</w:t>
            </w:r>
          </w:p>
        </w:tc>
        <w:tc>
          <w:tcPr>
            <w:tcW w:w="1020" w:type="pct"/>
            <w:vAlign w:val="bottom"/>
          </w:tcPr>
          <w:p w:rsidR="004B2EEA" w:rsidRPr="00511D60" w:rsidRDefault="004B2EEA" w:rsidP="004B2EEA">
            <w:pPr>
              <w:spacing w:after="160"/>
              <w:ind w:left="-12" w:firstLine="12"/>
              <w:jc w:val="right"/>
              <w:rPr>
                <w:rFonts w:ascii="Calibri" w:hAnsi="Calibri" w:cs="Calibri"/>
                <w:b/>
                <w:sz w:val="18"/>
                <w:szCs w:val="18"/>
              </w:rPr>
            </w:pPr>
            <w:r w:rsidRPr="00511D60">
              <w:rPr>
                <w:rFonts w:ascii="Calibri" w:hAnsi="Calibri" w:cs="Calibri"/>
                <w:b/>
                <w:sz w:val="18"/>
                <w:szCs w:val="18"/>
              </w:rPr>
              <w:t>364</w:t>
            </w:r>
          </w:p>
        </w:tc>
        <w:tc>
          <w:tcPr>
            <w:tcW w:w="1020" w:type="pct"/>
            <w:vAlign w:val="bottom"/>
          </w:tcPr>
          <w:p w:rsidR="004B2EEA" w:rsidRPr="000F6305" w:rsidRDefault="004B2EEA" w:rsidP="0012673C">
            <w:pPr>
              <w:spacing w:after="160"/>
              <w:ind w:left="-12" w:firstLine="12"/>
              <w:jc w:val="right"/>
              <w:rPr>
                <w:rFonts w:ascii="Calibri" w:hAnsi="Calibri" w:cs="Calibri"/>
                <w:b/>
                <w:sz w:val="18"/>
                <w:szCs w:val="18"/>
              </w:rPr>
            </w:pPr>
            <w:r w:rsidRPr="000F6305">
              <w:rPr>
                <w:rFonts w:ascii="Calibri" w:hAnsi="Calibri" w:cs="Calibri"/>
                <w:b/>
                <w:sz w:val="18"/>
                <w:szCs w:val="18"/>
              </w:rPr>
              <w:t>34</w:t>
            </w:r>
            <w:r w:rsidR="0012673C" w:rsidRPr="000F6305">
              <w:rPr>
                <w:rFonts w:ascii="Calibri" w:hAnsi="Calibri" w:cs="Calibri"/>
                <w:b/>
                <w:sz w:val="18"/>
                <w:szCs w:val="18"/>
              </w:rPr>
              <w:t>6</w:t>
            </w:r>
          </w:p>
        </w:tc>
      </w:tr>
      <w:tr w:rsidR="000F6305" w:rsidRPr="000F6305" w:rsidTr="00AE29A3">
        <w:trPr>
          <w:trHeight w:val="326"/>
          <w:jc w:val="center"/>
        </w:trPr>
        <w:tc>
          <w:tcPr>
            <w:tcW w:w="792" w:type="pct"/>
            <w:noWrap/>
            <w:vAlign w:val="center"/>
          </w:tcPr>
          <w:p w:rsidR="004B2EEA" w:rsidRPr="00511D60" w:rsidRDefault="004B2EEA" w:rsidP="004B2EEA">
            <w:pPr>
              <w:ind w:left="-12" w:firstLine="12"/>
              <w:rPr>
                <w:rFonts w:ascii="Calibri" w:hAnsi="Calibri" w:cs="Calibri"/>
                <w:sz w:val="18"/>
                <w:szCs w:val="18"/>
              </w:rPr>
            </w:pPr>
            <w:r w:rsidRPr="00511D60">
              <w:rPr>
                <w:rFonts w:ascii="Calibri" w:hAnsi="Calibri" w:cs="Calibri"/>
                <w:sz w:val="18"/>
                <w:szCs w:val="18"/>
              </w:rPr>
              <w:t>Sokolovská pánev</w:t>
            </w:r>
          </w:p>
        </w:tc>
        <w:tc>
          <w:tcPr>
            <w:tcW w:w="1326" w:type="pct"/>
            <w:noWrap/>
            <w:vAlign w:val="center"/>
          </w:tcPr>
          <w:p w:rsidR="004B2EEA" w:rsidRPr="00511D60" w:rsidRDefault="004B2EEA" w:rsidP="004B2EEA">
            <w:pPr>
              <w:ind w:left="-12" w:firstLine="12"/>
              <w:rPr>
                <w:rFonts w:ascii="Calibri" w:hAnsi="Calibri" w:cs="Calibri"/>
                <w:sz w:val="18"/>
                <w:szCs w:val="18"/>
              </w:rPr>
            </w:pPr>
            <w:r w:rsidRPr="00511D60">
              <w:rPr>
                <w:rFonts w:ascii="Calibri" w:hAnsi="Calibri" w:cs="Calibri"/>
                <w:sz w:val="18"/>
                <w:szCs w:val="18"/>
              </w:rPr>
              <w:t>Sokolovská uhelná a.s. (SU)</w:t>
            </w:r>
          </w:p>
        </w:tc>
        <w:tc>
          <w:tcPr>
            <w:tcW w:w="842" w:type="pct"/>
            <w:noWrap/>
            <w:vAlign w:val="center"/>
          </w:tcPr>
          <w:p w:rsidR="004B2EEA" w:rsidRPr="00511D60" w:rsidRDefault="004B2EEA" w:rsidP="004B2EEA">
            <w:pPr>
              <w:ind w:left="-12" w:firstLine="12"/>
              <w:rPr>
                <w:rFonts w:ascii="Calibri" w:hAnsi="Calibri" w:cs="Calibri"/>
                <w:b/>
                <w:sz w:val="18"/>
                <w:szCs w:val="18"/>
              </w:rPr>
            </w:pPr>
            <w:r w:rsidRPr="00511D60">
              <w:rPr>
                <w:rFonts w:ascii="Calibri" w:hAnsi="Calibri" w:cs="Calibri"/>
                <w:b/>
                <w:sz w:val="18"/>
                <w:szCs w:val="18"/>
              </w:rPr>
              <w:t>Celkem SU</w:t>
            </w:r>
          </w:p>
        </w:tc>
        <w:tc>
          <w:tcPr>
            <w:tcW w:w="1020" w:type="pct"/>
            <w:vAlign w:val="center"/>
          </w:tcPr>
          <w:p w:rsidR="004B2EEA" w:rsidRPr="00511D60" w:rsidRDefault="004B2EEA" w:rsidP="004B2EEA">
            <w:pPr>
              <w:ind w:left="-12" w:firstLine="12"/>
              <w:jc w:val="right"/>
              <w:rPr>
                <w:rFonts w:ascii="Calibri" w:hAnsi="Calibri" w:cs="Calibri"/>
                <w:b/>
                <w:sz w:val="18"/>
                <w:szCs w:val="18"/>
              </w:rPr>
            </w:pPr>
            <w:r w:rsidRPr="00511D60">
              <w:rPr>
                <w:rFonts w:ascii="Calibri" w:hAnsi="Calibri" w:cs="Calibri"/>
                <w:b/>
                <w:sz w:val="18"/>
                <w:szCs w:val="18"/>
              </w:rPr>
              <w:t>137</w:t>
            </w:r>
          </w:p>
        </w:tc>
        <w:tc>
          <w:tcPr>
            <w:tcW w:w="1020" w:type="pct"/>
            <w:vAlign w:val="center"/>
          </w:tcPr>
          <w:p w:rsidR="004B2EEA" w:rsidRPr="000F6305" w:rsidRDefault="004B2EEA" w:rsidP="0012673C">
            <w:pPr>
              <w:ind w:left="-12" w:firstLine="12"/>
              <w:jc w:val="right"/>
              <w:rPr>
                <w:rFonts w:ascii="Calibri" w:hAnsi="Calibri" w:cs="Calibri"/>
                <w:b/>
                <w:sz w:val="18"/>
                <w:szCs w:val="18"/>
              </w:rPr>
            </w:pPr>
            <w:r w:rsidRPr="000F6305">
              <w:rPr>
                <w:rFonts w:ascii="Calibri" w:hAnsi="Calibri" w:cs="Calibri"/>
                <w:b/>
                <w:sz w:val="18"/>
                <w:szCs w:val="18"/>
              </w:rPr>
              <w:t>13</w:t>
            </w:r>
            <w:r w:rsidR="0012673C" w:rsidRPr="000F6305">
              <w:rPr>
                <w:rFonts w:ascii="Calibri" w:hAnsi="Calibri" w:cs="Calibri"/>
                <w:b/>
                <w:sz w:val="18"/>
                <w:szCs w:val="18"/>
              </w:rPr>
              <w:t>1</w:t>
            </w:r>
          </w:p>
        </w:tc>
      </w:tr>
      <w:tr w:rsidR="000F6305" w:rsidRPr="000F6305" w:rsidTr="00AE29A3">
        <w:trPr>
          <w:trHeight w:hRule="exact" w:val="284"/>
          <w:jc w:val="center"/>
        </w:trPr>
        <w:tc>
          <w:tcPr>
            <w:tcW w:w="792" w:type="pct"/>
            <w:noWrap/>
            <w:vAlign w:val="center"/>
          </w:tcPr>
          <w:p w:rsidR="004B2EEA" w:rsidRPr="00511D60" w:rsidRDefault="004B2EEA" w:rsidP="004B2EEA">
            <w:pPr>
              <w:spacing w:after="160"/>
              <w:ind w:left="-12" w:firstLine="12"/>
              <w:jc w:val="both"/>
              <w:rPr>
                <w:rFonts w:ascii="Calibri" w:hAnsi="Calibri" w:cs="Calibri"/>
                <w:b/>
                <w:sz w:val="18"/>
                <w:szCs w:val="18"/>
              </w:rPr>
            </w:pPr>
            <w:r w:rsidRPr="00511D60">
              <w:rPr>
                <w:rFonts w:ascii="Calibri" w:hAnsi="Calibri" w:cs="Calibri"/>
                <w:b/>
                <w:sz w:val="18"/>
                <w:szCs w:val="18"/>
              </w:rPr>
              <w:t>Celkem ČR</w:t>
            </w:r>
          </w:p>
        </w:tc>
        <w:tc>
          <w:tcPr>
            <w:tcW w:w="1326" w:type="pct"/>
            <w:noWrap/>
            <w:vAlign w:val="bottom"/>
          </w:tcPr>
          <w:p w:rsidR="004B2EEA" w:rsidRPr="00511D60" w:rsidRDefault="004B2EEA" w:rsidP="004B2EEA">
            <w:pPr>
              <w:spacing w:after="160"/>
              <w:ind w:left="-12" w:firstLine="12"/>
              <w:jc w:val="both"/>
              <w:rPr>
                <w:rFonts w:ascii="Calibri" w:hAnsi="Calibri" w:cs="Calibri"/>
                <w:b/>
                <w:sz w:val="18"/>
                <w:szCs w:val="18"/>
              </w:rPr>
            </w:pPr>
          </w:p>
        </w:tc>
        <w:tc>
          <w:tcPr>
            <w:tcW w:w="842" w:type="pct"/>
            <w:noWrap/>
            <w:vAlign w:val="bottom"/>
          </w:tcPr>
          <w:p w:rsidR="004B2EEA" w:rsidRPr="00511D60" w:rsidRDefault="004B2EEA" w:rsidP="004B2EEA">
            <w:pPr>
              <w:spacing w:after="160"/>
              <w:ind w:left="-12" w:firstLine="12"/>
              <w:jc w:val="both"/>
              <w:rPr>
                <w:rFonts w:ascii="Calibri" w:hAnsi="Calibri" w:cs="Calibri"/>
                <w:b/>
                <w:sz w:val="18"/>
                <w:szCs w:val="18"/>
              </w:rPr>
            </w:pPr>
          </w:p>
        </w:tc>
        <w:tc>
          <w:tcPr>
            <w:tcW w:w="1020" w:type="pct"/>
            <w:vAlign w:val="bottom"/>
          </w:tcPr>
          <w:p w:rsidR="004B2EEA" w:rsidRPr="00511D60" w:rsidRDefault="004B2EEA" w:rsidP="004B2EEA">
            <w:pPr>
              <w:spacing w:after="160"/>
              <w:ind w:left="-12" w:firstLine="12"/>
              <w:jc w:val="right"/>
              <w:rPr>
                <w:rFonts w:ascii="Calibri" w:hAnsi="Calibri" w:cs="Calibri"/>
                <w:b/>
                <w:sz w:val="18"/>
                <w:szCs w:val="18"/>
              </w:rPr>
            </w:pPr>
            <w:r w:rsidRPr="00511D60">
              <w:rPr>
                <w:rFonts w:ascii="Calibri" w:hAnsi="Calibri" w:cs="Calibri"/>
                <w:b/>
                <w:sz w:val="18"/>
                <w:szCs w:val="18"/>
              </w:rPr>
              <w:t>825</w:t>
            </w:r>
          </w:p>
        </w:tc>
        <w:tc>
          <w:tcPr>
            <w:tcW w:w="1020" w:type="pct"/>
            <w:vAlign w:val="bottom"/>
          </w:tcPr>
          <w:p w:rsidR="004B2EEA" w:rsidRPr="000F6305" w:rsidRDefault="004B2EEA" w:rsidP="00883AD0">
            <w:pPr>
              <w:spacing w:after="160"/>
              <w:ind w:left="-12" w:firstLine="12"/>
              <w:jc w:val="right"/>
              <w:rPr>
                <w:rFonts w:ascii="Calibri" w:hAnsi="Calibri" w:cs="Calibri"/>
                <w:b/>
                <w:sz w:val="18"/>
                <w:szCs w:val="18"/>
              </w:rPr>
            </w:pPr>
            <w:r w:rsidRPr="000F6305">
              <w:rPr>
                <w:rFonts w:ascii="Calibri" w:hAnsi="Calibri" w:cs="Calibri"/>
                <w:b/>
                <w:sz w:val="18"/>
                <w:szCs w:val="18"/>
              </w:rPr>
              <w:t>7</w:t>
            </w:r>
            <w:r w:rsidR="00883AD0" w:rsidRPr="000F6305">
              <w:rPr>
                <w:rFonts w:ascii="Calibri" w:hAnsi="Calibri" w:cs="Calibri"/>
                <w:b/>
                <w:sz w:val="18"/>
                <w:szCs w:val="18"/>
              </w:rPr>
              <w:t>84</w:t>
            </w:r>
          </w:p>
        </w:tc>
      </w:tr>
    </w:tbl>
    <w:p w:rsidR="004B2EEA" w:rsidRP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1D3839" w:rsidRPr="000F2499" w:rsidRDefault="001D3839" w:rsidP="005C08F9">
      <w:pPr>
        <w:pStyle w:val="Nadpis6"/>
        <w:numPr>
          <w:ilvl w:val="0"/>
          <w:numId w:val="66"/>
        </w:numPr>
        <w:spacing w:before="160" w:after="160"/>
        <w:ind w:left="1434" w:hanging="357"/>
        <w:rPr>
          <w:color w:val="00B0F0"/>
          <w:lang w:val="cs-CZ"/>
        </w:rPr>
      </w:pPr>
      <w:r w:rsidRPr="000F2499">
        <w:rPr>
          <w:color w:val="00B0F0"/>
          <w:lang w:val="cs-CZ"/>
        </w:rPr>
        <w:t>Čern</w:t>
      </w:r>
      <w:bookmarkEnd w:id="10"/>
      <w:r w:rsidRPr="000F2499">
        <w:rPr>
          <w:color w:val="00B0F0"/>
          <w:lang w:val="cs-CZ"/>
        </w:rPr>
        <w:t>é uhlí</w:t>
      </w:r>
    </w:p>
    <w:p w:rsidR="00315342" w:rsidRPr="00F80B83" w:rsidRDefault="001D3839" w:rsidP="001D3839">
      <w:pPr>
        <w:spacing w:after="160"/>
        <w:jc w:val="both"/>
        <w:rPr>
          <w:rFonts w:ascii="Calibri" w:hAnsi="Calibri" w:cs="Calibri"/>
          <w:bCs/>
          <w:iCs/>
          <w:sz w:val="22"/>
          <w:szCs w:val="22"/>
        </w:rPr>
      </w:pPr>
      <w:r w:rsidRPr="00F80B83">
        <w:rPr>
          <w:rFonts w:ascii="Calibri" w:hAnsi="Calibri" w:cs="Calibri"/>
          <w:bCs/>
          <w:iCs/>
          <w:sz w:val="22"/>
          <w:szCs w:val="22"/>
        </w:rPr>
        <w:t xml:space="preserve">Na našem území se </w:t>
      </w:r>
      <w:r w:rsidR="00165E86" w:rsidRPr="00F80B83">
        <w:rPr>
          <w:rFonts w:ascii="Calibri" w:hAnsi="Calibri" w:cs="Calibri"/>
          <w:bCs/>
          <w:iCs/>
          <w:sz w:val="22"/>
          <w:szCs w:val="22"/>
        </w:rPr>
        <w:t>těží zásoby</w:t>
      </w:r>
      <w:r w:rsidRPr="00F80B83">
        <w:rPr>
          <w:rFonts w:ascii="Calibri" w:hAnsi="Calibri" w:cs="Calibri"/>
          <w:bCs/>
          <w:iCs/>
          <w:sz w:val="22"/>
          <w:szCs w:val="22"/>
        </w:rPr>
        <w:t xml:space="preserve"> černého uhlí, a to jak koksovatelného, tak i energetického typu v</w:t>
      </w:r>
      <w:r w:rsidR="00211F86" w:rsidRPr="00F80B83">
        <w:rPr>
          <w:rFonts w:ascii="Calibri" w:hAnsi="Calibri" w:cs="Calibri"/>
          <w:bCs/>
          <w:iCs/>
          <w:sz w:val="22"/>
          <w:szCs w:val="22"/>
        </w:rPr>
        <w:t> </w:t>
      </w:r>
      <w:r w:rsidRPr="00F80B83">
        <w:rPr>
          <w:rFonts w:ascii="Calibri" w:hAnsi="Calibri" w:cs="Calibri"/>
          <w:bCs/>
          <w:iCs/>
          <w:sz w:val="22"/>
          <w:szCs w:val="22"/>
        </w:rPr>
        <w:t xml:space="preserve">české části hornoslezské pánve, provozně nazývané ostravsko-karvinský revír. </w:t>
      </w:r>
      <w:r w:rsidR="00315342" w:rsidRPr="00F80B83">
        <w:rPr>
          <w:rFonts w:ascii="Calibri" w:hAnsi="Calibri" w:cs="Calibri"/>
          <w:bCs/>
          <w:iCs/>
          <w:sz w:val="22"/>
          <w:szCs w:val="22"/>
        </w:rPr>
        <w:t xml:space="preserve">Zásoby uhlí v hornoslezské pánvi jsou státní hranicí rozděleny zhruba v poměru 30 % v ČR a 70 % v Polsku. Těžená ložiska černého uhlí </w:t>
      </w:r>
      <w:r w:rsidR="00C61E3D" w:rsidRPr="00F80B83">
        <w:rPr>
          <w:rFonts w:ascii="Calibri" w:hAnsi="Calibri" w:cs="Calibri"/>
          <w:bCs/>
          <w:iCs/>
          <w:sz w:val="22"/>
          <w:szCs w:val="22"/>
        </w:rPr>
        <w:t xml:space="preserve">tradičně </w:t>
      </w:r>
      <w:r w:rsidR="00315342" w:rsidRPr="00F80B83">
        <w:rPr>
          <w:rFonts w:ascii="Calibri" w:hAnsi="Calibri" w:cs="Calibri"/>
          <w:bCs/>
          <w:iCs/>
          <w:sz w:val="22"/>
          <w:szCs w:val="22"/>
        </w:rPr>
        <w:t xml:space="preserve">spoluzásobují vstupní surovinou nejen českou energetiku, ale především hutní průmysl, nejen český, ale v celém středoevropském regionu. </w:t>
      </w:r>
      <w:r w:rsidR="00DF6F35" w:rsidRPr="00F80B83">
        <w:rPr>
          <w:rFonts w:ascii="Calibri" w:hAnsi="Calibri" w:cs="Calibri"/>
          <w:bCs/>
          <w:iCs/>
          <w:sz w:val="22"/>
          <w:szCs w:val="22"/>
        </w:rPr>
        <w:t xml:space="preserve">Současná situace v evropském černouhelném hornictví je velmi složitá, zejména z důvodu nízkých světových cen </w:t>
      </w:r>
      <w:r w:rsidR="007452EC" w:rsidRPr="00F80B83">
        <w:rPr>
          <w:rFonts w:ascii="Calibri" w:hAnsi="Calibri" w:cs="Calibri"/>
          <w:bCs/>
          <w:iCs/>
          <w:sz w:val="22"/>
          <w:szCs w:val="22"/>
        </w:rPr>
        <w:t>hlavně</w:t>
      </w:r>
      <w:r w:rsidR="00165E86" w:rsidRPr="00F80B83">
        <w:rPr>
          <w:rFonts w:ascii="Calibri" w:hAnsi="Calibri" w:cs="Calibri"/>
          <w:bCs/>
          <w:iCs/>
          <w:sz w:val="22"/>
          <w:szCs w:val="22"/>
        </w:rPr>
        <w:t xml:space="preserve"> energetického </w:t>
      </w:r>
      <w:r w:rsidR="00DF6F35" w:rsidRPr="00F80B83">
        <w:rPr>
          <w:rFonts w:ascii="Calibri" w:hAnsi="Calibri" w:cs="Calibri"/>
          <w:bCs/>
          <w:iCs/>
          <w:sz w:val="22"/>
          <w:szCs w:val="22"/>
        </w:rPr>
        <w:t xml:space="preserve">černého uhlí. Důvodem je především konkurence levného amerického uhlí, které je vytlačované z amerického trhu díky rozvoji břidlicového plynu v USA. V nastalé situaci je prioritou </w:t>
      </w:r>
      <w:r w:rsidR="007452EC" w:rsidRPr="00F80B83">
        <w:rPr>
          <w:rFonts w:ascii="Calibri" w:hAnsi="Calibri" w:cs="Calibri"/>
          <w:bCs/>
          <w:iCs/>
          <w:sz w:val="22"/>
          <w:szCs w:val="22"/>
        </w:rPr>
        <w:t xml:space="preserve">udržení alespoň části těžených </w:t>
      </w:r>
      <w:r w:rsidR="007452EC" w:rsidRPr="00F80B83">
        <w:rPr>
          <w:rFonts w:ascii="Calibri" w:hAnsi="Calibri" w:cs="Calibri"/>
          <w:bCs/>
          <w:iCs/>
          <w:sz w:val="22"/>
          <w:szCs w:val="22"/>
        </w:rPr>
        <w:lastRenderedPageBreak/>
        <w:t>lokalit v provozu</w:t>
      </w:r>
      <w:r w:rsidR="00315342" w:rsidRPr="00F80B83">
        <w:rPr>
          <w:rFonts w:ascii="Calibri" w:hAnsi="Calibri" w:cs="Calibri"/>
          <w:bCs/>
          <w:iCs/>
          <w:sz w:val="22"/>
          <w:szCs w:val="22"/>
        </w:rPr>
        <w:t xml:space="preserve">. </w:t>
      </w:r>
      <w:r w:rsidR="00DF6F35" w:rsidRPr="00F80B83">
        <w:rPr>
          <w:rFonts w:ascii="Calibri" w:hAnsi="Calibri" w:cs="Calibri"/>
          <w:bCs/>
          <w:iCs/>
          <w:sz w:val="22"/>
          <w:szCs w:val="22"/>
        </w:rPr>
        <w:t xml:space="preserve">Snaha o maximální využití těžených zásob v moravsko-slezském regionu má nezanedbatelný sociální rozměr. </w:t>
      </w:r>
    </w:p>
    <w:p w:rsidR="001749C8" w:rsidRDefault="001749C8" w:rsidP="001749C8">
      <w:pPr>
        <w:spacing w:after="160"/>
        <w:jc w:val="both"/>
        <w:rPr>
          <w:rFonts w:ascii="Calibri" w:hAnsi="Calibri" w:cs="Calibri"/>
          <w:bCs/>
          <w:iCs/>
          <w:sz w:val="22"/>
          <w:szCs w:val="22"/>
        </w:rPr>
      </w:pPr>
      <w:r w:rsidRPr="00C36AB0">
        <w:rPr>
          <w:rFonts w:ascii="Calibri" w:hAnsi="Calibri" w:cs="Calibri"/>
          <w:b/>
          <w:color w:val="0099CC"/>
          <w:sz w:val="22"/>
          <w:szCs w:val="22"/>
        </w:rPr>
        <w:t>Těžba černého uhlí v ČR v letech 1987 –</w:t>
      </w:r>
      <w:r>
        <w:rPr>
          <w:rFonts w:ascii="Calibri" w:hAnsi="Calibri" w:cs="Calibri"/>
          <w:b/>
          <w:color w:val="0099CC"/>
          <w:sz w:val="22"/>
          <w:szCs w:val="22"/>
        </w:rPr>
        <w:t xml:space="preserve"> 2014 (mil. t)</w:t>
      </w:r>
    </w:p>
    <w:p w:rsidR="001749C8" w:rsidRDefault="003C72E9" w:rsidP="001749C8">
      <w:pPr>
        <w:spacing w:after="160"/>
        <w:rPr>
          <w:rFonts w:ascii="Calibri" w:hAnsi="Calibri" w:cs="Calibri"/>
          <w:iCs/>
          <w:sz w:val="22"/>
          <w:szCs w:val="22"/>
        </w:rPr>
      </w:pPr>
      <w:r>
        <w:rPr>
          <w:rFonts w:ascii="Calibri" w:hAnsi="Calibri" w:cs="Calibri"/>
          <w:noProof/>
          <w:sz w:val="22"/>
          <w:szCs w:val="22"/>
        </w:rPr>
        <w:drawing>
          <wp:inline distT="0" distB="0" distL="0" distR="0">
            <wp:extent cx="5734050" cy="2562225"/>
            <wp:effectExtent l="0" t="0" r="0" b="9525"/>
            <wp:docPr id="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rsidR="001749C8" w:rsidRPr="001749C8" w:rsidRDefault="001749C8" w:rsidP="001749C8">
      <w:pPr>
        <w:spacing w:after="160"/>
        <w:rPr>
          <w:rFonts w:ascii="Calibri" w:hAnsi="Calibri" w:cs="Calibri"/>
          <w:iCs/>
          <w:sz w:val="22"/>
          <w:szCs w:val="22"/>
        </w:rPr>
      </w:pPr>
      <w:r w:rsidRPr="0093790D">
        <w:rPr>
          <w:rFonts w:ascii="Calibri" w:hAnsi="Calibri" w:cs="Calibri"/>
          <w:iCs/>
          <w:sz w:val="22"/>
          <w:szCs w:val="22"/>
        </w:rPr>
        <w:t xml:space="preserve">Zdroj: MPO, </w:t>
      </w:r>
      <w:r>
        <w:rPr>
          <w:rFonts w:ascii="Calibri" w:hAnsi="Calibri" w:cs="Calibri"/>
          <w:iCs/>
          <w:sz w:val="22"/>
          <w:szCs w:val="22"/>
        </w:rPr>
        <w:t>ČGS</w:t>
      </w:r>
    </w:p>
    <w:p w:rsidR="00010C18" w:rsidRPr="00F80B83" w:rsidRDefault="00010C18" w:rsidP="00010C18">
      <w:pPr>
        <w:spacing w:after="160"/>
        <w:jc w:val="both"/>
        <w:rPr>
          <w:rFonts w:ascii="Calibri" w:hAnsi="Calibri" w:cs="Calibri"/>
          <w:bCs/>
          <w:iCs/>
          <w:sz w:val="22"/>
          <w:szCs w:val="22"/>
        </w:rPr>
      </w:pPr>
      <w:r w:rsidRPr="00F80B83">
        <w:rPr>
          <w:rFonts w:ascii="Calibri" w:hAnsi="Calibri" w:cs="Calibri"/>
          <w:bCs/>
          <w:iCs/>
          <w:sz w:val="22"/>
          <w:szCs w:val="22"/>
        </w:rPr>
        <w:t xml:space="preserve">ČR stále disponuje relativně velkými celkovými (geologickými) zásobami černého uhlí (dále ČU), které dosahují řádu miliard tun. Avšak zdaleka ne všechna ložiska a jejich zásoby jsou reálně (především ekonomicky) využitelná a aktuálně probíhá těžba jen </w:t>
      </w:r>
      <w:r w:rsidR="00165E86" w:rsidRPr="00F80B83">
        <w:rPr>
          <w:rFonts w:ascii="Calibri" w:hAnsi="Calibri" w:cs="Calibri"/>
          <w:bCs/>
          <w:iCs/>
          <w:sz w:val="22"/>
          <w:szCs w:val="22"/>
        </w:rPr>
        <w:t xml:space="preserve">v karvinské části OKR a dole Paskov na jihu v podbeskydské části OKR. Pouze v těchto dvou oblastech OKR jsou vykazovány vytěžitelné zásoby. Těžba v ostravské části OKR skončila v roce 1994, v petřvaldské v roce 1998. </w:t>
      </w:r>
      <w:r w:rsidRPr="00F80B83">
        <w:rPr>
          <w:rFonts w:ascii="Calibri" w:hAnsi="Calibri" w:cs="Calibri"/>
          <w:bCs/>
          <w:iCs/>
          <w:sz w:val="22"/>
          <w:szCs w:val="22"/>
        </w:rPr>
        <w:t xml:space="preserve">Produkce energetického černého uhlí se dlouhodobě pohybovala na úrovni </w:t>
      </w:r>
      <w:r w:rsidR="000A4342" w:rsidRPr="00F80B83">
        <w:rPr>
          <w:rFonts w:ascii="Calibri" w:hAnsi="Calibri" w:cs="Calibri"/>
          <w:bCs/>
          <w:iCs/>
          <w:sz w:val="22"/>
          <w:szCs w:val="22"/>
        </w:rPr>
        <w:t xml:space="preserve"> </w:t>
      </w:r>
      <w:r w:rsidRPr="00F80B83">
        <w:rPr>
          <w:rFonts w:ascii="Calibri" w:hAnsi="Calibri" w:cs="Calibri"/>
          <w:bCs/>
          <w:iCs/>
          <w:sz w:val="22"/>
          <w:szCs w:val="22"/>
        </w:rPr>
        <w:t xml:space="preserve">5 - 6 milionů tun ročně. V řádově stejném objemu </w:t>
      </w:r>
      <w:r w:rsidR="000A4342" w:rsidRPr="00F80B83">
        <w:rPr>
          <w:rFonts w:ascii="Calibri" w:hAnsi="Calibri" w:cs="Calibri"/>
          <w:bCs/>
          <w:iCs/>
          <w:sz w:val="22"/>
          <w:szCs w:val="22"/>
        </w:rPr>
        <w:t xml:space="preserve">bylo </w:t>
      </w:r>
      <w:r w:rsidRPr="00F80B83">
        <w:rPr>
          <w:rFonts w:ascii="Calibri" w:hAnsi="Calibri" w:cs="Calibri"/>
          <w:bCs/>
          <w:iCs/>
          <w:sz w:val="22"/>
          <w:szCs w:val="22"/>
        </w:rPr>
        <w:t>produkováno uhlí vhodné pro koksování (tzv. UVPK)</w:t>
      </w:r>
      <w:r w:rsidR="000A4342" w:rsidRPr="00F80B83">
        <w:rPr>
          <w:rFonts w:ascii="Calibri" w:hAnsi="Calibri" w:cs="Calibri"/>
          <w:bCs/>
          <w:iCs/>
          <w:sz w:val="22"/>
          <w:szCs w:val="22"/>
        </w:rPr>
        <w:t>, které má zcela odlišné spektrum odběratelů</w:t>
      </w:r>
      <w:r w:rsidRPr="00F80B83">
        <w:rPr>
          <w:rFonts w:ascii="Calibri" w:hAnsi="Calibri" w:cs="Calibri"/>
          <w:bCs/>
          <w:iCs/>
          <w:sz w:val="22"/>
          <w:szCs w:val="22"/>
        </w:rPr>
        <w:t>.</w:t>
      </w:r>
    </w:p>
    <w:p w:rsidR="0084634C" w:rsidRPr="00F80B83" w:rsidRDefault="00010C18" w:rsidP="00010C18">
      <w:pPr>
        <w:spacing w:after="160"/>
        <w:jc w:val="both"/>
        <w:rPr>
          <w:rFonts w:ascii="Calibri" w:hAnsi="Calibri" w:cs="Calibri"/>
          <w:bCs/>
          <w:iCs/>
          <w:sz w:val="22"/>
          <w:szCs w:val="22"/>
        </w:rPr>
      </w:pPr>
      <w:r w:rsidRPr="00F80B83">
        <w:rPr>
          <w:rFonts w:ascii="Calibri" w:hAnsi="Calibri" w:cs="Calibri"/>
          <w:bCs/>
          <w:iCs/>
          <w:sz w:val="22"/>
          <w:szCs w:val="22"/>
        </w:rPr>
        <w:t xml:space="preserve">Disponibilita ČU pro tuzemské </w:t>
      </w:r>
      <w:r w:rsidR="007452EC" w:rsidRPr="00F80B83">
        <w:rPr>
          <w:rFonts w:ascii="Calibri" w:hAnsi="Calibri" w:cs="Calibri"/>
          <w:bCs/>
          <w:iCs/>
          <w:sz w:val="22"/>
          <w:szCs w:val="22"/>
        </w:rPr>
        <w:t>spotřebitele</w:t>
      </w:r>
      <w:r w:rsidRPr="00F80B83">
        <w:rPr>
          <w:rFonts w:ascii="Calibri" w:hAnsi="Calibri" w:cs="Calibri"/>
          <w:bCs/>
          <w:iCs/>
          <w:sz w:val="22"/>
          <w:szCs w:val="22"/>
        </w:rPr>
        <w:t xml:space="preserve"> je stejně jako v případě hnědého uhlí dána především budoucí úrovní těžby, ale samozřejmě také mírou dovozu a vývozu z a do okolních států. </w:t>
      </w:r>
      <w:r w:rsidRPr="00F80B83">
        <w:rPr>
          <w:rFonts w:ascii="Calibri" w:hAnsi="Calibri" w:cs="Calibri"/>
          <w:b/>
          <w:bCs/>
          <w:iCs/>
          <w:sz w:val="22"/>
          <w:szCs w:val="22"/>
        </w:rPr>
        <w:t xml:space="preserve">Ze strany společnosti OKD, a.s., aktuálně jediného producenta černého uhlí na území ČR, došlo v průběhu roku 2013 a 2014 k poměrně </w:t>
      </w:r>
      <w:r w:rsidR="000A4342" w:rsidRPr="00F80B83">
        <w:rPr>
          <w:rFonts w:ascii="Calibri" w:hAnsi="Calibri" w:cs="Calibri"/>
          <w:b/>
          <w:bCs/>
          <w:iCs/>
          <w:sz w:val="22"/>
          <w:szCs w:val="22"/>
        </w:rPr>
        <w:t>zásadním změnám</w:t>
      </w:r>
      <w:r w:rsidRPr="00F80B83">
        <w:rPr>
          <w:rFonts w:ascii="Calibri" w:hAnsi="Calibri" w:cs="Calibri"/>
          <w:b/>
          <w:bCs/>
          <w:iCs/>
          <w:sz w:val="22"/>
          <w:szCs w:val="22"/>
        </w:rPr>
        <w:t xml:space="preserve"> ve věci plánované těžby a jejího útlumu</w:t>
      </w:r>
      <w:r w:rsidRPr="00F80B83">
        <w:rPr>
          <w:rFonts w:ascii="Calibri" w:hAnsi="Calibri" w:cs="Calibri"/>
          <w:bCs/>
          <w:iCs/>
          <w:sz w:val="22"/>
          <w:szCs w:val="22"/>
        </w:rPr>
        <w:t xml:space="preserve">, a to především v důsledku aktuální relativně nízké tržní ceny černého uhlí, která ovlivňuje ekonomickou efektivitu těžby černého uhlí v Moravskoslezském kraji. V lednu 2014 společnost OKD, a.s., zveřejnila revizi svých nerostných zdrojů a vytěžitelných zásob. </w:t>
      </w:r>
      <w:r w:rsidR="00E92302" w:rsidRPr="00F80B83">
        <w:rPr>
          <w:rFonts w:ascii="Calibri" w:hAnsi="Calibri" w:cs="Calibri"/>
          <w:bCs/>
          <w:iCs/>
          <w:sz w:val="22"/>
          <w:szCs w:val="22"/>
        </w:rPr>
        <w:t>Rovněž</w:t>
      </w:r>
      <w:r w:rsidRPr="00F80B83">
        <w:rPr>
          <w:rFonts w:ascii="Calibri" w:hAnsi="Calibri" w:cs="Calibri"/>
          <w:bCs/>
          <w:iCs/>
          <w:sz w:val="22"/>
          <w:szCs w:val="22"/>
        </w:rPr>
        <w:t xml:space="preserve"> došlo s ohledem na revidovaný Plán životnosti dolů k předběžnému přecenění českých aktiv (k 31. prosinci 2013) v držení společnosti OKD, a.s., firmou John T. Boyd Company, </w:t>
      </w:r>
      <w:r w:rsidRPr="00F80B83">
        <w:rPr>
          <w:rFonts w:ascii="Calibri" w:hAnsi="Calibri" w:cs="Calibri"/>
          <w:b/>
          <w:bCs/>
          <w:iCs/>
          <w:sz w:val="22"/>
          <w:szCs w:val="22"/>
        </w:rPr>
        <w:t>a to na hodnotu 64 milionů tun prodejných zásob kategorie JORC</w:t>
      </w:r>
      <w:r w:rsidRPr="00F80B83">
        <w:rPr>
          <w:rFonts w:ascii="Calibri" w:hAnsi="Calibri" w:cs="Calibri"/>
          <w:bCs/>
          <w:iCs/>
          <w:sz w:val="22"/>
          <w:szCs w:val="22"/>
        </w:rPr>
        <w:t xml:space="preserve"> (ověřené a pravděpodobné zásoby). </w:t>
      </w:r>
      <w:r w:rsidRPr="00F80B83">
        <w:rPr>
          <w:rFonts w:ascii="Calibri" w:hAnsi="Calibri" w:cs="Calibri"/>
          <w:b/>
          <w:bCs/>
          <w:iCs/>
          <w:sz w:val="22"/>
          <w:szCs w:val="22"/>
        </w:rPr>
        <w:t xml:space="preserve">To reprezentovalo 65% pokles oproti stavu prodejných zásob kategorie JORC k 31. prosinci 2012, </w:t>
      </w:r>
      <w:r w:rsidRPr="00F80B83">
        <w:rPr>
          <w:rFonts w:ascii="Calibri" w:hAnsi="Calibri" w:cs="Calibri"/>
          <w:bCs/>
          <w:iCs/>
          <w:sz w:val="22"/>
          <w:szCs w:val="22"/>
        </w:rPr>
        <w:t xml:space="preserve">které byly odhadnuty na 184 milionů tun. Tento pokles zásadně </w:t>
      </w:r>
      <w:r w:rsidR="003871E2" w:rsidRPr="00F80B83">
        <w:rPr>
          <w:rFonts w:ascii="Calibri" w:hAnsi="Calibri" w:cs="Calibri"/>
          <w:bCs/>
          <w:iCs/>
          <w:sz w:val="22"/>
          <w:szCs w:val="22"/>
        </w:rPr>
        <w:t>souvisel</w:t>
      </w:r>
      <w:r w:rsidRPr="00F80B83">
        <w:rPr>
          <w:rFonts w:ascii="Calibri" w:hAnsi="Calibri" w:cs="Calibri"/>
          <w:bCs/>
          <w:iCs/>
          <w:sz w:val="22"/>
          <w:szCs w:val="22"/>
        </w:rPr>
        <w:t xml:space="preserve"> s</w:t>
      </w:r>
      <w:r w:rsidR="002804CD">
        <w:rPr>
          <w:rFonts w:ascii="Calibri" w:hAnsi="Calibri" w:cs="Calibri"/>
          <w:bCs/>
          <w:iCs/>
          <w:sz w:val="22"/>
          <w:szCs w:val="22"/>
        </w:rPr>
        <w:t> </w:t>
      </w:r>
      <w:r w:rsidR="0084634C" w:rsidRPr="00F80B83">
        <w:rPr>
          <w:rFonts w:ascii="Calibri" w:hAnsi="Calibri" w:cs="Calibri"/>
          <w:bCs/>
          <w:iCs/>
          <w:sz w:val="22"/>
          <w:szCs w:val="22"/>
        </w:rPr>
        <w:t>tehdejším</w:t>
      </w:r>
      <w:r w:rsidRPr="00F80B83">
        <w:rPr>
          <w:rFonts w:ascii="Calibri" w:hAnsi="Calibri" w:cs="Calibri"/>
          <w:bCs/>
          <w:iCs/>
          <w:sz w:val="22"/>
          <w:szCs w:val="22"/>
        </w:rPr>
        <w:t xml:space="preserve"> snížením dlouhodobé ceny, kterou společnost OKD </w:t>
      </w:r>
      <w:r w:rsidR="0084634C" w:rsidRPr="00F80B83">
        <w:rPr>
          <w:rFonts w:ascii="Calibri" w:hAnsi="Calibri" w:cs="Calibri"/>
          <w:bCs/>
          <w:iCs/>
          <w:sz w:val="22"/>
          <w:szCs w:val="22"/>
        </w:rPr>
        <w:t>ohodnocovala</w:t>
      </w:r>
      <w:r w:rsidRPr="00F80B83">
        <w:rPr>
          <w:rFonts w:ascii="Calibri" w:hAnsi="Calibri" w:cs="Calibri"/>
          <w:bCs/>
          <w:iCs/>
          <w:sz w:val="22"/>
          <w:szCs w:val="22"/>
        </w:rPr>
        <w:t xml:space="preserve"> své koksovatelné a energetické uhlí, a to řádově na </w:t>
      </w:r>
      <w:r w:rsidR="007452EC" w:rsidRPr="00F80B83">
        <w:rPr>
          <w:rFonts w:ascii="Calibri" w:hAnsi="Calibri" w:cs="Calibri"/>
          <w:bCs/>
          <w:iCs/>
          <w:sz w:val="22"/>
          <w:szCs w:val="22"/>
        </w:rPr>
        <w:t xml:space="preserve">tehdejší </w:t>
      </w:r>
      <w:r w:rsidRPr="00F80B83">
        <w:rPr>
          <w:rFonts w:ascii="Calibri" w:hAnsi="Calibri" w:cs="Calibri"/>
          <w:bCs/>
          <w:iCs/>
          <w:sz w:val="22"/>
          <w:szCs w:val="22"/>
        </w:rPr>
        <w:t xml:space="preserve">úroveň 108 EUR, resp. 57 EUR za tunu. V kontextu této revize OKD, a.s., aktualizovala svůj Plán životnosti dolů. Ten již nepočítá s dlouhodobým provozem Dolu Paskov a nepočítá s podstatnou částí projektu rozšíření Dolu Karviná. </w:t>
      </w:r>
    </w:p>
    <w:p w:rsidR="0084634C" w:rsidRPr="00F80B83" w:rsidRDefault="0084634C" w:rsidP="00010C18">
      <w:pPr>
        <w:spacing w:after="160"/>
        <w:jc w:val="both"/>
        <w:rPr>
          <w:rFonts w:ascii="Calibri" w:hAnsi="Calibri" w:cs="Calibri"/>
          <w:bCs/>
          <w:iCs/>
          <w:sz w:val="22"/>
          <w:szCs w:val="22"/>
        </w:rPr>
      </w:pPr>
      <w:r w:rsidRPr="00F80B83">
        <w:rPr>
          <w:rFonts w:ascii="Calibri" w:hAnsi="Calibri" w:cs="Calibri"/>
          <w:bCs/>
          <w:iCs/>
          <w:sz w:val="22"/>
          <w:szCs w:val="22"/>
        </w:rPr>
        <w:t>Vzhledem k záměrům OKD utlumit důl Paskov z důvodu špatné ekonomické situace</w:t>
      </w:r>
      <w:r w:rsidR="000A4342" w:rsidRPr="00F80B83">
        <w:rPr>
          <w:rFonts w:ascii="Calibri" w:hAnsi="Calibri" w:cs="Calibri"/>
          <w:bCs/>
          <w:iCs/>
          <w:sz w:val="22"/>
          <w:szCs w:val="22"/>
        </w:rPr>
        <w:t xml:space="preserve"> a s ohledem na závažné sociální dopady případného rychlého útlumu těžby černého uhlí</w:t>
      </w:r>
      <w:r w:rsidRPr="00F80B83">
        <w:rPr>
          <w:rFonts w:ascii="Calibri" w:hAnsi="Calibri" w:cs="Calibri"/>
          <w:bCs/>
          <w:iCs/>
          <w:sz w:val="22"/>
          <w:szCs w:val="22"/>
        </w:rPr>
        <w:t xml:space="preserve">, se problémem zabývala vláda a schválila v dubnu 2014 poskytnutí státní podpory na pokrytí sociálních nákladů souvisejících s uzavřením dolu Paskov těžební společností OKD a.s., do výše 600 mil. Kč, za předpokladu schválení této podpory a jejího rozsahu Evropskou komisí. OKD se naopak zavázaly provozovat důl do konce roku 2017, a to za podmínky, že světová cena koksovatelného uhlí neklesne pod 110 USD za tunu ve třech po sobě následujících čtvrtletích v období od července 2014 do prosince 2017. V opačném případě </w:t>
      </w:r>
      <w:r w:rsidRPr="00F80B83">
        <w:rPr>
          <w:rFonts w:ascii="Calibri" w:hAnsi="Calibri" w:cs="Calibri"/>
          <w:bCs/>
          <w:iCs/>
          <w:sz w:val="22"/>
          <w:szCs w:val="22"/>
        </w:rPr>
        <w:lastRenderedPageBreak/>
        <w:t>pozbývá uvedená Dohoda platnost a strany se v dobré víře zavazují zahájit jednání o nové dohodě s cílem minimalizovat negativn</w:t>
      </w:r>
      <w:r w:rsidRPr="00737D3A">
        <w:rPr>
          <w:rFonts w:ascii="Calibri" w:hAnsi="Calibri" w:cs="Calibri"/>
          <w:bCs/>
          <w:iCs/>
          <w:sz w:val="22"/>
          <w:szCs w:val="22"/>
        </w:rPr>
        <w:t xml:space="preserve">í dopad uzavření Dolu Paskov na Moravskoslezský kraj. Pokud </w:t>
      </w:r>
      <w:r w:rsidRPr="00F80B83">
        <w:rPr>
          <w:rFonts w:ascii="Calibri" w:hAnsi="Calibri" w:cs="Calibri"/>
          <w:bCs/>
          <w:iCs/>
          <w:sz w:val="22"/>
          <w:szCs w:val="22"/>
        </w:rPr>
        <w:t xml:space="preserve">by strany nesjednaly v přiměřené době dohodu novou, OKD by Důl Paskov uzavřelo na své náklady bez poskytnutí státní pomoci. S ohledem na dlouhodobě nízké ceny uhlí v roce </w:t>
      </w:r>
      <w:r w:rsidR="006E1D89" w:rsidRPr="00F80B83">
        <w:rPr>
          <w:rFonts w:ascii="Calibri" w:hAnsi="Calibri" w:cs="Calibri"/>
          <w:bCs/>
          <w:iCs/>
          <w:sz w:val="22"/>
          <w:szCs w:val="22"/>
        </w:rPr>
        <w:t xml:space="preserve">2015 byla zahájena </w:t>
      </w:r>
      <w:r w:rsidR="00657531" w:rsidRPr="00F80B83">
        <w:rPr>
          <w:rFonts w:ascii="Calibri" w:hAnsi="Calibri" w:cs="Calibri"/>
          <w:bCs/>
          <w:iCs/>
          <w:sz w:val="22"/>
          <w:szCs w:val="22"/>
        </w:rPr>
        <w:t xml:space="preserve">nová </w:t>
      </w:r>
      <w:r w:rsidR="006E1D89" w:rsidRPr="00F80B83">
        <w:rPr>
          <w:rFonts w:ascii="Calibri" w:hAnsi="Calibri" w:cs="Calibri"/>
          <w:bCs/>
          <w:iCs/>
          <w:sz w:val="22"/>
          <w:szCs w:val="22"/>
        </w:rPr>
        <w:t>jednání mezi státem a těžební společností o sjednání Dohody nové.</w:t>
      </w:r>
    </w:p>
    <w:p w:rsidR="00010C18" w:rsidRPr="00F80B83" w:rsidRDefault="00010C18" w:rsidP="00010C18">
      <w:pPr>
        <w:spacing w:after="160"/>
        <w:jc w:val="both"/>
        <w:rPr>
          <w:rFonts w:ascii="Calibri" w:hAnsi="Calibri" w:cs="Calibri"/>
          <w:bCs/>
          <w:iCs/>
          <w:sz w:val="22"/>
          <w:szCs w:val="22"/>
        </w:rPr>
      </w:pPr>
      <w:r w:rsidRPr="00F80B83">
        <w:rPr>
          <w:rFonts w:ascii="Calibri" w:hAnsi="Calibri" w:cs="Calibri"/>
          <w:bCs/>
          <w:iCs/>
          <w:sz w:val="22"/>
          <w:szCs w:val="22"/>
        </w:rPr>
        <w:t xml:space="preserve">Revidovaný Plán životnosti dolů </w:t>
      </w:r>
      <w:r w:rsidR="0050014D" w:rsidRPr="00F80B83">
        <w:rPr>
          <w:rFonts w:ascii="Calibri" w:hAnsi="Calibri" w:cs="Calibri"/>
          <w:bCs/>
          <w:iCs/>
          <w:sz w:val="22"/>
          <w:szCs w:val="22"/>
        </w:rPr>
        <w:t>původně předpokládal</w:t>
      </w:r>
      <w:r w:rsidRPr="00F80B83">
        <w:rPr>
          <w:rFonts w:ascii="Calibri" w:hAnsi="Calibri" w:cs="Calibri"/>
          <w:bCs/>
          <w:iCs/>
          <w:sz w:val="22"/>
          <w:szCs w:val="22"/>
        </w:rPr>
        <w:t xml:space="preserve"> postupný útlum roční těžby v průběhu příštích deseti let ke zhruba 4 milionům tun v roce 2021. </w:t>
      </w:r>
      <w:r w:rsidR="0050014D" w:rsidRPr="00F80B83">
        <w:rPr>
          <w:rFonts w:ascii="Calibri" w:hAnsi="Calibri" w:cs="Calibri"/>
          <w:b/>
          <w:bCs/>
          <w:iCs/>
          <w:sz w:val="22"/>
          <w:szCs w:val="22"/>
        </w:rPr>
        <w:t>Za současné situace likvidačně nízkých cen však není zřejmé</w:t>
      </w:r>
      <w:r w:rsidR="00D753F5" w:rsidRPr="00F80B83">
        <w:rPr>
          <w:rFonts w:ascii="Calibri" w:hAnsi="Calibri" w:cs="Calibri"/>
          <w:b/>
          <w:bCs/>
          <w:iCs/>
          <w:sz w:val="22"/>
          <w:szCs w:val="22"/>
        </w:rPr>
        <w:t>,</w:t>
      </w:r>
      <w:r w:rsidR="0050014D" w:rsidRPr="00F80B83">
        <w:rPr>
          <w:rFonts w:ascii="Calibri" w:hAnsi="Calibri" w:cs="Calibri"/>
          <w:b/>
          <w:bCs/>
          <w:iCs/>
          <w:sz w:val="22"/>
          <w:szCs w:val="22"/>
        </w:rPr>
        <w:t xml:space="preserve"> jaké objemy černého uhlí budou v následujících letech v ČR skutečně produkovány</w:t>
      </w:r>
      <w:r w:rsidRPr="00F80B83">
        <w:rPr>
          <w:rFonts w:ascii="Calibri" w:hAnsi="Calibri" w:cs="Calibri"/>
          <w:b/>
          <w:bCs/>
          <w:iCs/>
          <w:sz w:val="22"/>
          <w:szCs w:val="22"/>
        </w:rPr>
        <w:t xml:space="preserve">. Významný růst cen černého uhlí, který by zaručil vyšší rentabilitu aktiv společnosti OKD, a s., a přispěl k přehodnocení a opětovnému navýšení těžby na území ČR, </w:t>
      </w:r>
      <w:r w:rsidR="003871E2" w:rsidRPr="00F80B83">
        <w:rPr>
          <w:rFonts w:ascii="Calibri" w:hAnsi="Calibri" w:cs="Calibri"/>
          <w:b/>
          <w:bCs/>
          <w:iCs/>
          <w:sz w:val="22"/>
          <w:szCs w:val="22"/>
        </w:rPr>
        <w:t xml:space="preserve">nelze aktuálně </w:t>
      </w:r>
      <w:r w:rsidRPr="00F80B83">
        <w:rPr>
          <w:rFonts w:ascii="Calibri" w:hAnsi="Calibri" w:cs="Calibri"/>
          <w:b/>
          <w:bCs/>
          <w:iCs/>
          <w:sz w:val="22"/>
          <w:szCs w:val="22"/>
        </w:rPr>
        <w:t xml:space="preserve">předpokládat, </w:t>
      </w:r>
      <w:r w:rsidRPr="00F80B83">
        <w:rPr>
          <w:rFonts w:ascii="Calibri" w:hAnsi="Calibri" w:cs="Calibri"/>
          <w:bCs/>
          <w:iCs/>
          <w:sz w:val="22"/>
          <w:szCs w:val="22"/>
        </w:rPr>
        <w:t xml:space="preserve">zejména kvůli zlevnění hlavních substitutů, v tomto kontextu především zemního plynu na území Spojených států. </w:t>
      </w:r>
    </w:p>
    <w:p w:rsidR="00010C18" w:rsidRPr="00737D3A" w:rsidRDefault="006E1D89" w:rsidP="00010C18">
      <w:pPr>
        <w:spacing w:after="160"/>
        <w:jc w:val="both"/>
        <w:rPr>
          <w:rFonts w:ascii="Calibri" w:hAnsi="Calibri" w:cs="Calibri"/>
          <w:bCs/>
          <w:iCs/>
          <w:sz w:val="22"/>
          <w:szCs w:val="22"/>
        </w:rPr>
      </w:pPr>
      <w:r w:rsidRPr="00737D3A">
        <w:rPr>
          <w:rFonts w:ascii="Calibri" w:hAnsi="Calibri" w:cs="Calibri"/>
          <w:bCs/>
          <w:iCs/>
          <w:sz w:val="22"/>
          <w:szCs w:val="22"/>
        </w:rPr>
        <w:t>Současně</w:t>
      </w:r>
      <w:r w:rsidR="00010C18" w:rsidRPr="00737D3A">
        <w:rPr>
          <w:rFonts w:ascii="Calibri" w:hAnsi="Calibri" w:cs="Calibri"/>
          <w:bCs/>
          <w:iCs/>
          <w:sz w:val="22"/>
          <w:szCs w:val="22"/>
        </w:rPr>
        <w:t xml:space="preserve"> panuje velká míra nejistoty, ze kterých aktuálně otevřených dolů s výjimkou Dolu Paskov bude vlastně prognózovaná těžba pokryta. V tomto ohledu se jedná o strategické rozhodnutí společnosti OKD, které bude záviset především na dalším vývoji tržních podmínek. Na Karvinsku jde v geologickém resp. genetickém smyslu o jediné (velké) ložisko, které bude „dotěžováno“ jedinou těžební firmou z několika těžebních míst – těžební lokality budou tedy pravděpodobně voleny operativně podle aktuálního nejenom tržního vývoje.</w:t>
      </w:r>
    </w:p>
    <w:p w:rsidR="00010C18" w:rsidRPr="00A36706" w:rsidRDefault="007B2EBC" w:rsidP="00010C18">
      <w:pPr>
        <w:spacing w:after="160"/>
        <w:jc w:val="both"/>
        <w:rPr>
          <w:rFonts w:ascii="Calibri" w:hAnsi="Calibri" w:cs="Calibri"/>
          <w:bCs/>
          <w:iCs/>
          <w:sz w:val="22"/>
          <w:szCs w:val="22"/>
        </w:rPr>
      </w:pPr>
      <w:r w:rsidRPr="00737D3A">
        <w:rPr>
          <w:rFonts w:ascii="Calibri" w:hAnsi="Calibri" w:cs="Calibri"/>
          <w:bCs/>
          <w:iCs/>
          <w:sz w:val="22"/>
          <w:szCs w:val="22"/>
        </w:rPr>
        <w:t>Státní energetická koncepce (2015)</w:t>
      </w:r>
      <w:r w:rsidR="00010C18" w:rsidRPr="00737D3A">
        <w:rPr>
          <w:rFonts w:ascii="Calibri" w:hAnsi="Calibri" w:cs="Calibri"/>
          <w:bCs/>
          <w:iCs/>
          <w:sz w:val="22"/>
          <w:szCs w:val="22"/>
        </w:rPr>
        <w:t xml:space="preserve"> předpokládá, že bude docházet v prvé řadě k útlumu produkce energetického černého uhlí ve prospěch</w:t>
      </w:r>
      <w:r w:rsidR="00010C18" w:rsidRPr="00A36706">
        <w:rPr>
          <w:rFonts w:ascii="Calibri" w:hAnsi="Calibri" w:cs="Calibri"/>
          <w:bCs/>
          <w:iCs/>
          <w:sz w:val="22"/>
          <w:szCs w:val="22"/>
        </w:rPr>
        <w:t xml:space="preserve"> kvalitnějšího koksovatelného uhlí, a to řádově na cílový poměr 40:60 – s převahou koksovatelného uhlí. Tento předpoklad je konzistentní s vyšší tržní cenou koksovatelného uhlí a potažmo vyšší prodejní marží, (s výjimkou Dolu Paskov, v rámci kterého je těžba z důvodu daných těžebních specifik relativně nákladná). </w:t>
      </w:r>
    </w:p>
    <w:p w:rsidR="00010C18" w:rsidRPr="00737D3A" w:rsidRDefault="00010C18" w:rsidP="00010C18">
      <w:pPr>
        <w:spacing w:after="160"/>
        <w:jc w:val="both"/>
        <w:rPr>
          <w:rFonts w:ascii="Calibri" w:hAnsi="Calibri" w:cs="Calibri"/>
          <w:bCs/>
          <w:iCs/>
          <w:sz w:val="22"/>
          <w:szCs w:val="22"/>
        </w:rPr>
      </w:pPr>
      <w:r w:rsidRPr="00A36706">
        <w:rPr>
          <w:rFonts w:ascii="Calibri" w:hAnsi="Calibri" w:cs="Calibri"/>
          <w:bCs/>
          <w:iCs/>
          <w:sz w:val="22"/>
          <w:szCs w:val="22"/>
        </w:rPr>
        <w:t xml:space="preserve">S ohledem na pokles tuzemské těžby energetického černého uhlí bude nutné pokrýt nároky největší tuzemské černouhelné elektrárny Dětmarovice (ČEZ, a.s.), která již aktuálně dováží část uhlí pro svůj provoz ze zahraničí (z Polska) a u které vlastník, společnost ČEZ, a.s., avizuje záměr </w:t>
      </w:r>
      <w:r w:rsidRPr="00737D3A">
        <w:rPr>
          <w:rFonts w:ascii="Calibri" w:hAnsi="Calibri" w:cs="Calibri"/>
          <w:bCs/>
          <w:iCs/>
          <w:sz w:val="22"/>
          <w:szCs w:val="22"/>
        </w:rPr>
        <w:t xml:space="preserve">dlouhodobého provozu. Obdobně do budoucna vznikne potřeba zabezpečit palivo pro černouhelné teplárny situované především na území Moravskoslezského kraje, které z velké většiny provozuje společnost </w:t>
      </w:r>
      <w:r w:rsidR="007B2EBC" w:rsidRPr="00737D3A">
        <w:rPr>
          <w:rFonts w:ascii="Calibri" w:hAnsi="Calibri" w:cs="Calibri"/>
          <w:bCs/>
          <w:iCs/>
          <w:sz w:val="22"/>
          <w:szCs w:val="22"/>
        </w:rPr>
        <w:t xml:space="preserve">Veolia Energie ČR (dříve </w:t>
      </w:r>
      <w:r w:rsidRPr="00737D3A">
        <w:rPr>
          <w:rFonts w:ascii="Calibri" w:hAnsi="Calibri" w:cs="Calibri"/>
          <w:bCs/>
          <w:iCs/>
          <w:sz w:val="22"/>
          <w:szCs w:val="22"/>
        </w:rPr>
        <w:t xml:space="preserve">Dalkia </w:t>
      </w:r>
      <w:r w:rsidR="007B2EBC" w:rsidRPr="00737D3A">
        <w:rPr>
          <w:rFonts w:ascii="Calibri" w:hAnsi="Calibri" w:cs="Calibri"/>
          <w:bCs/>
          <w:iCs/>
          <w:sz w:val="22"/>
          <w:szCs w:val="22"/>
        </w:rPr>
        <w:t>ČR)</w:t>
      </w:r>
      <w:r w:rsidRPr="00737D3A">
        <w:rPr>
          <w:rFonts w:ascii="Calibri" w:hAnsi="Calibri" w:cs="Calibri"/>
          <w:bCs/>
          <w:iCs/>
          <w:sz w:val="22"/>
          <w:szCs w:val="22"/>
        </w:rPr>
        <w:t xml:space="preserve">. </w:t>
      </w:r>
      <w:r w:rsidR="006E1D89" w:rsidRPr="00737D3A">
        <w:rPr>
          <w:rFonts w:ascii="Calibri" w:hAnsi="Calibri" w:cs="Calibri"/>
          <w:bCs/>
          <w:iCs/>
          <w:sz w:val="22"/>
          <w:szCs w:val="22"/>
        </w:rPr>
        <w:t>Výpadek</w:t>
      </w:r>
      <w:r w:rsidRPr="00737D3A">
        <w:rPr>
          <w:rFonts w:ascii="Calibri" w:hAnsi="Calibri" w:cs="Calibri"/>
          <w:bCs/>
          <w:iCs/>
          <w:sz w:val="22"/>
          <w:szCs w:val="22"/>
        </w:rPr>
        <w:t xml:space="preserve"> tuzemské produkce energetického (a v jisté míře i koksovatelného uhlí) bude muset být pokryt importem z Polska.</w:t>
      </w:r>
    </w:p>
    <w:p w:rsidR="00010C18" w:rsidRPr="00F80B83" w:rsidRDefault="00010C18" w:rsidP="00010C18">
      <w:pPr>
        <w:spacing w:after="160"/>
        <w:jc w:val="both"/>
        <w:rPr>
          <w:rFonts w:ascii="Calibri" w:hAnsi="Calibri" w:cs="Calibri"/>
          <w:bCs/>
          <w:iCs/>
          <w:sz w:val="22"/>
          <w:szCs w:val="22"/>
        </w:rPr>
      </w:pPr>
      <w:r w:rsidRPr="00F03867">
        <w:rPr>
          <w:rFonts w:ascii="Calibri" w:hAnsi="Calibri" w:cs="Calibri"/>
          <w:bCs/>
          <w:iCs/>
          <w:sz w:val="22"/>
          <w:szCs w:val="22"/>
        </w:rPr>
        <w:t xml:space="preserve">Dovozy černého uhlí se budou v souladu s předpoklady postupně zvyšovat v závislosti na útlumu produkce </w:t>
      </w:r>
      <w:r w:rsidR="00657531" w:rsidRPr="00F03867">
        <w:rPr>
          <w:rFonts w:ascii="Calibri" w:hAnsi="Calibri" w:cs="Calibri"/>
          <w:bCs/>
          <w:iCs/>
          <w:sz w:val="22"/>
          <w:szCs w:val="22"/>
        </w:rPr>
        <w:t xml:space="preserve">domácí </w:t>
      </w:r>
      <w:r w:rsidRPr="00F03867">
        <w:rPr>
          <w:rFonts w:ascii="Calibri" w:hAnsi="Calibri" w:cs="Calibri"/>
          <w:bCs/>
          <w:iCs/>
          <w:sz w:val="22"/>
          <w:szCs w:val="22"/>
        </w:rPr>
        <w:t xml:space="preserve">černouhelné společnosti a postupně budou v návaznosti na to omezovány vývozy energetického i koksovatelného uhlí do zahraničí. </w:t>
      </w:r>
      <w:r w:rsidR="00191212" w:rsidRPr="00F03867">
        <w:rPr>
          <w:rFonts w:ascii="Calibri" w:hAnsi="Calibri" w:cs="Calibri"/>
          <w:bCs/>
          <w:iCs/>
          <w:sz w:val="22"/>
          <w:szCs w:val="22"/>
        </w:rPr>
        <w:t>Mezi roky 2016 až 2018</w:t>
      </w:r>
      <w:r w:rsidRPr="00F03867">
        <w:rPr>
          <w:rFonts w:ascii="Calibri" w:hAnsi="Calibri" w:cs="Calibri"/>
          <w:bCs/>
          <w:iCs/>
          <w:sz w:val="22"/>
          <w:szCs w:val="22"/>
        </w:rPr>
        <w:t xml:space="preserve"> se ČR </w:t>
      </w:r>
      <w:r w:rsidR="00D80F37" w:rsidRPr="00F03867">
        <w:rPr>
          <w:rFonts w:ascii="Calibri" w:hAnsi="Calibri" w:cs="Calibri"/>
          <w:bCs/>
          <w:iCs/>
          <w:sz w:val="22"/>
          <w:szCs w:val="22"/>
        </w:rPr>
        <w:t>patrně</w:t>
      </w:r>
      <w:r w:rsidRPr="00F03867">
        <w:rPr>
          <w:rFonts w:ascii="Calibri" w:hAnsi="Calibri" w:cs="Calibri"/>
          <w:bCs/>
          <w:iCs/>
          <w:sz w:val="22"/>
          <w:szCs w:val="22"/>
        </w:rPr>
        <w:t xml:space="preserve"> stane čistým dovozcem černého energetického uhlí (respektive uhlí koksovatelného). Nejvyšší míry dovozu černého uhlí (přes 6,3 milionů tun – cca 4,3 milionů tun čistého dovozu) by měla ČR dosáhnout v letech 2020-2030 s následným poklesem v důsledku dožívání </w:t>
      </w:r>
      <w:r w:rsidR="006E1D89" w:rsidRPr="00F03867">
        <w:rPr>
          <w:rFonts w:ascii="Calibri" w:hAnsi="Calibri" w:cs="Calibri"/>
          <w:bCs/>
          <w:iCs/>
          <w:sz w:val="22"/>
          <w:szCs w:val="22"/>
        </w:rPr>
        <w:t>výrobní energetické základny využívající</w:t>
      </w:r>
      <w:r w:rsidRPr="00F03867">
        <w:rPr>
          <w:rFonts w:ascii="Calibri" w:hAnsi="Calibri" w:cs="Calibri"/>
          <w:bCs/>
          <w:iCs/>
          <w:sz w:val="22"/>
          <w:szCs w:val="22"/>
        </w:rPr>
        <w:t xml:space="preserve"> černé</w:t>
      </w:r>
      <w:r w:rsidR="006E1D89" w:rsidRPr="00F03867">
        <w:rPr>
          <w:rFonts w:ascii="Calibri" w:hAnsi="Calibri" w:cs="Calibri"/>
          <w:bCs/>
          <w:iCs/>
          <w:sz w:val="22"/>
          <w:szCs w:val="22"/>
        </w:rPr>
        <w:t xml:space="preserve"> uhlí na úroveň 4 milionů tun</w:t>
      </w:r>
      <w:r w:rsidRPr="00F03867">
        <w:rPr>
          <w:rFonts w:ascii="Calibri" w:hAnsi="Calibri" w:cs="Calibri"/>
          <w:bCs/>
          <w:iCs/>
          <w:sz w:val="22"/>
          <w:szCs w:val="22"/>
        </w:rPr>
        <w:t xml:space="preserve"> dovozu v roce 2040.</w:t>
      </w:r>
    </w:p>
    <w:p w:rsidR="001D3839" w:rsidRPr="00F80B83" w:rsidRDefault="00315342" w:rsidP="001D3839">
      <w:pPr>
        <w:spacing w:after="160"/>
        <w:jc w:val="both"/>
        <w:rPr>
          <w:rFonts w:ascii="Calibri" w:hAnsi="Calibri" w:cs="Calibri"/>
          <w:bCs/>
          <w:iCs/>
          <w:sz w:val="22"/>
          <w:szCs w:val="22"/>
        </w:rPr>
      </w:pPr>
      <w:r w:rsidRPr="00F80B83">
        <w:rPr>
          <w:rFonts w:ascii="Calibri" w:hAnsi="Calibri" w:cs="Calibri"/>
          <w:bCs/>
          <w:iCs/>
          <w:sz w:val="22"/>
          <w:szCs w:val="22"/>
        </w:rPr>
        <w:t xml:space="preserve">Poměrně rozsáhlé zásoby </w:t>
      </w:r>
      <w:r w:rsidR="00D80F37" w:rsidRPr="00F80B83">
        <w:rPr>
          <w:rFonts w:ascii="Calibri" w:hAnsi="Calibri" w:cs="Calibri"/>
          <w:bCs/>
          <w:iCs/>
          <w:sz w:val="22"/>
          <w:szCs w:val="22"/>
        </w:rPr>
        <w:t xml:space="preserve">černého </w:t>
      </w:r>
      <w:r w:rsidRPr="00F80B83">
        <w:rPr>
          <w:rFonts w:ascii="Calibri" w:hAnsi="Calibri" w:cs="Calibri"/>
          <w:bCs/>
          <w:iCs/>
          <w:sz w:val="22"/>
          <w:szCs w:val="22"/>
        </w:rPr>
        <w:t>uhlí byly předběžně ověřeny jižněji, v okolí Frenštátu pod Radhoštěm. Uhlí se nachází v poměrně složitých geologických a báňsko</w:t>
      </w:r>
      <w:r w:rsidR="00FC5B2F" w:rsidRPr="00F80B83">
        <w:rPr>
          <w:rFonts w:ascii="Calibri" w:hAnsi="Calibri" w:cs="Calibri"/>
          <w:bCs/>
          <w:iCs/>
          <w:sz w:val="22"/>
          <w:szCs w:val="22"/>
        </w:rPr>
        <w:t>-</w:t>
      </w:r>
      <w:r w:rsidRPr="00F80B83">
        <w:rPr>
          <w:rFonts w:ascii="Calibri" w:hAnsi="Calibri" w:cs="Calibri"/>
          <w:bCs/>
          <w:iCs/>
          <w:sz w:val="22"/>
          <w:szCs w:val="22"/>
        </w:rPr>
        <w:t>technických podmínkách. Ložisko, resp. stanovený dobývací prostor z roku 1989, významně zasahuje do CHKO Beskydy. Geologické zásoby černého uhlí na ložisku Frenštát</w:t>
      </w:r>
      <w:r w:rsidR="0084634C" w:rsidRPr="00F80B83">
        <w:rPr>
          <w:rFonts w:ascii="Calibri" w:hAnsi="Calibri" w:cs="Calibri"/>
          <w:bCs/>
          <w:iCs/>
          <w:sz w:val="22"/>
          <w:szCs w:val="22"/>
        </w:rPr>
        <w:t>,</w:t>
      </w:r>
      <w:r w:rsidRPr="00F80B83">
        <w:rPr>
          <w:rFonts w:ascii="Calibri" w:hAnsi="Calibri" w:cs="Calibri"/>
          <w:bCs/>
          <w:iCs/>
          <w:sz w:val="22"/>
          <w:szCs w:val="22"/>
        </w:rPr>
        <w:t xml:space="preserve"> mohou mít </w:t>
      </w:r>
      <w:r w:rsidR="00DF6F35" w:rsidRPr="00F80B83">
        <w:rPr>
          <w:rFonts w:ascii="Calibri" w:hAnsi="Calibri" w:cs="Calibri"/>
          <w:bCs/>
          <w:iCs/>
          <w:sz w:val="22"/>
          <w:szCs w:val="22"/>
        </w:rPr>
        <w:t xml:space="preserve">přesto </w:t>
      </w:r>
      <w:r w:rsidRPr="00F80B83">
        <w:rPr>
          <w:rFonts w:ascii="Calibri" w:hAnsi="Calibri" w:cs="Calibri"/>
          <w:bCs/>
          <w:iCs/>
          <w:sz w:val="22"/>
          <w:szCs w:val="22"/>
        </w:rPr>
        <w:t>v budoucnu strategický význam. Objemem geologických zásob v množství cca 1,6 mld. tun představ</w:t>
      </w:r>
      <w:r w:rsidR="007B2EBC" w:rsidRPr="00F80B83">
        <w:rPr>
          <w:rFonts w:ascii="Calibri" w:hAnsi="Calibri" w:cs="Calibri"/>
          <w:bCs/>
          <w:iCs/>
          <w:sz w:val="22"/>
          <w:szCs w:val="22"/>
        </w:rPr>
        <w:t>uje toto ložisko</w:t>
      </w:r>
      <w:r w:rsidRPr="00F80B83">
        <w:rPr>
          <w:rFonts w:ascii="Calibri" w:hAnsi="Calibri" w:cs="Calibri"/>
          <w:bCs/>
          <w:iCs/>
          <w:sz w:val="22"/>
          <w:szCs w:val="22"/>
        </w:rPr>
        <w:t xml:space="preserve"> unikátní výskyt černého uhlí v EU. Ložisko Frenštát lze proto považovat za </w:t>
      </w:r>
      <w:r w:rsidR="006E1D89" w:rsidRPr="00F80B83">
        <w:rPr>
          <w:rFonts w:ascii="Calibri" w:hAnsi="Calibri" w:cs="Calibri"/>
          <w:bCs/>
          <w:iCs/>
          <w:sz w:val="22"/>
          <w:szCs w:val="22"/>
        </w:rPr>
        <w:t xml:space="preserve">strategickou </w:t>
      </w:r>
      <w:r w:rsidRPr="00F80B83">
        <w:rPr>
          <w:rFonts w:ascii="Calibri" w:hAnsi="Calibri" w:cs="Calibri"/>
          <w:bCs/>
          <w:iCs/>
          <w:sz w:val="22"/>
          <w:szCs w:val="22"/>
        </w:rPr>
        <w:t>surovinovou rezervu státu. O</w:t>
      </w:r>
      <w:r w:rsidR="002804CD">
        <w:rPr>
          <w:rFonts w:ascii="Calibri" w:hAnsi="Calibri" w:cs="Calibri"/>
          <w:bCs/>
          <w:iCs/>
          <w:sz w:val="22"/>
          <w:szCs w:val="22"/>
        </w:rPr>
        <w:t> </w:t>
      </w:r>
      <w:r w:rsidRPr="00F80B83">
        <w:rPr>
          <w:rFonts w:ascii="Calibri" w:hAnsi="Calibri" w:cs="Calibri"/>
          <w:bCs/>
          <w:iCs/>
          <w:sz w:val="22"/>
          <w:szCs w:val="22"/>
        </w:rPr>
        <w:t>dobývání ložiska se v horizontu platnosti této surovinové politiky neuvažuje.</w:t>
      </w:r>
      <w:r w:rsidRPr="00F80B83">
        <w:rPr>
          <w:rFonts w:ascii="Calibri" w:hAnsi="Calibri" w:cs="Calibri"/>
          <w:b/>
          <w:bCs/>
          <w:iCs/>
          <w:sz w:val="22"/>
          <w:szCs w:val="22"/>
        </w:rPr>
        <w:t xml:space="preserve"> </w:t>
      </w:r>
      <w:r w:rsidRPr="00F80B83">
        <w:rPr>
          <w:rFonts w:ascii="Calibri" w:hAnsi="Calibri" w:cs="Calibri"/>
          <w:bCs/>
          <w:iCs/>
          <w:sz w:val="22"/>
          <w:szCs w:val="22"/>
        </w:rPr>
        <w:t>S ohledem na zásoby strategické suroviny je ložisko legislativně chráněno stanoveným chráněným ložiskovým územím</w:t>
      </w:r>
      <w:r w:rsidR="000764F3" w:rsidRPr="00F80B83">
        <w:rPr>
          <w:rFonts w:ascii="Calibri" w:hAnsi="Calibri" w:cs="Calibri"/>
          <w:bCs/>
          <w:iCs/>
          <w:sz w:val="22"/>
          <w:szCs w:val="22"/>
        </w:rPr>
        <w:t>, ve kterém je stanoven</w:t>
      </w:r>
      <w:r w:rsidRPr="00F80B83">
        <w:rPr>
          <w:rFonts w:ascii="Calibri" w:hAnsi="Calibri" w:cs="Calibri"/>
          <w:bCs/>
          <w:iCs/>
          <w:sz w:val="22"/>
          <w:szCs w:val="22"/>
        </w:rPr>
        <w:t xml:space="preserve"> dobývací prostor. </w:t>
      </w:r>
      <w:r w:rsidR="001D3839" w:rsidRPr="00F80B83">
        <w:rPr>
          <w:rFonts w:ascii="Calibri" w:hAnsi="Calibri" w:cs="Calibri"/>
          <w:bCs/>
          <w:iCs/>
          <w:sz w:val="22"/>
          <w:szCs w:val="22"/>
        </w:rPr>
        <w:t>Vedle ložiska Frenštát a některých dalších výskytů karvinského souvrství představují strategickou rezervu zásoby černého energetického uhlí ve sl</w:t>
      </w:r>
      <w:r w:rsidRPr="00F80B83">
        <w:rPr>
          <w:rFonts w:ascii="Calibri" w:hAnsi="Calibri" w:cs="Calibri"/>
          <w:bCs/>
          <w:iCs/>
          <w:sz w:val="22"/>
          <w:szCs w:val="22"/>
        </w:rPr>
        <w:t xml:space="preserve">ánské části </w:t>
      </w:r>
      <w:r w:rsidRPr="00F80B83">
        <w:rPr>
          <w:rFonts w:ascii="Calibri" w:hAnsi="Calibri" w:cs="Calibri"/>
          <w:bCs/>
          <w:iCs/>
          <w:sz w:val="22"/>
          <w:szCs w:val="22"/>
        </w:rPr>
        <w:lastRenderedPageBreak/>
        <w:t>kladenské pánve a v </w:t>
      </w:r>
      <w:r w:rsidR="001D3839" w:rsidRPr="00F80B83">
        <w:rPr>
          <w:rFonts w:ascii="Calibri" w:hAnsi="Calibri" w:cs="Calibri"/>
          <w:bCs/>
          <w:iCs/>
          <w:sz w:val="22"/>
          <w:szCs w:val="22"/>
        </w:rPr>
        <w:t xml:space="preserve">mělnické pánvi. O využití uvedených zásob se v horizontu platnosti této surovinové politiky </w:t>
      </w:r>
      <w:r w:rsidRPr="00F80B83">
        <w:rPr>
          <w:rFonts w:ascii="Calibri" w:hAnsi="Calibri" w:cs="Calibri"/>
          <w:bCs/>
          <w:iCs/>
          <w:sz w:val="22"/>
          <w:szCs w:val="22"/>
        </w:rPr>
        <w:t xml:space="preserve">rovněž </w:t>
      </w:r>
      <w:r w:rsidR="001D3839" w:rsidRPr="00F80B83">
        <w:rPr>
          <w:rFonts w:ascii="Calibri" w:hAnsi="Calibri" w:cs="Calibri"/>
          <w:bCs/>
          <w:iCs/>
          <w:sz w:val="22"/>
          <w:szCs w:val="22"/>
        </w:rPr>
        <w:t>neuvažuje.</w:t>
      </w:r>
    </w:p>
    <w:p w:rsidR="001D3839" w:rsidRPr="000F2499" w:rsidRDefault="00A574BD" w:rsidP="005944B0">
      <w:pPr>
        <w:spacing w:after="120"/>
        <w:jc w:val="both"/>
        <w:rPr>
          <w:rFonts w:ascii="Calibri" w:hAnsi="Calibri" w:cs="Calibri"/>
          <w:bCs/>
          <w:iCs/>
          <w:color w:val="00B0F0"/>
          <w:sz w:val="22"/>
          <w:szCs w:val="22"/>
        </w:rPr>
      </w:pPr>
      <w:r>
        <w:rPr>
          <w:rFonts w:ascii="Calibri" w:hAnsi="Calibri" w:cs="Calibri"/>
          <w:bCs/>
          <w:iCs/>
          <w:color w:val="00B0F0"/>
          <w:sz w:val="22"/>
          <w:szCs w:val="22"/>
        </w:rPr>
        <w:t>T</w:t>
      </w:r>
      <w:r w:rsidR="001D3839" w:rsidRPr="000F2499">
        <w:rPr>
          <w:rFonts w:ascii="Calibri" w:hAnsi="Calibri" w:cs="Calibri"/>
          <w:bCs/>
          <w:iCs/>
          <w:color w:val="00B0F0"/>
          <w:sz w:val="22"/>
          <w:szCs w:val="22"/>
        </w:rPr>
        <w:t>ěžba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FC5B2F" w:rsidRPr="00735E88" w:rsidTr="00B2411A">
        <w:trPr>
          <w:trHeight w:hRule="exact" w:val="284"/>
        </w:trPr>
        <w:tc>
          <w:tcPr>
            <w:tcW w:w="833" w:type="pct"/>
            <w:shd w:val="clear" w:color="auto" w:fill="auto"/>
          </w:tcPr>
          <w:p w:rsidR="00FC5B2F" w:rsidRPr="000F2499" w:rsidRDefault="00FC5B2F" w:rsidP="00FC5B2F">
            <w:pPr>
              <w:spacing w:after="160"/>
              <w:jc w:val="center"/>
              <w:rPr>
                <w:rFonts w:ascii="Calibri" w:eastAsia="MS Mincho" w:hAnsi="Calibri" w:cs="Calibri"/>
                <w:bCs/>
                <w:iCs/>
                <w:sz w:val="18"/>
                <w:szCs w:val="18"/>
              </w:rPr>
            </w:pPr>
          </w:p>
        </w:tc>
        <w:tc>
          <w:tcPr>
            <w:tcW w:w="833" w:type="pct"/>
            <w:shd w:val="clear" w:color="auto" w:fill="auto"/>
          </w:tcPr>
          <w:p w:rsidR="00FC5B2F" w:rsidRPr="000F2499" w:rsidRDefault="00FC5B2F" w:rsidP="00FC5B2F">
            <w:pPr>
              <w:spacing w:after="160"/>
              <w:jc w:val="center"/>
              <w:rPr>
                <w:rFonts w:ascii="Calibri" w:eastAsia="MS Mincho" w:hAnsi="Calibri" w:cs="Calibri"/>
                <w:b/>
                <w:bCs/>
                <w:iCs/>
                <w:sz w:val="18"/>
                <w:szCs w:val="18"/>
              </w:rPr>
            </w:pPr>
            <w:r w:rsidRPr="000F2499">
              <w:rPr>
                <w:rFonts w:ascii="Calibri" w:eastAsia="MS Mincho" w:hAnsi="Calibri" w:cs="Calibri"/>
                <w:b/>
                <w:bCs/>
                <w:iCs/>
                <w:sz w:val="18"/>
                <w:szCs w:val="18"/>
              </w:rPr>
              <w:t>2010</w:t>
            </w:r>
          </w:p>
        </w:tc>
        <w:tc>
          <w:tcPr>
            <w:tcW w:w="833" w:type="pct"/>
            <w:shd w:val="clear" w:color="auto" w:fill="auto"/>
          </w:tcPr>
          <w:p w:rsidR="00FC5B2F" w:rsidRPr="000F2499" w:rsidRDefault="00FC5B2F" w:rsidP="00FC5B2F">
            <w:pPr>
              <w:spacing w:after="160"/>
              <w:jc w:val="center"/>
              <w:rPr>
                <w:rFonts w:ascii="Calibri" w:eastAsia="MS Mincho" w:hAnsi="Calibri" w:cs="Calibri"/>
                <w:b/>
                <w:bCs/>
                <w:iCs/>
                <w:sz w:val="18"/>
                <w:szCs w:val="18"/>
              </w:rPr>
            </w:pPr>
            <w:r w:rsidRPr="000F2499">
              <w:rPr>
                <w:rFonts w:ascii="Calibri" w:eastAsia="MS Mincho" w:hAnsi="Calibri" w:cs="Calibri"/>
                <w:b/>
                <w:bCs/>
                <w:iCs/>
                <w:sz w:val="18"/>
                <w:szCs w:val="18"/>
              </w:rPr>
              <w:t>2011</w:t>
            </w:r>
          </w:p>
        </w:tc>
        <w:tc>
          <w:tcPr>
            <w:tcW w:w="833" w:type="pct"/>
            <w:shd w:val="clear" w:color="auto" w:fill="auto"/>
          </w:tcPr>
          <w:p w:rsidR="00FC5B2F" w:rsidRPr="000F2499" w:rsidRDefault="00FC5B2F" w:rsidP="00FC5B2F">
            <w:pPr>
              <w:spacing w:after="160"/>
              <w:jc w:val="center"/>
              <w:rPr>
                <w:rFonts w:ascii="Calibri" w:eastAsia="MS Mincho" w:hAnsi="Calibri" w:cs="Calibri"/>
                <w:b/>
                <w:bCs/>
                <w:iCs/>
                <w:sz w:val="18"/>
                <w:szCs w:val="18"/>
              </w:rPr>
            </w:pPr>
            <w:r w:rsidRPr="000F2499">
              <w:rPr>
                <w:rFonts w:ascii="Calibri" w:eastAsia="MS Mincho" w:hAnsi="Calibri" w:cs="Calibri"/>
                <w:b/>
                <w:bCs/>
                <w:iCs/>
                <w:sz w:val="18"/>
                <w:szCs w:val="18"/>
              </w:rPr>
              <w:t>2012</w:t>
            </w:r>
          </w:p>
        </w:tc>
        <w:tc>
          <w:tcPr>
            <w:tcW w:w="833" w:type="pct"/>
            <w:shd w:val="clear" w:color="auto" w:fill="auto"/>
          </w:tcPr>
          <w:p w:rsidR="00FC5B2F" w:rsidRPr="000F2499" w:rsidRDefault="00FC5B2F" w:rsidP="00FC5B2F">
            <w:pPr>
              <w:spacing w:after="160"/>
              <w:jc w:val="center"/>
              <w:rPr>
                <w:rFonts w:ascii="Calibri" w:eastAsia="MS Mincho" w:hAnsi="Calibri" w:cs="Calibri"/>
                <w:b/>
                <w:bCs/>
                <w:iCs/>
                <w:sz w:val="18"/>
                <w:szCs w:val="18"/>
              </w:rPr>
            </w:pPr>
            <w:r w:rsidRPr="000F2499">
              <w:rPr>
                <w:rFonts w:ascii="Calibri" w:eastAsia="MS Mincho" w:hAnsi="Calibri" w:cs="Calibri"/>
                <w:b/>
                <w:bCs/>
                <w:iCs/>
                <w:sz w:val="18"/>
                <w:szCs w:val="18"/>
              </w:rPr>
              <w:t>2013</w:t>
            </w:r>
          </w:p>
        </w:tc>
        <w:tc>
          <w:tcPr>
            <w:tcW w:w="833" w:type="pct"/>
          </w:tcPr>
          <w:p w:rsidR="00FC5B2F" w:rsidRPr="000F2499" w:rsidRDefault="00FC5B2F" w:rsidP="00FC5B2F">
            <w:pPr>
              <w:spacing w:after="160"/>
              <w:jc w:val="center"/>
              <w:rPr>
                <w:rFonts w:ascii="Calibri" w:eastAsia="MS Mincho" w:hAnsi="Calibri" w:cs="Calibri"/>
                <w:b/>
                <w:bCs/>
                <w:iCs/>
                <w:sz w:val="18"/>
                <w:szCs w:val="18"/>
              </w:rPr>
            </w:pPr>
            <w:r w:rsidRPr="000F2499">
              <w:rPr>
                <w:rFonts w:ascii="Calibri" w:eastAsia="MS Mincho" w:hAnsi="Calibri" w:cs="Calibri"/>
                <w:b/>
                <w:bCs/>
                <w:iCs/>
                <w:sz w:val="18"/>
                <w:szCs w:val="18"/>
              </w:rPr>
              <w:t>20</w:t>
            </w:r>
            <w:r>
              <w:rPr>
                <w:rFonts w:ascii="Calibri" w:eastAsia="MS Mincho" w:hAnsi="Calibri" w:cs="Calibri"/>
                <w:b/>
                <w:bCs/>
                <w:iCs/>
                <w:sz w:val="18"/>
                <w:szCs w:val="18"/>
              </w:rPr>
              <w:t>14</w:t>
            </w:r>
          </w:p>
        </w:tc>
      </w:tr>
      <w:tr w:rsidR="00FC5B2F" w:rsidRPr="00735E88" w:rsidTr="00B2411A">
        <w:trPr>
          <w:trHeight w:hRule="exact" w:val="284"/>
        </w:trPr>
        <w:tc>
          <w:tcPr>
            <w:tcW w:w="833" w:type="pct"/>
            <w:shd w:val="clear" w:color="auto" w:fill="auto"/>
          </w:tcPr>
          <w:p w:rsidR="00FC5B2F" w:rsidRPr="000F2499" w:rsidRDefault="00FC5B2F" w:rsidP="00FC5B2F">
            <w:pPr>
              <w:spacing w:after="160"/>
              <w:jc w:val="both"/>
              <w:rPr>
                <w:rFonts w:ascii="Calibri" w:eastAsia="MS Mincho" w:hAnsi="Calibri" w:cs="Calibri"/>
                <w:b/>
                <w:bCs/>
                <w:iCs/>
                <w:sz w:val="18"/>
                <w:szCs w:val="18"/>
              </w:rPr>
            </w:pPr>
            <w:r w:rsidRPr="000F2499">
              <w:rPr>
                <w:rFonts w:ascii="Calibri" w:eastAsia="MS Mincho" w:hAnsi="Calibri" w:cs="Calibri"/>
                <w:b/>
                <w:bCs/>
                <w:iCs/>
                <w:sz w:val="18"/>
                <w:szCs w:val="18"/>
              </w:rPr>
              <w:t>Těžba (mil. t)</w:t>
            </w:r>
          </w:p>
        </w:tc>
        <w:tc>
          <w:tcPr>
            <w:tcW w:w="833" w:type="pct"/>
            <w:shd w:val="clear" w:color="auto" w:fill="auto"/>
          </w:tcPr>
          <w:p w:rsidR="00FC5B2F" w:rsidRPr="000F2499" w:rsidRDefault="00FC5B2F" w:rsidP="00FC5B2F">
            <w:pPr>
              <w:jc w:val="right"/>
              <w:rPr>
                <w:rFonts w:ascii="Calibri" w:hAnsi="Calibri" w:cs="Calibri"/>
                <w:sz w:val="18"/>
                <w:szCs w:val="18"/>
              </w:rPr>
            </w:pPr>
            <w:r w:rsidRPr="000F2499">
              <w:rPr>
                <w:rFonts w:ascii="Calibri" w:hAnsi="Calibri" w:cs="Calibri"/>
                <w:sz w:val="18"/>
                <w:szCs w:val="18"/>
              </w:rPr>
              <w:t>11,193</w:t>
            </w:r>
          </w:p>
        </w:tc>
        <w:tc>
          <w:tcPr>
            <w:tcW w:w="833" w:type="pct"/>
            <w:shd w:val="clear" w:color="auto" w:fill="auto"/>
          </w:tcPr>
          <w:p w:rsidR="00FC5B2F" w:rsidRPr="000F2499" w:rsidRDefault="00FC5B2F" w:rsidP="00FC5B2F">
            <w:pPr>
              <w:jc w:val="right"/>
              <w:rPr>
                <w:rFonts w:ascii="Calibri" w:hAnsi="Calibri" w:cs="Calibri"/>
                <w:sz w:val="18"/>
                <w:szCs w:val="18"/>
              </w:rPr>
            </w:pPr>
            <w:r w:rsidRPr="000F2499">
              <w:rPr>
                <w:rFonts w:ascii="Calibri" w:hAnsi="Calibri" w:cs="Calibri"/>
                <w:sz w:val="18"/>
                <w:szCs w:val="18"/>
              </w:rPr>
              <w:t>10,967</w:t>
            </w:r>
          </w:p>
        </w:tc>
        <w:tc>
          <w:tcPr>
            <w:tcW w:w="833" w:type="pct"/>
            <w:shd w:val="clear" w:color="auto" w:fill="auto"/>
          </w:tcPr>
          <w:p w:rsidR="00FC5B2F" w:rsidRPr="000F2499" w:rsidRDefault="00FC5B2F" w:rsidP="00FC5B2F">
            <w:pPr>
              <w:jc w:val="right"/>
              <w:rPr>
                <w:rFonts w:ascii="Calibri" w:hAnsi="Calibri" w:cs="Calibri"/>
                <w:sz w:val="18"/>
                <w:szCs w:val="18"/>
              </w:rPr>
            </w:pPr>
            <w:r w:rsidRPr="000F2499">
              <w:rPr>
                <w:rFonts w:ascii="Calibri" w:hAnsi="Calibri" w:cs="Calibri"/>
                <w:sz w:val="18"/>
                <w:szCs w:val="18"/>
              </w:rPr>
              <w:t>10,796</w:t>
            </w:r>
          </w:p>
        </w:tc>
        <w:tc>
          <w:tcPr>
            <w:tcW w:w="833" w:type="pct"/>
            <w:shd w:val="clear" w:color="auto" w:fill="auto"/>
          </w:tcPr>
          <w:p w:rsidR="00FC5B2F" w:rsidRPr="000F2499" w:rsidRDefault="00FC5B2F" w:rsidP="00FC5B2F">
            <w:pPr>
              <w:jc w:val="right"/>
              <w:rPr>
                <w:rFonts w:ascii="Calibri" w:hAnsi="Calibri" w:cs="Calibri"/>
                <w:sz w:val="18"/>
                <w:szCs w:val="18"/>
              </w:rPr>
            </w:pPr>
            <w:r w:rsidRPr="000F2499">
              <w:rPr>
                <w:rFonts w:ascii="Calibri" w:hAnsi="Calibri" w:cs="Calibri"/>
                <w:sz w:val="18"/>
                <w:szCs w:val="18"/>
              </w:rPr>
              <w:t>8,610</w:t>
            </w:r>
          </w:p>
        </w:tc>
        <w:tc>
          <w:tcPr>
            <w:tcW w:w="833" w:type="pct"/>
          </w:tcPr>
          <w:p w:rsidR="00FC5B2F" w:rsidRPr="000F2499" w:rsidRDefault="00FC5B2F" w:rsidP="00FC5B2F">
            <w:pPr>
              <w:jc w:val="right"/>
              <w:rPr>
                <w:rFonts w:ascii="Calibri" w:hAnsi="Calibri" w:cs="Calibri"/>
                <w:sz w:val="18"/>
                <w:szCs w:val="18"/>
              </w:rPr>
            </w:pPr>
            <w:r>
              <w:rPr>
                <w:rFonts w:ascii="Calibri" w:hAnsi="Calibri" w:cs="Calibri"/>
                <w:sz w:val="18"/>
                <w:szCs w:val="18"/>
              </w:rPr>
              <w:t>8,</w:t>
            </w:r>
            <w:r w:rsidR="00E327BA">
              <w:rPr>
                <w:rFonts w:ascii="Calibri" w:hAnsi="Calibri" w:cs="Calibri"/>
                <w:sz w:val="18"/>
                <w:szCs w:val="18"/>
              </w:rPr>
              <w:t>341</w:t>
            </w:r>
          </w:p>
        </w:tc>
      </w:tr>
    </w:tbl>
    <w:p w:rsidR="00A574BD" w:rsidRDefault="00A574BD"/>
    <w:p w:rsidR="00A574BD" w:rsidRPr="000F2499" w:rsidRDefault="00A574BD" w:rsidP="00A574BD">
      <w:pPr>
        <w:spacing w:after="120"/>
        <w:jc w:val="both"/>
        <w:rPr>
          <w:rFonts w:ascii="Calibri" w:hAnsi="Calibri" w:cs="Calibri"/>
          <w:bCs/>
          <w:iCs/>
          <w:color w:val="00B0F0"/>
          <w:sz w:val="22"/>
          <w:szCs w:val="22"/>
        </w:rPr>
      </w:pPr>
      <w:r w:rsidRPr="000F2499">
        <w:rPr>
          <w:rFonts w:ascii="Calibri" w:hAnsi="Calibri" w:cs="Calibri"/>
          <w:bCs/>
          <w:iCs/>
          <w:color w:val="00B0F0"/>
          <w:sz w:val="22"/>
          <w:szCs w:val="22"/>
        </w:rPr>
        <w:t>Ložiska a zásoby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A90820" w:rsidRPr="00735E88" w:rsidTr="00A90820">
        <w:trPr>
          <w:trHeight w:hRule="exact" w:val="637"/>
        </w:trPr>
        <w:tc>
          <w:tcPr>
            <w:tcW w:w="833" w:type="pct"/>
            <w:shd w:val="clear" w:color="auto" w:fill="auto"/>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Počet ložisek</w:t>
            </w:r>
          </w:p>
        </w:tc>
        <w:tc>
          <w:tcPr>
            <w:tcW w:w="833" w:type="pct"/>
            <w:shd w:val="clear" w:color="auto" w:fill="auto"/>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Počet těžených ložisek</w:t>
            </w:r>
          </w:p>
        </w:tc>
        <w:tc>
          <w:tcPr>
            <w:tcW w:w="833" w:type="pct"/>
            <w:shd w:val="clear" w:color="auto" w:fill="auto"/>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Počet dobývacích prostorů</w:t>
            </w:r>
          </w:p>
        </w:tc>
        <w:tc>
          <w:tcPr>
            <w:tcW w:w="833" w:type="pct"/>
            <w:shd w:val="clear" w:color="auto" w:fill="auto"/>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Zásoby celkem (tis. t)</w:t>
            </w:r>
          </w:p>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 xml:space="preserve">Zásoby bilanční </w:t>
            </w:r>
            <w:r w:rsidR="00BF20E8">
              <w:rPr>
                <w:rFonts w:ascii="Calibri" w:eastAsia="MS Mincho" w:hAnsi="Calibri" w:cs="Calibri"/>
                <w:b/>
                <w:bCs/>
                <w:iCs/>
                <w:sz w:val="18"/>
                <w:szCs w:val="18"/>
              </w:rPr>
              <w:t>volné</w:t>
            </w:r>
            <w:r w:rsidRPr="000F2499">
              <w:rPr>
                <w:rFonts w:ascii="Calibri" w:eastAsia="MS Mincho" w:hAnsi="Calibri" w:cs="Calibri"/>
                <w:b/>
                <w:bCs/>
                <w:iCs/>
                <w:sz w:val="18"/>
                <w:szCs w:val="18"/>
              </w:rPr>
              <w:t xml:space="preserve"> (tis. t)</w:t>
            </w:r>
          </w:p>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Zásoby vytěžitelné (tis. t)</w:t>
            </w:r>
          </w:p>
          <w:p w:rsidR="00A90820" w:rsidRPr="000F2499" w:rsidRDefault="00A90820" w:rsidP="00A90820">
            <w:pPr>
              <w:jc w:val="center"/>
              <w:rPr>
                <w:rFonts w:ascii="Calibri" w:eastAsia="MS Mincho" w:hAnsi="Calibri" w:cs="Calibri"/>
                <w:b/>
                <w:bCs/>
                <w:iCs/>
                <w:sz w:val="18"/>
                <w:szCs w:val="18"/>
              </w:rPr>
            </w:pPr>
            <w:r w:rsidRPr="000F2499">
              <w:rPr>
                <w:rFonts w:ascii="Calibri" w:eastAsia="MS Mincho" w:hAnsi="Calibri" w:cs="Calibri"/>
                <w:b/>
                <w:bCs/>
                <w:iCs/>
                <w:sz w:val="18"/>
                <w:szCs w:val="18"/>
              </w:rPr>
              <w:t>k 1. 1. 201</w:t>
            </w:r>
            <w:r>
              <w:rPr>
                <w:rFonts w:ascii="Calibri" w:eastAsia="MS Mincho" w:hAnsi="Calibri" w:cs="Calibri"/>
                <w:b/>
                <w:bCs/>
                <w:iCs/>
                <w:sz w:val="18"/>
                <w:szCs w:val="18"/>
              </w:rPr>
              <w:t>5</w:t>
            </w:r>
          </w:p>
        </w:tc>
      </w:tr>
      <w:tr w:rsidR="00A90820" w:rsidRPr="00735E88" w:rsidTr="00A90820">
        <w:trPr>
          <w:trHeight w:hRule="exact" w:val="284"/>
        </w:trPr>
        <w:tc>
          <w:tcPr>
            <w:tcW w:w="833" w:type="pct"/>
            <w:shd w:val="clear" w:color="auto" w:fill="auto"/>
          </w:tcPr>
          <w:p w:rsidR="00A90820" w:rsidRPr="000F2499" w:rsidRDefault="00A90820" w:rsidP="00A90820">
            <w:pPr>
              <w:jc w:val="right"/>
              <w:rPr>
                <w:rFonts w:ascii="Calibri" w:hAnsi="Calibri" w:cs="Calibri"/>
                <w:sz w:val="18"/>
                <w:szCs w:val="18"/>
              </w:rPr>
            </w:pPr>
            <w:r w:rsidRPr="000F2499">
              <w:rPr>
                <w:rFonts w:ascii="Calibri" w:hAnsi="Calibri" w:cs="Calibri"/>
                <w:sz w:val="18"/>
                <w:szCs w:val="18"/>
              </w:rPr>
              <w:t>62</w:t>
            </w:r>
          </w:p>
        </w:tc>
        <w:tc>
          <w:tcPr>
            <w:tcW w:w="833" w:type="pct"/>
            <w:shd w:val="clear" w:color="auto" w:fill="auto"/>
          </w:tcPr>
          <w:p w:rsidR="00A90820" w:rsidRPr="000F2499" w:rsidRDefault="00A90820" w:rsidP="00A90820">
            <w:pPr>
              <w:jc w:val="right"/>
              <w:rPr>
                <w:rFonts w:ascii="Calibri" w:hAnsi="Calibri" w:cs="Calibri"/>
                <w:sz w:val="18"/>
                <w:szCs w:val="18"/>
              </w:rPr>
            </w:pPr>
            <w:r w:rsidRPr="000F2499">
              <w:rPr>
                <w:rFonts w:ascii="Calibri" w:hAnsi="Calibri" w:cs="Calibri"/>
                <w:sz w:val="18"/>
                <w:szCs w:val="18"/>
              </w:rPr>
              <w:t>8</w:t>
            </w:r>
          </w:p>
        </w:tc>
        <w:tc>
          <w:tcPr>
            <w:tcW w:w="833" w:type="pct"/>
            <w:shd w:val="clear" w:color="auto" w:fill="auto"/>
          </w:tcPr>
          <w:p w:rsidR="00A90820" w:rsidRPr="00A36706" w:rsidRDefault="00A90820" w:rsidP="00A90820">
            <w:pPr>
              <w:jc w:val="right"/>
              <w:rPr>
                <w:rFonts w:ascii="Calibri" w:hAnsi="Calibri" w:cs="Calibri"/>
                <w:sz w:val="18"/>
                <w:szCs w:val="18"/>
              </w:rPr>
            </w:pPr>
            <w:r w:rsidRPr="00A36706">
              <w:rPr>
                <w:rFonts w:ascii="Calibri" w:hAnsi="Calibri" w:cs="Calibri"/>
                <w:sz w:val="18"/>
                <w:szCs w:val="18"/>
              </w:rPr>
              <w:t>15</w:t>
            </w:r>
          </w:p>
        </w:tc>
        <w:tc>
          <w:tcPr>
            <w:tcW w:w="833" w:type="pct"/>
            <w:shd w:val="clear" w:color="auto" w:fill="auto"/>
          </w:tcPr>
          <w:p w:rsidR="00A90820" w:rsidRPr="000F2499" w:rsidRDefault="00A90820" w:rsidP="00A90820">
            <w:pPr>
              <w:jc w:val="right"/>
              <w:rPr>
                <w:rFonts w:ascii="Calibri" w:hAnsi="Calibri" w:cs="Calibri"/>
                <w:sz w:val="18"/>
                <w:szCs w:val="18"/>
              </w:rPr>
            </w:pPr>
            <w:r w:rsidRPr="000F2499">
              <w:rPr>
                <w:rFonts w:ascii="Calibri" w:hAnsi="Calibri" w:cs="Calibri"/>
                <w:sz w:val="18"/>
                <w:szCs w:val="18"/>
              </w:rPr>
              <w:t>16 3</w:t>
            </w:r>
            <w:r>
              <w:rPr>
                <w:rFonts w:ascii="Calibri" w:hAnsi="Calibri" w:cs="Calibri"/>
                <w:sz w:val="18"/>
                <w:szCs w:val="18"/>
              </w:rPr>
              <w:t>04</w:t>
            </w:r>
            <w:r w:rsidRPr="000F2499">
              <w:rPr>
                <w:rFonts w:ascii="Calibri" w:hAnsi="Calibri" w:cs="Calibri"/>
                <w:sz w:val="18"/>
                <w:szCs w:val="18"/>
              </w:rPr>
              <w:t xml:space="preserve"> 6</w:t>
            </w:r>
            <w:r>
              <w:rPr>
                <w:rFonts w:ascii="Calibri" w:hAnsi="Calibri" w:cs="Calibri"/>
                <w:sz w:val="18"/>
                <w:szCs w:val="18"/>
              </w:rPr>
              <w:t>09</w:t>
            </w:r>
          </w:p>
        </w:tc>
        <w:tc>
          <w:tcPr>
            <w:tcW w:w="833" w:type="pct"/>
          </w:tcPr>
          <w:p w:rsidR="00A90820" w:rsidRPr="000F2499" w:rsidRDefault="00BF20E8" w:rsidP="00A90820">
            <w:pPr>
              <w:jc w:val="right"/>
              <w:rPr>
                <w:rFonts w:ascii="Calibri" w:hAnsi="Calibri" w:cs="Calibri"/>
                <w:sz w:val="18"/>
                <w:szCs w:val="18"/>
              </w:rPr>
            </w:pPr>
            <w:r w:rsidRPr="00BF20E8">
              <w:rPr>
                <w:rFonts w:ascii="Calibri" w:hAnsi="Calibri" w:cs="Calibri"/>
                <w:sz w:val="18"/>
                <w:szCs w:val="18"/>
              </w:rPr>
              <w:t>5 746 888</w:t>
            </w:r>
          </w:p>
        </w:tc>
        <w:tc>
          <w:tcPr>
            <w:tcW w:w="833" w:type="pct"/>
          </w:tcPr>
          <w:p w:rsidR="00A90820" w:rsidRPr="000F2499" w:rsidRDefault="00A90820" w:rsidP="00A90820">
            <w:pPr>
              <w:jc w:val="right"/>
              <w:rPr>
                <w:rFonts w:ascii="Calibri" w:hAnsi="Calibri" w:cs="Calibri"/>
                <w:sz w:val="18"/>
                <w:szCs w:val="18"/>
              </w:rPr>
            </w:pPr>
            <w:r>
              <w:rPr>
                <w:rFonts w:ascii="Calibri" w:hAnsi="Calibri" w:cs="Calibri"/>
                <w:sz w:val="18"/>
                <w:szCs w:val="18"/>
              </w:rPr>
              <w:t>5</w:t>
            </w:r>
            <w:r w:rsidRPr="000F2499">
              <w:rPr>
                <w:rFonts w:ascii="Calibri" w:hAnsi="Calibri" w:cs="Calibri"/>
                <w:sz w:val="18"/>
                <w:szCs w:val="18"/>
              </w:rPr>
              <w:t xml:space="preserve">6 </w:t>
            </w:r>
            <w:r>
              <w:rPr>
                <w:rFonts w:ascii="Calibri" w:hAnsi="Calibri" w:cs="Calibri"/>
                <w:sz w:val="18"/>
                <w:szCs w:val="18"/>
              </w:rPr>
              <w:t>569</w:t>
            </w:r>
          </w:p>
        </w:tc>
      </w:tr>
    </w:tbl>
    <w:p w:rsidR="004B2EEA" w:rsidRPr="004B2EEA" w:rsidRDefault="004B2EEA" w:rsidP="005944B0">
      <w:pPr>
        <w:spacing w:after="120"/>
        <w:rPr>
          <w:rFonts w:ascii="Calibri" w:hAnsi="Calibri" w:cs="Calibri"/>
          <w:iCs/>
          <w:sz w:val="18"/>
          <w:szCs w:val="18"/>
        </w:rPr>
      </w:pPr>
      <w:r w:rsidRPr="004B2EEA">
        <w:rPr>
          <w:rFonts w:ascii="Calibri" w:hAnsi="Calibri" w:cs="Calibri"/>
          <w:iCs/>
          <w:sz w:val="18"/>
          <w:szCs w:val="18"/>
        </w:rPr>
        <w:t>Zdroj: ČGS, MPO</w:t>
      </w:r>
    </w:p>
    <w:p w:rsidR="00010C18" w:rsidRDefault="00010C18" w:rsidP="005944B0">
      <w:pPr>
        <w:pStyle w:val="Bezmezer"/>
        <w:spacing w:after="120"/>
        <w:rPr>
          <w:color w:val="00B0F0"/>
        </w:rPr>
      </w:pPr>
    </w:p>
    <w:p w:rsidR="00676A82" w:rsidRPr="004A2035" w:rsidRDefault="00676A82" w:rsidP="005944B0">
      <w:pPr>
        <w:pStyle w:val="Bezmezer"/>
        <w:spacing w:after="120"/>
        <w:rPr>
          <w:rFonts w:asciiTheme="minorHAnsi" w:hAnsiTheme="minorHAnsi"/>
          <w:color w:val="00B0F0"/>
          <w:sz w:val="22"/>
          <w:szCs w:val="22"/>
        </w:rPr>
      </w:pPr>
      <w:r w:rsidRPr="004A2035">
        <w:rPr>
          <w:rFonts w:asciiTheme="minorHAnsi" w:hAnsiTheme="minorHAnsi"/>
          <w:color w:val="00B0F0"/>
          <w:sz w:val="22"/>
          <w:szCs w:val="22"/>
        </w:rPr>
        <w:t>Stavy vytěžitelných zásob černého uhlí podle Bilance zásob výhradních ložisek nerostů ČR (mil. t)</w:t>
      </w:r>
    </w:p>
    <w:tbl>
      <w:tblPr>
        <w:tblW w:w="4197"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2"/>
        <w:gridCol w:w="1524"/>
        <w:gridCol w:w="2349"/>
        <w:gridCol w:w="2212"/>
      </w:tblGrid>
      <w:tr w:rsidR="00E327BA" w:rsidRPr="00511D60" w:rsidTr="003E4F95">
        <w:trPr>
          <w:trHeight w:hRule="exact" w:val="454"/>
        </w:trPr>
        <w:tc>
          <w:tcPr>
            <w:tcW w:w="1000" w:type="pct"/>
            <w:shd w:val="clear" w:color="auto" w:fill="auto"/>
          </w:tcPr>
          <w:p w:rsidR="00676A82" w:rsidRPr="00511D60" w:rsidRDefault="00676A82" w:rsidP="00511D60">
            <w:pPr>
              <w:pStyle w:val="Bezmezer"/>
              <w:rPr>
                <w:rFonts w:ascii="Calibri" w:hAnsi="Calibri" w:cs="Calibri"/>
                <w:b/>
                <w:sz w:val="18"/>
                <w:szCs w:val="18"/>
              </w:rPr>
            </w:pPr>
            <w:r w:rsidRPr="00511D60">
              <w:rPr>
                <w:rFonts w:ascii="Calibri" w:hAnsi="Calibri" w:cs="Calibri"/>
                <w:b/>
                <w:sz w:val="18"/>
                <w:szCs w:val="18"/>
              </w:rPr>
              <w:t>Společnost</w:t>
            </w:r>
          </w:p>
        </w:tc>
        <w:tc>
          <w:tcPr>
            <w:tcW w:w="1002" w:type="pct"/>
            <w:shd w:val="clear" w:color="auto" w:fill="auto"/>
          </w:tcPr>
          <w:p w:rsidR="00676A82" w:rsidRPr="00511D60" w:rsidRDefault="00676A82" w:rsidP="00511D60">
            <w:pPr>
              <w:pStyle w:val="Bezmezer"/>
              <w:rPr>
                <w:rFonts w:ascii="Calibri" w:hAnsi="Calibri" w:cs="Calibri"/>
                <w:b/>
                <w:sz w:val="18"/>
                <w:szCs w:val="18"/>
              </w:rPr>
            </w:pPr>
            <w:r w:rsidRPr="00511D60">
              <w:rPr>
                <w:rFonts w:ascii="Calibri" w:hAnsi="Calibri" w:cs="Calibri"/>
                <w:b/>
                <w:sz w:val="18"/>
                <w:szCs w:val="18"/>
              </w:rPr>
              <w:t>Důlní podnik</w:t>
            </w:r>
          </w:p>
        </w:tc>
        <w:tc>
          <w:tcPr>
            <w:tcW w:w="1544" w:type="pct"/>
            <w:shd w:val="clear" w:color="auto" w:fill="auto"/>
          </w:tcPr>
          <w:p w:rsidR="00834CDE" w:rsidRDefault="00676A82" w:rsidP="00834CDE">
            <w:pPr>
              <w:pStyle w:val="Bezmezer"/>
              <w:jc w:val="center"/>
              <w:rPr>
                <w:rFonts w:ascii="Calibri" w:hAnsi="Calibri" w:cs="Calibri"/>
                <w:b/>
                <w:sz w:val="18"/>
                <w:szCs w:val="18"/>
              </w:rPr>
            </w:pPr>
            <w:r w:rsidRPr="00511D60">
              <w:rPr>
                <w:rFonts w:ascii="Calibri" w:hAnsi="Calibri" w:cs="Calibri"/>
                <w:b/>
                <w:sz w:val="18"/>
                <w:szCs w:val="18"/>
              </w:rPr>
              <w:t>Vytěžitelné zásoby</w:t>
            </w:r>
          </w:p>
          <w:p w:rsidR="00676A82" w:rsidRPr="00511D60" w:rsidRDefault="00676A82" w:rsidP="00834CDE">
            <w:pPr>
              <w:pStyle w:val="Bezmezer"/>
              <w:jc w:val="center"/>
              <w:rPr>
                <w:rFonts w:ascii="Calibri" w:hAnsi="Calibri" w:cs="Calibri"/>
                <w:b/>
                <w:sz w:val="18"/>
                <w:szCs w:val="18"/>
              </w:rPr>
            </w:pPr>
            <w:r w:rsidRPr="00511D60">
              <w:rPr>
                <w:rFonts w:ascii="Calibri" w:hAnsi="Calibri" w:cs="Calibri"/>
                <w:b/>
                <w:sz w:val="18"/>
                <w:szCs w:val="18"/>
              </w:rPr>
              <w:t>k 1.</w:t>
            </w:r>
            <w:r w:rsidR="00B005B4">
              <w:rPr>
                <w:rFonts w:ascii="Calibri" w:hAnsi="Calibri" w:cs="Calibri"/>
                <w:b/>
                <w:sz w:val="18"/>
                <w:szCs w:val="18"/>
              </w:rPr>
              <w:t> </w:t>
            </w:r>
            <w:r w:rsidRPr="00511D60">
              <w:rPr>
                <w:rFonts w:ascii="Calibri" w:hAnsi="Calibri" w:cs="Calibri"/>
                <w:b/>
                <w:sz w:val="18"/>
                <w:szCs w:val="18"/>
              </w:rPr>
              <w:t>1.</w:t>
            </w:r>
            <w:r w:rsidR="00B005B4">
              <w:rPr>
                <w:rFonts w:ascii="Calibri" w:hAnsi="Calibri" w:cs="Calibri"/>
                <w:b/>
                <w:sz w:val="18"/>
                <w:szCs w:val="18"/>
              </w:rPr>
              <w:t> </w:t>
            </w:r>
            <w:r w:rsidRPr="00511D60">
              <w:rPr>
                <w:rFonts w:ascii="Calibri" w:hAnsi="Calibri" w:cs="Calibri"/>
                <w:b/>
                <w:sz w:val="18"/>
                <w:szCs w:val="18"/>
              </w:rPr>
              <w:t>2014</w:t>
            </w:r>
          </w:p>
        </w:tc>
        <w:tc>
          <w:tcPr>
            <w:tcW w:w="1454" w:type="pct"/>
            <w:shd w:val="clear" w:color="auto" w:fill="auto"/>
          </w:tcPr>
          <w:p w:rsidR="00E327BA" w:rsidRDefault="00E327BA" w:rsidP="00E327BA">
            <w:pPr>
              <w:ind w:left="-12" w:firstLine="12"/>
              <w:jc w:val="center"/>
              <w:rPr>
                <w:rFonts w:ascii="Calibri" w:hAnsi="Calibri" w:cs="Calibri"/>
                <w:b/>
                <w:sz w:val="18"/>
                <w:szCs w:val="18"/>
              </w:rPr>
            </w:pPr>
            <w:r>
              <w:rPr>
                <w:rFonts w:ascii="Calibri" w:hAnsi="Calibri" w:cs="Calibri"/>
                <w:b/>
                <w:sz w:val="18"/>
                <w:szCs w:val="18"/>
              </w:rPr>
              <w:t>V</w:t>
            </w:r>
            <w:r w:rsidR="00676A82" w:rsidRPr="00511D60">
              <w:rPr>
                <w:rFonts w:ascii="Calibri" w:hAnsi="Calibri" w:cs="Calibri"/>
                <w:b/>
                <w:sz w:val="18"/>
                <w:szCs w:val="18"/>
              </w:rPr>
              <w:t>ytěžiteln</w:t>
            </w:r>
            <w:r>
              <w:rPr>
                <w:rFonts w:ascii="Calibri" w:hAnsi="Calibri" w:cs="Calibri"/>
                <w:b/>
                <w:sz w:val="18"/>
                <w:szCs w:val="18"/>
              </w:rPr>
              <w:t>é</w:t>
            </w:r>
            <w:r w:rsidR="00676A82" w:rsidRPr="00511D60">
              <w:rPr>
                <w:rFonts w:ascii="Calibri" w:hAnsi="Calibri" w:cs="Calibri"/>
                <w:b/>
                <w:sz w:val="18"/>
                <w:szCs w:val="18"/>
              </w:rPr>
              <w:t xml:space="preserve"> zásob</w:t>
            </w:r>
            <w:r>
              <w:rPr>
                <w:rFonts w:ascii="Calibri" w:hAnsi="Calibri" w:cs="Calibri"/>
                <w:b/>
                <w:sz w:val="18"/>
                <w:szCs w:val="18"/>
              </w:rPr>
              <w:t>y</w:t>
            </w:r>
          </w:p>
          <w:p w:rsidR="00676A82" w:rsidRPr="00511D60" w:rsidRDefault="00E327BA" w:rsidP="00834CDE">
            <w:pPr>
              <w:ind w:left="-12" w:firstLine="12"/>
              <w:jc w:val="center"/>
              <w:rPr>
                <w:rFonts w:ascii="Calibri" w:hAnsi="Calibri" w:cs="Calibri"/>
                <w:b/>
                <w:sz w:val="18"/>
                <w:szCs w:val="18"/>
              </w:rPr>
            </w:pPr>
            <w:r>
              <w:rPr>
                <w:rFonts w:ascii="Calibri" w:hAnsi="Calibri" w:cs="Calibri"/>
                <w:b/>
                <w:sz w:val="18"/>
                <w:szCs w:val="18"/>
              </w:rPr>
              <w:t>k </w:t>
            </w:r>
            <w:r w:rsidR="00676A82" w:rsidRPr="00511D60">
              <w:rPr>
                <w:rFonts w:ascii="Calibri" w:hAnsi="Calibri" w:cs="Calibri"/>
                <w:b/>
                <w:sz w:val="18"/>
                <w:szCs w:val="18"/>
              </w:rPr>
              <w:t>1.</w:t>
            </w:r>
            <w:r w:rsidR="00834CDE">
              <w:rPr>
                <w:rFonts w:ascii="Calibri" w:hAnsi="Calibri" w:cs="Calibri"/>
                <w:b/>
                <w:sz w:val="18"/>
                <w:szCs w:val="18"/>
              </w:rPr>
              <w:t> </w:t>
            </w:r>
            <w:r w:rsidR="00676A82" w:rsidRPr="00511D60">
              <w:rPr>
                <w:rFonts w:ascii="Calibri" w:hAnsi="Calibri" w:cs="Calibri"/>
                <w:b/>
                <w:sz w:val="18"/>
                <w:szCs w:val="18"/>
              </w:rPr>
              <w:t>1.</w:t>
            </w:r>
            <w:r w:rsidR="00834CDE">
              <w:rPr>
                <w:rFonts w:ascii="Calibri" w:hAnsi="Calibri" w:cs="Calibri"/>
                <w:b/>
                <w:sz w:val="18"/>
                <w:szCs w:val="18"/>
              </w:rPr>
              <w:t> </w:t>
            </w:r>
            <w:r w:rsidR="00676A82" w:rsidRPr="00511D60">
              <w:rPr>
                <w:rFonts w:ascii="Calibri" w:hAnsi="Calibri" w:cs="Calibri"/>
                <w:b/>
                <w:sz w:val="18"/>
                <w:szCs w:val="18"/>
              </w:rPr>
              <w:t>2015</w:t>
            </w:r>
          </w:p>
        </w:tc>
      </w:tr>
      <w:tr w:rsidR="00E327BA" w:rsidRPr="00511D60" w:rsidTr="003E4F95">
        <w:trPr>
          <w:trHeight w:hRule="exact" w:val="284"/>
        </w:trPr>
        <w:tc>
          <w:tcPr>
            <w:tcW w:w="1000" w:type="pct"/>
            <w:vMerge w:val="restart"/>
          </w:tcPr>
          <w:p w:rsidR="00676A82" w:rsidRPr="00511D60" w:rsidRDefault="00676A82" w:rsidP="00511D60">
            <w:pPr>
              <w:pStyle w:val="Bezmezer"/>
              <w:rPr>
                <w:rFonts w:ascii="Calibri" w:hAnsi="Calibri" w:cs="Calibri"/>
                <w:sz w:val="18"/>
                <w:szCs w:val="18"/>
              </w:rPr>
            </w:pPr>
            <w:r w:rsidRPr="00511D60">
              <w:rPr>
                <w:rFonts w:ascii="Calibri" w:hAnsi="Calibri" w:cs="Calibri"/>
                <w:sz w:val="18"/>
                <w:szCs w:val="18"/>
              </w:rPr>
              <w:t>OKD</w:t>
            </w:r>
          </w:p>
        </w:tc>
        <w:tc>
          <w:tcPr>
            <w:tcW w:w="1002" w:type="pct"/>
          </w:tcPr>
          <w:p w:rsidR="00676A82" w:rsidRPr="00511D60" w:rsidRDefault="00676A82" w:rsidP="00511D60">
            <w:pPr>
              <w:pStyle w:val="Bezmezer"/>
              <w:rPr>
                <w:rFonts w:ascii="Calibri" w:hAnsi="Calibri" w:cs="Calibri"/>
                <w:sz w:val="18"/>
                <w:szCs w:val="18"/>
              </w:rPr>
            </w:pPr>
            <w:r w:rsidRPr="00511D60">
              <w:rPr>
                <w:rFonts w:ascii="Calibri" w:hAnsi="Calibri" w:cs="Calibri"/>
                <w:sz w:val="18"/>
                <w:szCs w:val="18"/>
              </w:rPr>
              <w:t>Darkov</w:t>
            </w:r>
          </w:p>
        </w:tc>
        <w:tc>
          <w:tcPr>
            <w:tcW w:w="1544" w:type="pct"/>
          </w:tcPr>
          <w:p w:rsidR="00676A82" w:rsidRPr="00511D60" w:rsidRDefault="00676A82" w:rsidP="00511D60">
            <w:pPr>
              <w:pStyle w:val="Bezmezer"/>
              <w:jc w:val="right"/>
              <w:rPr>
                <w:rFonts w:ascii="Calibri" w:hAnsi="Calibri" w:cs="Calibri"/>
                <w:sz w:val="18"/>
                <w:szCs w:val="18"/>
              </w:rPr>
            </w:pPr>
            <w:r w:rsidRPr="00511D60">
              <w:rPr>
                <w:rFonts w:ascii="Calibri" w:hAnsi="Calibri" w:cs="Calibri"/>
                <w:sz w:val="18"/>
                <w:szCs w:val="18"/>
              </w:rPr>
              <w:t>12,2</w:t>
            </w:r>
          </w:p>
        </w:tc>
        <w:tc>
          <w:tcPr>
            <w:tcW w:w="1454" w:type="pct"/>
          </w:tcPr>
          <w:p w:rsidR="00676A82" w:rsidRPr="00511D60" w:rsidRDefault="00AA7D89" w:rsidP="00AA7D89">
            <w:pPr>
              <w:pStyle w:val="Bezmezer"/>
              <w:jc w:val="right"/>
              <w:rPr>
                <w:rFonts w:ascii="Calibri" w:hAnsi="Calibri" w:cs="Calibri"/>
                <w:sz w:val="18"/>
                <w:szCs w:val="18"/>
              </w:rPr>
            </w:pPr>
            <w:r>
              <w:rPr>
                <w:rFonts w:ascii="Calibri" w:hAnsi="Calibri" w:cs="Calibri"/>
                <w:sz w:val="18"/>
                <w:szCs w:val="18"/>
              </w:rPr>
              <w:t>10</w:t>
            </w:r>
            <w:r w:rsidR="00676A82" w:rsidRPr="00511D60">
              <w:rPr>
                <w:rFonts w:ascii="Calibri" w:hAnsi="Calibri" w:cs="Calibri"/>
                <w:sz w:val="18"/>
                <w:szCs w:val="18"/>
              </w:rPr>
              <w:t>,</w:t>
            </w:r>
            <w:r>
              <w:rPr>
                <w:rFonts w:ascii="Calibri" w:hAnsi="Calibri" w:cs="Calibri"/>
                <w:sz w:val="18"/>
                <w:szCs w:val="18"/>
              </w:rPr>
              <w:t>0</w:t>
            </w:r>
          </w:p>
        </w:tc>
      </w:tr>
      <w:tr w:rsidR="00E327BA" w:rsidRPr="00511D60" w:rsidTr="003E4F95">
        <w:trPr>
          <w:trHeight w:hRule="exact" w:val="284"/>
        </w:trPr>
        <w:tc>
          <w:tcPr>
            <w:tcW w:w="1000" w:type="pct"/>
            <w:vMerge/>
          </w:tcPr>
          <w:p w:rsidR="00676A82" w:rsidRPr="00511D60" w:rsidRDefault="00676A82" w:rsidP="00511D60">
            <w:pPr>
              <w:pStyle w:val="Bezmezer"/>
              <w:rPr>
                <w:rFonts w:ascii="Calibri" w:hAnsi="Calibri" w:cs="Calibri"/>
                <w:sz w:val="18"/>
                <w:szCs w:val="18"/>
              </w:rPr>
            </w:pPr>
          </w:p>
        </w:tc>
        <w:tc>
          <w:tcPr>
            <w:tcW w:w="1002" w:type="pct"/>
          </w:tcPr>
          <w:p w:rsidR="00676A82" w:rsidRPr="00511D60" w:rsidRDefault="00676A82" w:rsidP="00511D60">
            <w:pPr>
              <w:pStyle w:val="Bezmezer"/>
              <w:rPr>
                <w:rFonts w:ascii="Calibri" w:hAnsi="Calibri" w:cs="Calibri"/>
                <w:sz w:val="18"/>
                <w:szCs w:val="18"/>
              </w:rPr>
            </w:pPr>
            <w:r w:rsidRPr="00511D60">
              <w:rPr>
                <w:rFonts w:ascii="Calibri" w:hAnsi="Calibri" w:cs="Calibri"/>
                <w:sz w:val="18"/>
                <w:szCs w:val="18"/>
              </w:rPr>
              <w:t>ČSM</w:t>
            </w:r>
          </w:p>
        </w:tc>
        <w:tc>
          <w:tcPr>
            <w:tcW w:w="1544" w:type="pct"/>
          </w:tcPr>
          <w:p w:rsidR="00676A82" w:rsidRPr="00511D60" w:rsidRDefault="00676A82" w:rsidP="00511D60">
            <w:pPr>
              <w:pStyle w:val="Bezmezer"/>
              <w:jc w:val="right"/>
              <w:rPr>
                <w:rFonts w:ascii="Calibri" w:hAnsi="Calibri" w:cs="Calibri"/>
                <w:sz w:val="18"/>
                <w:szCs w:val="18"/>
              </w:rPr>
            </w:pPr>
            <w:r w:rsidRPr="00511D60">
              <w:rPr>
                <w:rFonts w:ascii="Calibri" w:hAnsi="Calibri" w:cs="Calibri"/>
                <w:sz w:val="18"/>
                <w:szCs w:val="18"/>
              </w:rPr>
              <w:t>29,2</w:t>
            </w:r>
          </w:p>
        </w:tc>
        <w:tc>
          <w:tcPr>
            <w:tcW w:w="1454" w:type="pct"/>
          </w:tcPr>
          <w:p w:rsidR="00676A82" w:rsidRPr="00511D60" w:rsidRDefault="00AA7D89" w:rsidP="00511D60">
            <w:pPr>
              <w:pStyle w:val="Bezmezer"/>
              <w:jc w:val="right"/>
              <w:rPr>
                <w:rFonts w:ascii="Calibri" w:hAnsi="Calibri" w:cs="Calibri"/>
                <w:sz w:val="18"/>
                <w:szCs w:val="18"/>
              </w:rPr>
            </w:pPr>
            <w:r>
              <w:rPr>
                <w:rFonts w:ascii="Calibri" w:hAnsi="Calibri" w:cs="Calibri"/>
                <w:sz w:val="18"/>
                <w:szCs w:val="18"/>
              </w:rPr>
              <w:t>26,4</w:t>
            </w:r>
          </w:p>
        </w:tc>
      </w:tr>
      <w:tr w:rsidR="00E327BA" w:rsidRPr="00511D60" w:rsidTr="003E4F95">
        <w:trPr>
          <w:trHeight w:hRule="exact" w:val="284"/>
        </w:trPr>
        <w:tc>
          <w:tcPr>
            <w:tcW w:w="1000" w:type="pct"/>
            <w:vMerge/>
          </w:tcPr>
          <w:p w:rsidR="00676A82" w:rsidRPr="00511D60" w:rsidRDefault="00676A82" w:rsidP="00511D60">
            <w:pPr>
              <w:pStyle w:val="Bezmezer"/>
              <w:rPr>
                <w:rFonts w:ascii="Calibri" w:hAnsi="Calibri" w:cs="Calibri"/>
                <w:sz w:val="18"/>
                <w:szCs w:val="18"/>
              </w:rPr>
            </w:pPr>
          </w:p>
        </w:tc>
        <w:tc>
          <w:tcPr>
            <w:tcW w:w="1002" w:type="pct"/>
          </w:tcPr>
          <w:p w:rsidR="00676A82" w:rsidRPr="00511D60" w:rsidRDefault="00676A82" w:rsidP="00511D60">
            <w:pPr>
              <w:pStyle w:val="Bezmezer"/>
              <w:rPr>
                <w:rFonts w:ascii="Calibri" w:hAnsi="Calibri" w:cs="Calibri"/>
                <w:sz w:val="18"/>
                <w:szCs w:val="18"/>
              </w:rPr>
            </w:pPr>
            <w:r w:rsidRPr="00511D60">
              <w:rPr>
                <w:rFonts w:ascii="Calibri" w:hAnsi="Calibri" w:cs="Calibri"/>
                <w:sz w:val="18"/>
                <w:szCs w:val="18"/>
              </w:rPr>
              <w:t>Paskov</w:t>
            </w:r>
          </w:p>
        </w:tc>
        <w:tc>
          <w:tcPr>
            <w:tcW w:w="1544" w:type="pct"/>
          </w:tcPr>
          <w:p w:rsidR="00676A82" w:rsidRPr="00511D60" w:rsidRDefault="00676A82" w:rsidP="00511D60">
            <w:pPr>
              <w:pStyle w:val="Bezmezer"/>
              <w:jc w:val="right"/>
              <w:rPr>
                <w:rFonts w:ascii="Calibri" w:hAnsi="Calibri" w:cs="Calibri"/>
                <w:sz w:val="18"/>
                <w:szCs w:val="18"/>
              </w:rPr>
            </w:pPr>
            <w:r w:rsidRPr="00511D60">
              <w:rPr>
                <w:rFonts w:ascii="Calibri" w:hAnsi="Calibri" w:cs="Calibri"/>
                <w:sz w:val="18"/>
                <w:szCs w:val="18"/>
              </w:rPr>
              <w:t>0,9</w:t>
            </w:r>
          </w:p>
        </w:tc>
        <w:tc>
          <w:tcPr>
            <w:tcW w:w="1454" w:type="pct"/>
          </w:tcPr>
          <w:p w:rsidR="00676A82" w:rsidRPr="00511D60" w:rsidRDefault="00AA7D89" w:rsidP="00511D60">
            <w:pPr>
              <w:pStyle w:val="Bezmezer"/>
              <w:jc w:val="right"/>
              <w:rPr>
                <w:rFonts w:ascii="Calibri" w:hAnsi="Calibri" w:cs="Calibri"/>
                <w:sz w:val="18"/>
                <w:szCs w:val="18"/>
              </w:rPr>
            </w:pPr>
            <w:r>
              <w:rPr>
                <w:rFonts w:ascii="Calibri" w:hAnsi="Calibri" w:cs="Calibri"/>
                <w:sz w:val="18"/>
                <w:szCs w:val="18"/>
              </w:rPr>
              <w:t>1,3</w:t>
            </w:r>
          </w:p>
        </w:tc>
      </w:tr>
      <w:tr w:rsidR="00E327BA" w:rsidRPr="00511D60" w:rsidTr="003E4F95">
        <w:trPr>
          <w:trHeight w:hRule="exact" w:val="284"/>
        </w:trPr>
        <w:tc>
          <w:tcPr>
            <w:tcW w:w="1000" w:type="pct"/>
            <w:vMerge/>
          </w:tcPr>
          <w:p w:rsidR="00676A82" w:rsidRPr="00511D60" w:rsidRDefault="00676A82" w:rsidP="00511D60">
            <w:pPr>
              <w:pStyle w:val="Bezmezer"/>
              <w:rPr>
                <w:rFonts w:ascii="Calibri" w:hAnsi="Calibri" w:cs="Calibri"/>
                <w:sz w:val="18"/>
                <w:szCs w:val="18"/>
              </w:rPr>
            </w:pPr>
          </w:p>
        </w:tc>
        <w:tc>
          <w:tcPr>
            <w:tcW w:w="1002" w:type="pct"/>
          </w:tcPr>
          <w:p w:rsidR="00676A82" w:rsidRPr="00511D60" w:rsidRDefault="00676A82" w:rsidP="00511D60">
            <w:pPr>
              <w:pStyle w:val="Bezmezer"/>
              <w:rPr>
                <w:rFonts w:ascii="Calibri" w:hAnsi="Calibri" w:cs="Calibri"/>
                <w:sz w:val="18"/>
                <w:szCs w:val="18"/>
              </w:rPr>
            </w:pPr>
            <w:r w:rsidRPr="00511D60">
              <w:rPr>
                <w:rFonts w:ascii="Calibri" w:hAnsi="Calibri" w:cs="Calibri"/>
                <w:sz w:val="18"/>
                <w:szCs w:val="18"/>
              </w:rPr>
              <w:t>Karviná</w:t>
            </w:r>
          </w:p>
        </w:tc>
        <w:tc>
          <w:tcPr>
            <w:tcW w:w="1544" w:type="pct"/>
          </w:tcPr>
          <w:p w:rsidR="00676A82" w:rsidRPr="00511D60" w:rsidRDefault="00676A82" w:rsidP="00511D60">
            <w:pPr>
              <w:pStyle w:val="Bezmezer"/>
              <w:jc w:val="right"/>
              <w:rPr>
                <w:rFonts w:ascii="Calibri" w:hAnsi="Calibri" w:cs="Calibri"/>
                <w:sz w:val="18"/>
                <w:szCs w:val="18"/>
              </w:rPr>
            </w:pPr>
            <w:r w:rsidRPr="00511D60">
              <w:rPr>
                <w:rFonts w:ascii="Calibri" w:hAnsi="Calibri" w:cs="Calibri"/>
                <w:sz w:val="18"/>
                <w:szCs w:val="18"/>
              </w:rPr>
              <w:t>23,9</w:t>
            </w:r>
          </w:p>
        </w:tc>
        <w:tc>
          <w:tcPr>
            <w:tcW w:w="1454" w:type="pct"/>
            <w:vAlign w:val="center"/>
          </w:tcPr>
          <w:p w:rsidR="00676A82" w:rsidRPr="00511D60" w:rsidRDefault="00AA7D89" w:rsidP="00511D60">
            <w:pPr>
              <w:pStyle w:val="Bezmezer"/>
              <w:jc w:val="right"/>
              <w:rPr>
                <w:rFonts w:ascii="Calibri" w:hAnsi="Calibri" w:cs="Calibri"/>
                <w:sz w:val="18"/>
                <w:szCs w:val="18"/>
              </w:rPr>
            </w:pPr>
            <w:r>
              <w:rPr>
                <w:rFonts w:ascii="Calibri" w:hAnsi="Calibri" w:cs="Calibri"/>
                <w:sz w:val="18"/>
                <w:szCs w:val="18"/>
              </w:rPr>
              <w:t>18,9</w:t>
            </w:r>
          </w:p>
        </w:tc>
      </w:tr>
      <w:tr w:rsidR="00E327BA" w:rsidRPr="00511D60" w:rsidTr="003E4F95">
        <w:trPr>
          <w:trHeight w:hRule="exact" w:val="284"/>
        </w:trPr>
        <w:tc>
          <w:tcPr>
            <w:tcW w:w="1000" w:type="pct"/>
          </w:tcPr>
          <w:p w:rsidR="00676A82" w:rsidRPr="00511D60" w:rsidRDefault="00676A82" w:rsidP="00511D60">
            <w:pPr>
              <w:pStyle w:val="Bezmezer"/>
              <w:rPr>
                <w:rFonts w:ascii="Calibri" w:hAnsi="Calibri" w:cs="Calibri"/>
                <w:b/>
                <w:bCs/>
                <w:sz w:val="18"/>
                <w:szCs w:val="18"/>
              </w:rPr>
            </w:pPr>
            <w:r w:rsidRPr="00511D60">
              <w:rPr>
                <w:rFonts w:ascii="Calibri" w:hAnsi="Calibri" w:cs="Calibri"/>
                <w:b/>
                <w:bCs/>
                <w:sz w:val="18"/>
                <w:szCs w:val="18"/>
              </w:rPr>
              <w:t>Celkem</w:t>
            </w:r>
          </w:p>
        </w:tc>
        <w:tc>
          <w:tcPr>
            <w:tcW w:w="1002" w:type="pct"/>
          </w:tcPr>
          <w:p w:rsidR="00676A82" w:rsidRPr="00511D60" w:rsidRDefault="00676A82" w:rsidP="00511D60">
            <w:pPr>
              <w:pStyle w:val="Bezmezer"/>
              <w:rPr>
                <w:rFonts w:ascii="Calibri" w:hAnsi="Calibri" w:cs="Calibri"/>
                <w:b/>
                <w:bCs/>
                <w:sz w:val="18"/>
                <w:szCs w:val="18"/>
              </w:rPr>
            </w:pPr>
          </w:p>
        </w:tc>
        <w:tc>
          <w:tcPr>
            <w:tcW w:w="1544" w:type="pct"/>
          </w:tcPr>
          <w:p w:rsidR="00676A82" w:rsidRPr="00511D60" w:rsidRDefault="00676A82" w:rsidP="00511D60">
            <w:pPr>
              <w:pStyle w:val="Bezmezer"/>
              <w:jc w:val="right"/>
              <w:rPr>
                <w:rFonts w:ascii="Calibri" w:hAnsi="Calibri" w:cs="Calibri"/>
                <w:b/>
                <w:bCs/>
                <w:sz w:val="18"/>
                <w:szCs w:val="18"/>
              </w:rPr>
            </w:pPr>
            <w:r w:rsidRPr="00511D60">
              <w:rPr>
                <w:rFonts w:ascii="Calibri" w:hAnsi="Calibri" w:cs="Calibri"/>
                <w:b/>
                <w:bCs/>
                <w:sz w:val="18"/>
                <w:szCs w:val="18"/>
              </w:rPr>
              <w:t>66,2</w:t>
            </w:r>
          </w:p>
        </w:tc>
        <w:tc>
          <w:tcPr>
            <w:tcW w:w="1454" w:type="pct"/>
          </w:tcPr>
          <w:p w:rsidR="00676A82" w:rsidRPr="00511D60" w:rsidRDefault="00676A82" w:rsidP="00704B20">
            <w:pPr>
              <w:pStyle w:val="Bezmezer"/>
              <w:jc w:val="right"/>
              <w:rPr>
                <w:rFonts w:ascii="Calibri" w:hAnsi="Calibri" w:cs="Calibri"/>
                <w:b/>
                <w:bCs/>
                <w:sz w:val="18"/>
                <w:szCs w:val="18"/>
              </w:rPr>
            </w:pPr>
            <w:r w:rsidRPr="00511D60">
              <w:rPr>
                <w:rFonts w:ascii="Calibri" w:hAnsi="Calibri" w:cs="Calibri"/>
                <w:b/>
                <w:bCs/>
                <w:sz w:val="18"/>
                <w:szCs w:val="18"/>
              </w:rPr>
              <w:t>56</w:t>
            </w:r>
            <w:r w:rsidR="00AA7D89">
              <w:rPr>
                <w:rFonts w:ascii="Calibri" w:hAnsi="Calibri" w:cs="Calibri"/>
                <w:b/>
                <w:bCs/>
                <w:sz w:val="18"/>
                <w:szCs w:val="18"/>
              </w:rPr>
              <w:t>,</w:t>
            </w:r>
            <w:r w:rsidR="00704B20">
              <w:rPr>
                <w:rFonts w:ascii="Calibri" w:hAnsi="Calibri" w:cs="Calibri"/>
                <w:b/>
                <w:bCs/>
                <w:sz w:val="18"/>
                <w:szCs w:val="18"/>
              </w:rPr>
              <w:t>6</w:t>
            </w:r>
          </w:p>
        </w:tc>
      </w:tr>
    </w:tbl>
    <w:p w:rsidR="00676A82" w:rsidRDefault="00676A82" w:rsidP="005944B0">
      <w:pPr>
        <w:pStyle w:val="Bezmezer"/>
        <w:spacing w:after="120"/>
        <w:rPr>
          <w:rFonts w:ascii="Calibri" w:hAnsi="Calibri" w:cs="Calibri"/>
          <w:iCs/>
          <w:sz w:val="18"/>
          <w:szCs w:val="18"/>
        </w:rPr>
      </w:pPr>
      <w:r w:rsidRPr="00511D60">
        <w:rPr>
          <w:rFonts w:ascii="Calibri" w:hAnsi="Calibri" w:cs="Calibri"/>
          <w:iCs/>
          <w:sz w:val="18"/>
          <w:szCs w:val="18"/>
        </w:rPr>
        <w:t>Zdroj: ČGS, MPO</w:t>
      </w:r>
    </w:p>
    <w:p w:rsidR="002462E3" w:rsidRPr="00511D60" w:rsidRDefault="002462E3" w:rsidP="005944B0">
      <w:pPr>
        <w:pStyle w:val="Bezmezer"/>
        <w:spacing w:after="120"/>
        <w:rPr>
          <w:rFonts w:ascii="Calibri" w:hAnsi="Calibri" w:cs="Calibri"/>
          <w:iCs/>
          <w:sz w:val="18"/>
          <w:szCs w:val="18"/>
        </w:rPr>
      </w:pPr>
    </w:p>
    <w:p w:rsidR="001D3839" w:rsidRPr="000F2499" w:rsidRDefault="001D3839" w:rsidP="005C08F9">
      <w:pPr>
        <w:pStyle w:val="Nadpis6"/>
        <w:numPr>
          <w:ilvl w:val="0"/>
          <w:numId w:val="66"/>
        </w:numPr>
        <w:spacing w:before="120" w:after="120"/>
        <w:ind w:left="1434" w:hanging="357"/>
        <w:rPr>
          <w:color w:val="00B0F0"/>
          <w:lang w:val="cs-CZ"/>
        </w:rPr>
      </w:pPr>
      <w:r w:rsidRPr="000F2499">
        <w:rPr>
          <w:color w:val="00B0F0"/>
          <w:lang w:val="cs-CZ"/>
        </w:rPr>
        <w:t>Uran</w:t>
      </w:r>
    </w:p>
    <w:p w:rsidR="009C53D9" w:rsidRPr="004A2035" w:rsidRDefault="009C53D9" w:rsidP="009C53D9">
      <w:pPr>
        <w:spacing w:after="100"/>
        <w:jc w:val="both"/>
        <w:rPr>
          <w:rFonts w:asciiTheme="minorHAnsi" w:hAnsiTheme="minorHAnsi" w:cs="Calibri"/>
          <w:sz w:val="22"/>
          <w:szCs w:val="22"/>
        </w:rPr>
      </w:pPr>
      <w:r w:rsidRPr="004A2035">
        <w:rPr>
          <w:rFonts w:asciiTheme="minorHAnsi" w:hAnsiTheme="minorHAnsi" w:cs="Calibri"/>
          <w:sz w:val="22"/>
          <w:szCs w:val="22"/>
        </w:rPr>
        <w:t xml:space="preserve">Česká republika v evropském měřítku disponuje významnými zásobami uranu, což je strategickou výhodou ve srovnání s okolními zeměmi. Další výhodou je, že ČR doposud disponuje prověřenými technologiemi, znalostmi a odborníky v oblasti těžby a úpravy uranové rudy. Uranová ruda byla v ČR do 31. 12. 2016 dotěžována klasickým hornickým způsobem na hlubinném ložisku Rožná. Vytěžená ruda byla upravována do podoby konečného produktu tzv. „yellow cake“, což je </w:t>
      </w:r>
      <w:r w:rsidRPr="004A2035">
        <w:rPr>
          <w:rFonts w:asciiTheme="minorHAnsi" w:hAnsiTheme="minorHAnsi" w:cs="Arial"/>
          <w:sz w:val="22"/>
          <w:szCs w:val="22"/>
          <w:shd w:val="clear" w:color="auto" w:fill="FFFFFF"/>
        </w:rPr>
        <w:t>koncentrát oxidů uranu, který je výchozí surovinou pro výrobu obohaceného uranu</w:t>
      </w:r>
      <w:r w:rsidRPr="004A2035">
        <w:rPr>
          <w:rFonts w:asciiTheme="minorHAnsi" w:hAnsiTheme="minorHAnsi" w:cs="Calibri"/>
          <w:sz w:val="22"/>
          <w:szCs w:val="22"/>
        </w:rPr>
        <w:t xml:space="preserve">. Po obohacení českého uranu v zahraničí pokrývalo toto přepracované množství částečně domácí spotřebu jaderného paliva. Menší část produkovaného uranu je získávána čištěním vod a zbytkových technologických roztoků v rámci prováděných sanačních a rekultivačních prací na v minulosti těženém ložisku Stráž pod Ralskem. </w:t>
      </w:r>
    </w:p>
    <w:p w:rsidR="009C53D9" w:rsidRPr="002462E3" w:rsidRDefault="009C53D9" w:rsidP="009C53D9">
      <w:pPr>
        <w:spacing w:after="100"/>
        <w:jc w:val="both"/>
        <w:rPr>
          <w:rFonts w:asciiTheme="minorHAnsi" w:hAnsiTheme="minorHAnsi" w:cs="Calibri"/>
          <w:sz w:val="22"/>
          <w:szCs w:val="22"/>
        </w:rPr>
      </w:pPr>
      <w:r w:rsidRPr="004A2035">
        <w:rPr>
          <w:rFonts w:asciiTheme="minorHAnsi" w:hAnsiTheme="minorHAnsi"/>
          <w:sz w:val="22"/>
          <w:szCs w:val="22"/>
        </w:rPr>
        <w:t>S přihlédnutím k současným cenám uranu na světových komoditních burzách lze konstatovat, že za současných podmínek není těžba uranu na území ČR rentabilní nebo je na její hranici. Vzhledem k tomu, že uran je celosvětově strategická energetická surovina a že nelze ve střednědobém horizontu odhadovat vývoj světové poptávky po této surovině, je nezbytné, aby stát pomocí legislativních nástrojů aktivně dbal o ochranu těchto ložisek</w:t>
      </w:r>
      <w:r w:rsidRPr="004A2035">
        <w:rPr>
          <w:rFonts w:asciiTheme="minorHAnsi" w:hAnsiTheme="minorHAnsi" w:cs="Calibri"/>
          <w:sz w:val="22"/>
          <w:szCs w:val="22"/>
        </w:rPr>
        <w:t>.</w:t>
      </w:r>
    </w:p>
    <w:p w:rsidR="00C44297" w:rsidRPr="002462E3" w:rsidRDefault="00C44297" w:rsidP="009C53D9">
      <w:pPr>
        <w:spacing w:after="100"/>
        <w:jc w:val="both"/>
        <w:rPr>
          <w:rFonts w:asciiTheme="minorHAnsi" w:hAnsiTheme="minorHAnsi" w:cs="Calibri"/>
          <w:sz w:val="22"/>
          <w:szCs w:val="22"/>
        </w:rPr>
      </w:pPr>
    </w:p>
    <w:p w:rsidR="00C44297" w:rsidRPr="002462E3" w:rsidRDefault="00C44297" w:rsidP="009C53D9">
      <w:pPr>
        <w:spacing w:after="100"/>
        <w:jc w:val="both"/>
        <w:rPr>
          <w:rFonts w:asciiTheme="minorHAnsi" w:hAnsiTheme="minorHAnsi" w:cs="Calibri"/>
          <w:sz w:val="22"/>
          <w:szCs w:val="22"/>
        </w:rPr>
      </w:pPr>
    </w:p>
    <w:p w:rsidR="00C44297" w:rsidRPr="002462E3" w:rsidRDefault="00C44297" w:rsidP="009C53D9">
      <w:pPr>
        <w:spacing w:after="100"/>
        <w:jc w:val="both"/>
        <w:rPr>
          <w:rFonts w:asciiTheme="minorHAnsi" w:hAnsiTheme="minorHAnsi" w:cs="Calibri"/>
          <w:sz w:val="22"/>
          <w:szCs w:val="22"/>
        </w:rPr>
      </w:pPr>
    </w:p>
    <w:p w:rsidR="00C44297" w:rsidRPr="002462E3" w:rsidRDefault="00C44297" w:rsidP="009C53D9">
      <w:pPr>
        <w:spacing w:after="100"/>
        <w:jc w:val="both"/>
        <w:rPr>
          <w:rFonts w:asciiTheme="minorHAnsi" w:hAnsiTheme="minorHAnsi" w:cs="Calibri"/>
          <w:sz w:val="22"/>
          <w:szCs w:val="22"/>
        </w:rPr>
      </w:pPr>
    </w:p>
    <w:p w:rsidR="00C44297" w:rsidRPr="002462E3" w:rsidRDefault="00C44297" w:rsidP="009C53D9">
      <w:pPr>
        <w:spacing w:after="100"/>
        <w:jc w:val="both"/>
        <w:rPr>
          <w:rFonts w:asciiTheme="minorHAnsi" w:hAnsiTheme="minorHAnsi" w:cs="Calibri"/>
          <w:sz w:val="22"/>
          <w:szCs w:val="22"/>
        </w:rPr>
      </w:pPr>
    </w:p>
    <w:p w:rsidR="00C44297" w:rsidRPr="002462E3" w:rsidRDefault="00C44297" w:rsidP="009C53D9">
      <w:pPr>
        <w:spacing w:after="100"/>
        <w:jc w:val="both"/>
        <w:rPr>
          <w:rFonts w:asciiTheme="minorHAnsi" w:hAnsiTheme="minorHAnsi" w:cs="Calibri"/>
          <w:sz w:val="22"/>
          <w:szCs w:val="22"/>
        </w:rPr>
      </w:pPr>
    </w:p>
    <w:p w:rsidR="00C44297" w:rsidRPr="004A2035" w:rsidRDefault="00C44297" w:rsidP="009C53D9">
      <w:pPr>
        <w:spacing w:after="100"/>
        <w:jc w:val="both"/>
        <w:rPr>
          <w:rFonts w:asciiTheme="minorHAnsi" w:hAnsiTheme="minorHAnsi" w:cs="Calibri"/>
          <w:sz w:val="22"/>
          <w:szCs w:val="22"/>
        </w:rPr>
      </w:pPr>
    </w:p>
    <w:p w:rsidR="009C53D9" w:rsidRPr="00E111D1" w:rsidRDefault="009C53D9" w:rsidP="009C53D9">
      <w:pPr>
        <w:spacing w:after="80"/>
        <w:jc w:val="both"/>
        <w:rPr>
          <w:rFonts w:ascii="Calibri" w:hAnsi="Calibri" w:cs="Calibri"/>
          <w:b/>
          <w:iCs/>
          <w:color w:val="00B0F0"/>
          <w:sz w:val="22"/>
          <w:szCs w:val="22"/>
          <w:lang w:eastAsia="x-none"/>
        </w:rPr>
      </w:pPr>
      <w:r>
        <w:rPr>
          <w:rFonts w:ascii="Calibri" w:hAnsi="Calibri" w:cs="Calibri"/>
          <w:b/>
          <w:iCs/>
          <w:color w:val="00B0F0"/>
          <w:sz w:val="22"/>
          <w:szCs w:val="22"/>
          <w:lang w:eastAsia="x-none"/>
        </w:rPr>
        <w:lastRenderedPageBreak/>
        <w:t>Produkce</w:t>
      </w:r>
      <w:r w:rsidRPr="00E111D1">
        <w:rPr>
          <w:rFonts w:ascii="Calibri" w:hAnsi="Calibri" w:cs="Calibri"/>
          <w:b/>
          <w:iCs/>
          <w:color w:val="00B0F0"/>
          <w:sz w:val="22"/>
          <w:szCs w:val="22"/>
          <w:lang w:eastAsia="x-none"/>
        </w:rPr>
        <w:t xml:space="preserve"> uranu (kovu) v ČR v letech 1989 – 2016 (tis. tun)</w:t>
      </w:r>
    </w:p>
    <w:p w:rsidR="009C53D9" w:rsidRDefault="009C53D9" w:rsidP="009C53D9">
      <w:pPr>
        <w:rPr>
          <w:rFonts w:ascii="Calibri" w:hAnsi="Calibri" w:cs="Calibri"/>
          <w:iCs/>
          <w:sz w:val="22"/>
          <w:szCs w:val="22"/>
        </w:rPr>
      </w:pPr>
      <w:r w:rsidRPr="00057360">
        <w:rPr>
          <w:rFonts w:ascii="Calibri" w:hAnsi="Calibri" w:cs="Calibri"/>
          <w:iCs/>
          <w:noProof/>
          <w:sz w:val="22"/>
          <w:szCs w:val="22"/>
        </w:rPr>
        <w:drawing>
          <wp:anchor distT="0" distB="0" distL="114300" distR="114300" simplePos="0" relativeHeight="251659264" behindDoc="1" locked="0" layoutInCell="1" allowOverlap="1" wp14:anchorId="59184C0B" wp14:editId="142A171E">
            <wp:simplePos x="0" y="0"/>
            <wp:positionH relativeFrom="column">
              <wp:posOffset>0</wp:posOffset>
            </wp:positionH>
            <wp:positionV relativeFrom="paragraph">
              <wp:posOffset>-635</wp:posOffset>
            </wp:positionV>
            <wp:extent cx="5970270" cy="3383280"/>
            <wp:effectExtent l="0" t="0" r="0" b="7620"/>
            <wp:wrapNone/>
            <wp:docPr id="257" name="Obráze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0270" cy="3383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Default="009C53D9" w:rsidP="009C53D9">
      <w:pPr>
        <w:rPr>
          <w:rFonts w:ascii="Calibri" w:hAnsi="Calibri" w:cs="Calibri"/>
          <w:iCs/>
          <w:sz w:val="22"/>
          <w:szCs w:val="22"/>
        </w:rPr>
      </w:pPr>
    </w:p>
    <w:p w:rsidR="009C53D9" w:rsidRPr="0093790D" w:rsidRDefault="009C53D9" w:rsidP="009C53D9">
      <w:pPr>
        <w:rPr>
          <w:rFonts w:ascii="Calibri" w:hAnsi="Calibri" w:cs="Calibri"/>
          <w:iCs/>
          <w:sz w:val="22"/>
          <w:szCs w:val="22"/>
        </w:rPr>
      </w:pPr>
      <w:r w:rsidRPr="0093790D">
        <w:rPr>
          <w:rFonts w:ascii="Calibri" w:hAnsi="Calibri" w:cs="Calibri"/>
          <w:iCs/>
          <w:sz w:val="22"/>
          <w:szCs w:val="22"/>
        </w:rPr>
        <w:t xml:space="preserve">Zdroj: MPO, </w:t>
      </w:r>
      <w:r>
        <w:rPr>
          <w:rFonts w:ascii="Calibri" w:hAnsi="Calibri" w:cs="Calibri"/>
          <w:iCs/>
          <w:sz w:val="22"/>
          <w:szCs w:val="22"/>
        </w:rPr>
        <w:t>ČGS</w:t>
      </w:r>
    </w:p>
    <w:p w:rsidR="009C53D9" w:rsidRDefault="009C53D9" w:rsidP="009C53D9">
      <w:pPr>
        <w:spacing w:after="120"/>
        <w:jc w:val="both"/>
        <w:rPr>
          <w:rFonts w:ascii="Calibri" w:hAnsi="Calibri" w:cs="Calibri"/>
          <w:bCs/>
          <w:iCs/>
          <w:sz w:val="22"/>
          <w:szCs w:val="22"/>
        </w:rPr>
      </w:pPr>
    </w:p>
    <w:p w:rsidR="009C53D9" w:rsidRPr="00C44297" w:rsidRDefault="009C53D9" w:rsidP="009C53D9">
      <w:pPr>
        <w:spacing w:after="120"/>
        <w:jc w:val="both"/>
        <w:rPr>
          <w:rFonts w:ascii="Calibri" w:hAnsi="Calibri" w:cs="Calibri"/>
          <w:bCs/>
          <w:iCs/>
          <w:sz w:val="22"/>
          <w:szCs w:val="22"/>
        </w:rPr>
      </w:pPr>
      <w:r w:rsidRPr="00C44297">
        <w:rPr>
          <w:rFonts w:ascii="Calibri" w:hAnsi="Calibri" w:cs="Calibri"/>
          <w:bCs/>
          <w:iCs/>
          <w:sz w:val="22"/>
          <w:szCs w:val="22"/>
        </w:rPr>
        <w:t xml:space="preserve">Množstvím významné prozkoumané zásoby sedimentárního typu se nacházejí v oblasti severočeské křídy na ložiscích Hamr pod Ralskem, Stráž pod Ralskem, Osečná-Kotel a Břevniště pod Ralskem a vyhledané zásoby na ložiscích Hvězdov a Holičky. Je však třeba uvést, že v naprosté většině se jedná v současné době o zdroje nebilanční. O využití žádného z ložisek v oblasti severočeské křídy se neuvažuje také z důvodu neexistence schválené těžební technologie. Využití dobývací metody chemické loužení in situ, je zcela neakceptovatelné. </w:t>
      </w:r>
    </w:p>
    <w:p w:rsidR="009C53D9" w:rsidRPr="00C44297" w:rsidRDefault="009C53D9" w:rsidP="009C53D9">
      <w:pPr>
        <w:spacing w:after="120"/>
        <w:jc w:val="both"/>
        <w:rPr>
          <w:rFonts w:ascii="Calibri" w:hAnsi="Calibri" w:cs="Calibri"/>
          <w:bCs/>
          <w:i/>
          <w:iCs/>
          <w:sz w:val="22"/>
          <w:szCs w:val="22"/>
        </w:rPr>
      </w:pPr>
      <w:r w:rsidRPr="00C44297">
        <w:rPr>
          <w:rFonts w:ascii="Calibri" w:hAnsi="Calibri" w:cs="Calibri"/>
          <w:bCs/>
          <w:iCs/>
          <w:sz w:val="22"/>
          <w:szCs w:val="22"/>
        </w:rPr>
        <w:t>Další ložisko uranu Brzkov – Horní Věžnice, které je podobného genetického typu (hydrotermální) jako ložisko Rožná, se nachází v oblasti strážeckého moldanubika na Vysočině.</w:t>
      </w:r>
    </w:p>
    <w:p w:rsidR="009C53D9" w:rsidRPr="00E111D1" w:rsidRDefault="009C53D9" w:rsidP="009C53D9">
      <w:pPr>
        <w:spacing w:after="80"/>
        <w:jc w:val="both"/>
        <w:rPr>
          <w:rFonts w:ascii="Calibri" w:hAnsi="Calibri" w:cs="Calibri"/>
          <w:b/>
          <w:iCs/>
          <w:color w:val="00B0F0"/>
          <w:sz w:val="22"/>
          <w:szCs w:val="22"/>
          <w:lang w:eastAsia="x-none"/>
        </w:rPr>
      </w:pPr>
      <w:r>
        <w:rPr>
          <w:rFonts w:ascii="Calibri" w:hAnsi="Calibri" w:cs="Calibri"/>
          <w:b/>
          <w:iCs/>
          <w:color w:val="00B0F0"/>
          <w:sz w:val="22"/>
          <w:szCs w:val="22"/>
          <w:lang w:eastAsia="x-none"/>
        </w:rPr>
        <w:t>Produkce</w:t>
      </w:r>
      <w:r w:rsidRPr="00E111D1">
        <w:rPr>
          <w:rFonts w:ascii="Calibri" w:hAnsi="Calibri" w:cs="Calibri"/>
          <w:b/>
          <w:iCs/>
          <w:color w:val="00B0F0"/>
          <w:sz w:val="22"/>
          <w:szCs w:val="22"/>
          <w:lang w:eastAsia="x-none"/>
        </w:rPr>
        <w:t xml:space="preserve"> v České republice</w:t>
      </w:r>
    </w:p>
    <w:p w:rsidR="009C53D9" w:rsidRDefault="009C53D9" w:rsidP="009C53D9">
      <w:pPr>
        <w:rPr>
          <w:noProof/>
        </w:rPr>
      </w:pPr>
      <w:r w:rsidRPr="00057360">
        <w:rPr>
          <w:noProof/>
        </w:rPr>
        <w:drawing>
          <wp:anchor distT="0" distB="0" distL="114300" distR="114300" simplePos="0" relativeHeight="251660288" behindDoc="1" locked="0" layoutInCell="1" allowOverlap="1" wp14:anchorId="2DC59A90" wp14:editId="10C756CA">
            <wp:simplePos x="0" y="0"/>
            <wp:positionH relativeFrom="column">
              <wp:posOffset>0</wp:posOffset>
            </wp:positionH>
            <wp:positionV relativeFrom="paragraph">
              <wp:posOffset>28575</wp:posOffset>
            </wp:positionV>
            <wp:extent cx="5797550" cy="377825"/>
            <wp:effectExtent l="0" t="0" r="0" b="3175"/>
            <wp:wrapNone/>
            <wp:docPr id="258" name="Obráze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7550" cy="37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Pr>
        <w:rPr>
          <w:noProof/>
        </w:rPr>
      </w:pPr>
    </w:p>
    <w:p w:rsidR="009C53D9" w:rsidRDefault="009C53D9" w:rsidP="009C53D9">
      <w:pPr>
        <w:rPr>
          <w:noProof/>
        </w:rPr>
      </w:pPr>
    </w:p>
    <w:p w:rsidR="009C53D9" w:rsidRDefault="009C53D9" w:rsidP="009C53D9"/>
    <w:p w:rsidR="009C53D9" w:rsidRPr="00E111D1" w:rsidRDefault="009C53D9" w:rsidP="009C53D9">
      <w:pPr>
        <w:spacing w:after="80"/>
        <w:jc w:val="both"/>
        <w:rPr>
          <w:rFonts w:ascii="Calibri" w:hAnsi="Calibri" w:cs="Calibri"/>
          <w:b/>
          <w:iCs/>
          <w:color w:val="00B0F0"/>
          <w:sz w:val="22"/>
          <w:szCs w:val="22"/>
          <w:lang w:eastAsia="x-none"/>
        </w:rPr>
      </w:pPr>
      <w:r w:rsidRPr="00E111D1">
        <w:rPr>
          <w:rFonts w:ascii="Calibri" w:hAnsi="Calibri" w:cs="Calibri"/>
          <w:b/>
          <w:iCs/>
          <w:color w:val="00B0F0"/>
          <w:sz w:val="22"/>
          <w:szCs w:val="22"/>
          <w:lang w:eastAsia="x-none"/>
        </w:rPr>
        <w:t>Ložiska a zásoby v České republice</w:t>
      </w:r>
    </w:p>
    <w:p w:rsidR="009C53D9" w:rsidRDefault="009C53D9" w:rsidP="009C53D9">
      <w:pPr>
        <w:spacing w:after="160"/>
        <w:rPr>
          <w:rFonts w:ascii="Calibri" w:hAnsi="Calibri" w:cs="Calibri"/>
          <w:iCs/>
          <w:sz w:val="18"/>
          <w:szCs w:val="18"/>
        </w:rPr>
      </w:pPr>
      <w:r w:rsidRPr="00E97F50">
        <w:rPr>
          <w:rFonts w:ascii="Calibri" w:hAnsi="Calibri" w:cs="Calibri"/>
          <w:iCs/>
          <w:noProof/>
          <w:sz w:val="18"/>
          <w:szCs w:val="18"/>
        </w:rPr>
        <w:drawing>
          <wp:anchor distT="0" distB="0" distL="114300" distR="114300" simplePos="0" relativeHeight="251662336" behindDoc="1" locked="0" layoutInCell="1" allowOverlap="1" wp14:anchorId="4A593A01" wp14:editId="5C132229">
            <wp:simplePos x="0" y="0"/>
            <wp:positionH relativeFrom="column">
              <wp:posOffset>0</wp:posOffset>
            </wp:positionH>
            <wp:positionV relativeFrom="paragraph">
              <wp:posOffset>-635</wp:posOffset>
            </wp:positionV>
            <wp:extent cx="5972175" cy="694690"/>
            <wp:effectExtent l="0" t="0" r="9525" b="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694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Pr>
        <w:spacing w:after="160"/>
        <w:rPr>
          <w:rFonts w:ascii="Calibri" w:hAnsi="Calibri" w:cs="Calibri"/>
          <w:iCs/>
          <w:sz w:val="18"/>
          <w:szCs w:val="18"/>
        </w:rPr>
      </w:pPr>
    </w:p>
    <w:p w:rsidR="009C53D9" w:rsidRDefault="009C53D9" w:rsidP="009C53D9">
      <w:pPr>
        <w:tabs>
          <w:tab w:val="left" w:pos="8685"/>
        </w:tabs>
        <w:spacing w:after="160"/>
        <w:rPr>
          <w:rFonts w:ascii="Calibri" w:hAnsi="Calibri" w:cs="Calibri"/>
          <w:iCs/>
          <w:sz w:val="18"/>
          <w:szCs w:val="18"/>
        </w:rPr>
      </w:pPr>
      <w:r>
        <w:rPr>
          <w:rFonts w:ascii="Calibri" w:hAnsi="Calibri" w:cs="Calibri"/>
          <w:iCs/>
          <w:sz w:val="18"/>
          <w:szCs w:val="18"/>
        </w:rPr>
        <w:tab/>
      </w:r>
    </w:p>
    <w:p w:rsidR="009C53D9" w:rsidRPr="004B2EEA" w:rsidRDefault="009C53D9" w:rsidP="009C53D9">
      <w:pPr>
        <w:spacing w:after="160"/>
        <w:rPr>
          <w:rFonts w:ascii="Calibri" w:hAnsi="Calibri" w:cs="Calibri"/>
          <w:iCs/>
          <w:sz w:val="18"/>
          <w:szCs w:val="18"/>
        </w:rPr>
      </w:pPr>
      <w:r w:rsidRPr="004B2EEA">
        <w:rPr>
          <w:rFonts w:ascii="Calibri" w:hAnsi="Calibri" w:cs="Calibri"/>
          <w:iCs/>
          <w:sz w:val="18"/>
          <w:szCs w:val="18"/>
        </w:rPr>
        <w:t>Zdroj: ČGS, MPO</w:t>
      </w:r>
    </w:p>
    <w:p w:rsidR="009C53D9" w:rsidRPr="00A574BD" w:rsidRDefault="009C53D9" w:rsidP="009C53D9"/>
    <w:p w:rsidR="009C53D9" w:rsidRPr="000F2499" w:rsidRDefault="009C53D9" w:rsidP="009C53D9">
      <w:pPr>
        <w:pStyle w:val="Titulek"/>
        <w:spacing w:before="160" w:after="160"/>
        <w:rPr>
          <w:rFonts w:ascii="Calibri" w:hAnsi="Calibri" w:cs="Calibri"/>
          <w:color w:val="00B0F0"/>
          <w:sz w:val="22"/>
          <w:szCs w:val="22"/>
          <w:lang w:val="cs-CZ"/>
        </w:rPr>
      </w:pPr>
      <w:r>
        <w:rPr>
          <w:rFonts w:ascii="Calibri" w:hAnsi="Calibri" w:cs="Calibri"/>
          <w:color w:val="00B0F0"/>
          <w:sz w:val="22"/>
          <w:szCs w:val="22"/>
          <w:lang w:val="cs-CZ"/>
        </w:rPr>
        <w:t>V</w:t>
      </w:r>
      <w:r w:rsidRPr="000F2499">
        <w:rPr>
          <w:rFonts w:ascii="Calibri" w:hAnsi="Calibri" w:cs="Calibri"/>
          <w:color w:val="00B0F0"/>
          <w:sz w:val="22"/>
          <w:szCs w:val="22"/>
          <w:lang w:val="cs-CZ"/>
        </w:rPr>
        <w:t>ývoj stavu a těžby zásob na ložisku Rožná v l</w:t>
      </w:r>
      <w:r>
        <w:rPr>
          <w:rFonts w:ascii="Calibri" w:hAnsi="Calibri" w:cs="Calibri"/>
          <w:color w:val="00B0F0"/>
          <w:sz w:val="22"/>
          <w:szCs w:val="22"/>
          <w:lang w:val="cs-CZ"/>
        </w:rPr>
        <w:t>e</w:t>
      </w:r>
      <w:r w:rsidRPr="000F2499">
        <w:rPr>
          <w:rFonts w:ascii="Calibri" w:hAnsi="Calibri" w:cs="Calibri"/>
          <w:color w:val="00B0F0"/>
          <w:sz w:val="22"/>
          <w:szCs w:val="22"/>
          <w:lang w:val="cs-CZ"/>
        </w:rPr>
        <w:t>tech 2014 až 201</w:t>
      </w:r>
      <w:r>
        <w:rPr>
          <w:rFonts w:ascii="Calibri" w:hAnsi="Calibri" w:cs="Calibri"/>
          <w:color w:val="00B0F0"/>
          <w:sz w:val="22"/>
          <w:szCs w:val="22"/>
          <w:lang w:val="cs-CZ"/>
        </w:rPr>
        <w:t>6</w:t>
      </w:r>
    </w:p>
    <w:p w:rsidR="009C53D9" w:rsidRDefault="009C53D9" w:rsidP="009C53D9">
      <w:r w:rsidRPr="00E97F50">
        <w:rPr>
          <w:noProof/>
        </w:rPr>
        <w:drawing>
          <wp:anchor distT="0" distB="0" distL="114300" distR="114300" simplePos="0" relativeHeight="251664384" behindDoc="1" locked="0" layoutInCell="1" allowOverlap="1" wp14:anchorId="65126B04" wp14:editId="0EA0566B">
            <wp:simplePos x="0" y="0"/>
            <wp:positionH relativeFrom="column">
              <wp:posOffset>0</wp:posOffset>
            </wp:positionH>
            <wp:positionV relativeFrom="paragraph">
              <wp:posOffset>-635</wp:posOffset>
            </wp:positionV>
            <wp:extent cx="5970905" cy="871855"/>
            <wp:effectExtent l="0" t="0" r="0" b="4445"/>
            <wp:wrapNone/>
            <wp:docPr id="259" name="Obráze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0905" cy="871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 w:rsidR="009C53D9" w:rsidRDefault="009C53D9" w:rsidP="009C53D9"/>
    <w:p w:rsidR="009C53D9" w:rsidRDefault="009C53D9" w:rsidP="009C53D9"/>
    <w:p w:rsidR="009C53D9" w:rsidRDefault="009C53D9" w:rsidP="009C53D9"/>
    <w:p w:rsidR="009C53D9" w:rsidRPr="000F2499" w:rsidRDefault="009C53D9" w:rsidP="009C53D9">
      <w:pPr>
        <w:pStyle w:val="Titulek"/>
        <w:spacing w:before="160" w:after="160"/>
        <w:rPr>
          <w:rFonts w:ascii="Calibri" w:hAnsi="Calibri" w:cs="Calibri"/>
          <w:color w:val="00B0F0"/>
          <w:sz w:val="22"/>
          <w:szCs w:val="22"/>
          <w:lang w:val="cs-CZ"/>
        </w:rPr>
      </w:pPr>
      <w:r w:rsidRPr="000F2499">
        <w:rPr>
          <w:rFonts w:ascii="Calibri" w:hAnsi="Calibri" w:cs="Calibri"/>
          <w:color w:val="00B0F0"/>
          <w:sz w:val="22"/>
          <w:szCs w:val="22"/>
          <w:lang w:val="cs-CZ"/>
        </w:rPr>
        <w:lastRenderedPageBreak/>
        <w:t xml:space="preserve">Stav zásob na ložisku Brzkov </w:t>
      </w:r>
      <w:r>
        <w:rPr>
          <w:rFonts w:ascii="Calibri" w:hAnsi="Calibri" w:cs="Calibri"/>
          <w:color w:val="00B0F0"/>
          <w:sz w:val="22"/>
          <w:szCs w:val="22"/>
          <w:lang w:val="cs-CZ"/>
        </w:rPr>
        <w:t xml:space="preserve">k 31. 12. 2016 </w:t>
      </w:r>
      <w:r w:rsidRPr="000F2499">
        <w:rPr>
          <w:rFonts w:ascii="Calibri" w:hAnsi="Calibri" w:cs="Calibri"/>
          <w:color w:val="00B0F0"/>
          <w:sz w:val="22"/>
          <w:szCs w:val="22"/>
          <w:lang w:val="cs-CZ"/>
        </w:rPr>
        <w:t>(v tunách uranu)</w:t>
      </w:r>
    </w:p>
    <w:p w:rsidR="009C53D9" w:rsidRDefault="009C53D9" w:rsidP="009C53D9">
      <w:pPr>
        <w:spacing w:after="80"/>
        <w:jc w:val="both"/>
        <w:rPr>
          <w:rFonts w:ascii="Calibri" w:hAnsi="Calibri" w:cs="Calibri"/>
          <w:bCs/>
          <w:iCs/>
          <w:color w:val="00B0F0"/>
          <w:sz w:val="22"/>
          <w:szCs w:val="22"/>
          <w:highlight w:val="yellow"/>
        </w:rPr>
      </w:pPr>
      <w:r w:rsidRPr="00E65BD4">
        <w:rPr>
          <w:rFonts w:ascii="Calibri" w:hAnsi="Calibri" w:cs="Calibri"/>
          <w:bCs/>
          <w:iCs/>
          <w:noProof/>
          <w:color w:val="00B0F0"/>
          <w:sz w:val="22"/>
          <w:szCs w:val="22"/>
        </w:rPr>
        <w:drawing>
          <wp:anchor distT="0" distB="0" distL="114300" distR="114300" simplePos="0" relativeHeight="251661312" behindDoc="1" locked="0" layoutInCell="1" allowOverlap="1" wp14:anchorId="381FF1CE" wp14:editId="3C8C48BF">
            <wp:simplePos x="0" y="0"/>
            <wp:positionH relativeFrom="column">
              <wp:posOffset>0</wp:posOffset>
            </wp:positionH>
            <wp:positionV relativeFrom="paragraph">
              <wp:posOffset>0</wp:posOffset>
            </wp:positionV>
            <wp:extent cx="4445000" cy="1231265"/>
            <wp:effectExtent l="0" t="0" r="0" b="6985"/>
            <wp:wrapNone/>
            <wp:docPr id="260" name="Obráze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5000" cy="1231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Pr>
        <w:spacing w:after="80"/>
        <w:jc w:val="both"/>
        <w:rPr>
          <w:rFonts w:ascii="Calibri" w:hAnsi="Calibri" w:cs="Calibri"/>
          <w:bCs/>
          <w:iCs/>
          <w:color w:val="00B0F0"/>
          <w:sz w:val="22"/>
          <w:szCs w:val="22"/>
          <w:highlight w:val="yellow"/>
        </w:rPr>
      </w:pPr>
    </w:p>
    <w:p w:rsidR="009C53D9" w:rsidRDefault="009C53D9" w:rsidP="009C53D9">
      <w:pPr>
        <w:spacing w:after="80"/>
        <w:jc w:val="both"/>
        <w:rPr>
          <w:rFonts w:ascii="Calibri" w:hAnsi="Calibri" w:cs="Calibri"/>
          <w:bCs/>
          <w:iCs/>
          <w:color w:val="00B0F0"/>
          <w:sz w:val="22"/>
          <w:szCs w:val="22"/>
          <w:highlight w:val="yellow"/>
        </w:rPr>
      </w:pPr>
    </w:p>
    <w:p w:rsidR="009C53D9" w:rsidRDefault="009C53D9" w:rsidP="009C53D9">
      <w:pPr>
        <w:spacing w:after="80"/>
        <w:jc w:val="both"/>
        <w:rPr>
          <w:rFonts w:ascii="Calibri" w:hAnsi="Calibri" w:cs="Calibri"/>
          <w:bCs/>
          <w:iCs/>
          <w:color w:val="00B0F0"/>
          <w:sz w:val="22"/>
          <w:szCs w:val="22"/>
          <w:highlight w:val="yellow"/>
        </w:rPr>
      </w:pPr>
    </w:p>
    <w:p w:rsidR="009C53D9" w:rsidRDefault="009C53D9" w:rsidP="009C53D9">
      <w:pPr>
        <w:spacing w:after="80"/>
        <w:jc w:val="both"/>
        <w:rPr>
          <w:rFonts w:ascii="Calibri" w:hAnsi="Calibri" w:cs="Calibri"/>
          <w:bCs/>
          <w:iCs/>
          <w:color w:val="00B0F0"/>
          <w:sz w:val="22"/>
          <w:szCs w:val="22"/>
          <w:highlight w:val="yellow"/>
        </w:rPr>
      </w:pPr>
    </w:p>
    <w:p w:rsidR="009C53D9" w:rsidRDefault="009C53D9" w:rsidP="009C53D9">
      <w:pPr>
        <w:spacing w:after="80"/>
        <w:jc w:val="both"/>
        <w:rPr>
          <w:rFonts w:ascii="Calibri" w:hAnsi="Calibri" w:cs="Calibri"/>
          <w:bCs/>
          <w:iCs/>
          <w:color w:val="00B0F0"/>
          <w:sz w:val="22"/>
          <w:szCs w:val="22"/>
          <w:highlight w:val="yellow"/>
        </w:rPr>
      </w:pPr>
    </w:p>
    <w:p w:rsidR="009C53D9" w:rsidRPr="00E111D1" w:rsidRDefault="009C53D9" w:rsidP="009C53D9">
      <w:pPr>
        <w:pStyle w:val="Titulek"/>
        <w:spacing w:before="160" w:after="160"/>
        <w:rPr>
          <w:rFonts w:ascii="Calibri" w:hAnsi="Calibri" w:cs="Calibri"/>
          <w:color w:val="00B0F0"/>
          <w:sz w:val="22"/>
          <w:szCs w:val="22"/>
          <w:lang w:val="cs-CZ"/>
        </w:rPr>
      </w:pPr>
      <w:r w:rsidRPr="00E111D1">
        <w:rPr>
          <w:rFonts w:ascii="Calibri" w:hAnsi="Calibri" w:cs="Calibri"/>
          <w:color w:val="00B0F0"/>
          <w:sz w:val="22"/>
          <w:szCs w:val="22"/>
          <w:lang w:val="cs-CZ"/>
        </w:rPr>
        <w:t>Geologické zásoby uranu na vybraných ložiscích strážského bloku</w:t>
      </w:r>
    </w:p>
    <w:p w:rsidR="009C53D9" w:rsidRDefault="009C53D9" w:rsidP="009C53D9">
      <w:pPr>
        <w:spacing w:after="160"/>
        <w:rPr>
          <w:rFonts w:ascii="Calibri" w:hAnsi="Calibri" w:cs="Calibri"/>
          <w:iCs/>
          <w:sz w:val="18"/>
          <w:szCs w:val="18"/>
        </w:rPr>
      </w:pPr>
      <w:r w:rsidRPr="00E97F50">
        <w:rPr>
          <w:rFonts w:ascii="Calibri" w:hAnsi="Calibri" w:cs="Calibri"/>
          <w:iCs/>
          <w:noProof/>
          <w:sz w:val="18"/>
          <w:szCs w:val="18"/>
        </w:rPr>
        <w:drawing>
          <wp:anchor distT="0" distB="0" distL="114300" distR="114300" simplePos="0" relativeHeight="251663360" behindDoc="1" locked="0" layoutInCell="1" allowOverlap="1" wp14:anchorId="6CCFAA37" wp14:editId="75C1F038">
            <wp:simplePos x="0" y="0"/>
            <wp:positionH relativeFrom="column">
              <wp:posOffset>0</wp:posOffset>
            </wp:positionH>
            <wp:positionV relativeFrom="paragraph">
              <wp:posOffset>0</wp:posOffset>
            </wp:positionV>
            <wp:extent cx="5661660" cy="1767840"/>
            <wp:effectExtent l="0" t="0" r="0" b="3810"/>
            <wp:wrapNone/>
            <wp:docPr id="261" name="Obráze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1660"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Default="009C53D9" w:rsidP="009C53D9">
      <w:pPr>
        <w:spacing w:after="160"/>
        <w:rPr>
          <w:rFonts w:ascii="Calibri" w:hAnsi="Calibri" w:cs="Calibri"/>
          <w:iCs/>
          <w:sz w:val="18"/>
          <w:szCs w:val="18"/>
        </w:rPr>
      </w:pPr>
    </w:p>
    <w:p w:rsidR="009C53D9" w:rsidRPr="00F80B83" w:rsidRDefault="00C44297" w:rsidP="004E49E3">
      <w:pPr>
        <w:spacing w:after="160"/>
        <w:rPr>
          <w:rFonts w:ascii="Calibri" w:hAnsi="Calibri" w:cs="Calibri"/>
          <w:iCs/>
          <w:sz w:val="18"/>
          <w:szCs w:val="18"/>
        </w:rPr>
      </w:pPr>
      <w:r>
        <w:rPr>
          <w:rFonts w:ascii="Calibri" w:hAnsi="Calibri" w:cs="Calibri"/>
          <w:iCs/>
          <w:sz w:val="18"/>
          <w:szCs w:val="18"/>
        </w:rPr>
        <w:t>Zdroj: DIAMO, s. p.</w:t>
      </w:r>
    </w:p>
    <w:p w:rsidR="001D3839" w:rsidRPr="00C047A7" w:rsidRDefault="001D3839" w:rsidP="005C08F9">
      <w:pPr>
        <w:pStyle w:val="Nadpis6"/>
        <w:numPr>
          <w:ilvl w:val="0"/>
          <w:numId w:val="66"/>
        </w:numPr>
        <w:spacing w:before="160" w:after="160"/>
        <w:ind w:left="1434" w:hanging="357"/>
        <w:rPr>
          <w:color w:val="00B0F0"/>
          <w:lang w:val="cs-CZ"/>
        </w:rPr>
      </w:pPr>
      <w:r w:rsidRPr="00C047A7">
        <w:rPr>
          <w:color w:val="00B0F0"/>
          <w:lang w:val="cs-CZ"/>
        </w:rPr>
        <w:t>Ropa</w:t>
      </w:r>
    </w:p>
    <w:p w:rsidR="001D3839" w:rsidRPr="004419F0" w:rsidRDefault="001D3839" w:rsidP="001D3839">
      <w:pPr>
        <w:spacing w:after="160"/>
        <w:jc w:val="both"/>
        <w:rPr>
          <w:rFonts w:ascii="Calibri" w:hAnsi="Calibri" w:cs="Calibri"/>
          <w:bCs/>
          <w:iCs/>
          <w:color w:val="0070C0"/>
          <w:sz w:val="22"/>
          <w:szCs w:val="22"/>
        </w:rPr>
      </w:pPr>
      <w:r w:rsidRPr="009A4E31">
        <w:rPr>
          <w:rFonts w:ascii="Calibri" w:hAnsi="Calibri" w:cs="Calibri"/>
          <w:bCs/>
          <w:iCs/>
          <w:sz w:val="22"/>
          <w:szCs w:val="22"/>
        </w:rPr>
        <w:t xml:space="preserve">V případě ropy jsou </w:t>
      </w:r>
      <w:r w:rsidR="005068AF" w:rsidRPr="009A4E31">
        <w:rPr>
          <w:rFonts w:ascii="Calibri" w:hAnsi="Calibri" w:cs="Calibri"/>
          <w:bCs/>
          <w:iCs/>
          <w:sz w:val="22"/>
          <w:szCs w:val="22"/>
        </w:rPr>
        <w:t xml:space="preserve">domácí </w:t>
      </w:r>
      <w:r w:rsidRPr="009A4E31">
        <w:rPr>
          <w:rFonts w:ascii="Calibri" w:hAnsi="Calibri" w:cs="Calibri"/>
          <w:bCs/>
          <w:iCs/>
          <w:sz w:val="22"/>
          <w:szCs w:val="22"/>
        </w:rPr>
        <w:t>zdroj</w:t>
      </w:r>
      <w:r w:rsidRPr="00C047A7">
        <w:rPr>
          <w:rFonts w:ascii="Calibri" w:hAnsi="Calibri" w:cs="Calibri"/>
          <w:bCs/>
          <w:iCs/>
          <w:sz w:val="22"/>
          <w:szCs w:val="22"/>
        </w:rPr>
        <w:t>e i ložiska soustředěna především na jižní Moravě, hlavně v oblasti karpatské předhlubně (např. ložisko Dambořice, Žarošice, Uhřice-jih) či v moravské části Vídeňské pánve (např. ložisko Hrušky, Poštorná). V ČR jsou těženy kvalitní, lehké, bezsirné, parafinické až</w:t>
      </w:r>
      <w:r w:rsidR="00AE29A3">
        <w:rPr>
          <w:rFonts w:ascii="Calibri" w:hAnsi="Calibri" w:cs="Calibri"/>
          <w:bCs/>
          <w:iCs/>
          <w:sz w:val="22"/>
          <w:szCs w:val="22"/>
        </w:rPr>
        <w:t> </w:t>
      </w:r>
      <w:r w:rsidRPr="00C047A7">
        <w:rPr>
          <w:rFonts w:ascii="Calibri" w:hAnsi="Calibri" w:cs="Calibri"/>
          <w:bCs/>
          <w:iCs/>
          <w:sz w:val="22"/>
          <w:szCs w:val="22"/>
        </w:rPr>
        <w:t>parafinicko-naftenické druhy ropy. Domácí produkce ropy pokrývá v posledním desetiletí cca</w:t>
      </w:r>
      <w:r w:rsidR="00AE29A3">
        <w:rPr>
          <w:rFonts w:ascii="Calibri" w:hAnsi="Calibri" w:cs="Calibri"/>
          <w:bCs/>
          <w:iCs/>
          <w:sz w:val="22"/>
          <w:szCs w:val="22"/>
        </w:rPr>
        <w:t> </w:t>
      </w:r>
      <w:r w:rsidRPr="00C047A7">
        <w:rPr>
          <w:rFonts w:ascii="Calibri" w:hAnsi="Calibri" w:cs="Calibri"/>
          <w:bCs/>
          <w:iCs/>
          <w:sz w:val="22"/>
          <w:szCs w:val="22"/>
        </w:rPr>
        <w:t>2 až</w:t>
      </w:r>
      <w:r w:rsidR="00AE29A3">
        <w:rPr>
          <w:rFonts w:ascii="Calibri" w:hAnsi="Calibri" w:cs="Calibri"/>
          <w:bCs/>
          <w:iCs/>
          <w:sz w:val="22"/>
          <w:szCs w:val="22"/>
        </w:rPr>
        <w:t> </w:t>
      </w:r>
      <w:r w:rsidRPr="00C047A7">
        <w:rPr>
          <w:rFonts w:ascii="Calibri" w:hAnsi="Calibri" w:cs="Calibri"/>
          <w:bCs/>
          <w:iCs/>
          <w:sz w:val="22"/>
          <w:szCs w:val="22"/>
        </w:rPr>
        <w:t>4% domácí spotřeby.</w:t>
      </w:r>
      <w:r w:rsidR="004419F0">
        <w:rPr>
          <w:rFonts w:ascii="Calibri" w:hAnsi="Calibri" w:cs="Calibri"/>
          <w:bCs/>
          <w:iCs/>
          <w:sz w:val="22"/>
          <w:szCs w:val="22"/>
        </w:rPr>
        <w:t xml:space="preserve"> </w:t>
      </w:r>
      <w:r w:rsidR="004419F0" w:rsidRPr="00D97509">
        <w:rPr>
          <w:rFonts w:ascii="Calibri" w:hAnsi="Calibri" w:cs="Calibri"/>
          <w:bCs/>
          <w:iCs/>
          <w:sz w:val="22"/>
          <w:szCs w:val="22"/>
        </w:rPr>
        <w:t xml:space="preserve">V oblasti domácí těžby ropy je žádoucí využívat s maximální hospodárností známé zásoby suroviny a pokračovat ve vyhledávání zásob nových. </w:t>
      </w:r>
    </w:p>
    <w:p w:rsidR="001749C8" w:rsidRDefault="001749C8" w:rsidP="001749C8">
      <w:pPr>
        <w:spacing w:after="160"/>
        <w:jc w:val="both"/>
        <w:rPr>
          <w:rFonts w:ascii="Calibri" w:hAnsi="Calibri" w:cs="Calibri"/>
          <w:bCs/>
          <w:iCs/>
          <w:sz w:val="22"/>
          <w:szCs w:val="22"/>
        </w:rPr>
      </w:pPr>
      <w:r>
        <w:rPr>
          <w:rFonts w:ascii="Calibri" w:hAnsi="Calibri" w:cs="Calibri"/>
          <w:b/>
          <w:color w:val="0099CC"/>
          <w:sz w:val="22"/>
          <w:szCs w:val="22"/>
        </w:rPr>
        <w:t>Těžba ropy v ČR v letech 1987 – 2014 (tis. tun)</w:t>
      </w:r>
    </w:p>
    <w:p w:rsidR="001749C8" w:rsidRDefault="003C72E9" w:rsidP="001749C8">
      <w:pPr>
        <w:spacing w:after="160"/>
        <w:jc w:val="both"/>
        <w:rPr>
          <w:rFonts w:ascii="Calibri" w:hAnsi="Calibri" w:cs="Calibri"/>
          <w:iCs/>
          <w:sz w:val="22"/>
          <w:szCs w:val="22"/>
        </w:rPr>
      </w:pPr>
      <w:r>
        <w:rPr>
          <w:rFonts w:ascii="Calibri" w:hAnsi="Calibri" w:cs="Calibri"/>
          <w:noProof/>
          <w:sz w:val="22"/>
          <w:szCs w:val="22"/>
        </w:rPr>
        <w:drawing>
          <wp:inline distT="0" distB="0" distL="0" distR="0">
            <wp:extent cx="5753100" cy="2657475"/>
            <wp:effectExtent l="0" t="0" r="0" b="9525"/>
            <wp:docPr id="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657475"/>
                    </a:xfrm>
                    <a:prstGeom prst="rect">
                      <a:avLst/>
                    </a:prstGeom>
                    <a:noFill/>
                    <a:ln>
                      <a:noFill/>
                    </a:ln>
                  </pic:spPr>
                </pic:pic>
              </a:graphicData>
            </a:graphic>
          </wp:inline>
        </w:drawing>
      </w:r>
    </w:p>
    <w:p w:rsidR="001749C8" w:rsidRDefault="001749C8" w:rsidP="001749C8">
      <w:pPr>
        <w:spacing w:after="160"/>
        <w:jc w:val="both"/>
        <w:rPr>
          <w:rFonts w:ascii="Calibri" w:hAnsi="Calibri" w:cs="Calibri"/>
          <w:iCs/>
          <w:sz w:val="22"/>
          <w:szCs w:val="22"/>
        </w:rPr>
      </w:pPr>
      <w:r w:rsidRPr="0093790D">
        <w:rPr>
          <w:rFonts w:ascii="Calibri" w:hAnsi="Calibri" w:cs="Calibri"/>
          <w:iCs/>
          <w:sz w:val="22"/>
          <w:szCs w:val="22"/>
        </w:rPr>
        <w:t xml:space="preserve">Zdroj: MPO, </w:t>
      </w:r>
      <w:r>
        <w:rPr>
          <w:rFonts w:ascii="Calibri" w:hAnsi="Calibri" w:cs="Calibri"/>
          <w:iCs/>
          <w:sz w:val="22"/>
          <w:szCs w:val="22"/>
        </w:rPr>
        <w:t>ČGS</w:t>
      </w:r>
    </w:p>
    <w:p w:rsidR="001D3839" w:rsidRPr="00C047A7" w:rsidRDefault="00A574BD" w:rsidP="001D3839">
      <w:pPr>
        <w:spacing w:after="160"/>
        <w:jc w:val="both"/>
        <w:rPr>
          <w:rFonts w:ascii="Calibri" w:hAnsi="Calibri" w:cs="Calibri"/>
          <w:bCs/>
          <w:iCs/>
          <w:color w:val="00B0F0"/>
          <w:sz w:val="22"/>
          <w:szCs w:val="22"/>
        </w:rPr>
      </w:pPr>
      <w:r>
        <w:rPr>
          <w:rFonts w:ascii="Calibri" w:hAnsi="Calibri" w:cs="Calibri"/>
          <w:bCs/>
          <w:iCs/>
          <w:color w:val="00B0F0"/>
          <w:sz w:val="22"/>
          <w:szCs w:val="22"/>
        </w:rPr>
        <w:lastRenderedPageBreak/>
        <w:t>T</w:t>
      </w:r>
      <w:r w:rsidR="001D3839" w:rsidRPr="00C047A7">
        <w:rPr>
          <w:rFonts w:ascii="Calibri" w:hAnsi="Calibri" w:cs="Calibri"/>
          <w:bCs/>
          <w:iCs/>
          <w:color w:val="00B0F0"/>
          <w:sz w:val="22"/>
          <w:szCs w:val="22"/>
        </w:rPr>
        <w:t>ěžba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AE29A3" w:rsidRPr="00C047A7" w:rsidTr="00AE29A3">
        <w:trPr>
          <w:trHeight w:hRule="exact" w:val="284"/>
        </w:trPr>
        <w:tc>
          <w:tcPr>
            <w:tcW w:w="833" w:type="pct"/>
            <w:shd w:val="clear" w:color="auto" w:fill="auto"/>
          </w:tcPr>
          <w:p w:rsidR="00AE29A3" w:rsidRPr="00C047A7" w:rsidRDefault="00AE29A3" w:rsidP="00AE29A3">
            <w:pPr>
              <w:spacing w:after="160"/>
              <w:jc w:val="center"/>
              <w:rPr>
                <w:rFonts w:ascii="Calibri" w:eastAsia="MS Mincho" w:hAnsi="Calibri" w:cs="Calibri"/>
                <w:bCs/>
                <w:iCs/>
                <w:sz w:val="18"/>
                <w:szCs w:val="18"/>
              </w:rPr>
            </w:pPr>
          </w:p>
        </w:tc>
        <w:tc>
          <w:tcPr>
            <w:tcW w:w="833" w:type="pct"/>
            <w:shd w:val="clear" w:color="auto" w:fill="auto"/>
          </w:tcPr>
          <w:p w:rsidR="00AE29A3" w:rsidRPr="00C047A7" w:rsidRDefault="00AE29A3" w:rsidP="00AE29A3">
            <w:pPr>
              <w:spacing w:after="160"/>
              <w:jc w:val="center"/>
              <w:rPr>
                <w:rFonts w:ascii="Calibri" w:eastAsia="MS Mincho" w:hAnsi="Calibri" w:cs="Calibri"/>
                <w:b/>
                <w:bCs/>
                <w:iCs/>
                <w:sz w:val="18"/>
                <w:szCs w:val="18"/>
              </w:rPr>
            </w:pPr>
            <w:r w:rsidRPr="00C047A7">
              <w:rPr>
                <w:rFonts w:ascii="Calibri" w:eastAsia="MS Mincho" w:hAnsi="Calibri" w:cs="Calibri"/>
                <w:b/>
                <w:bCs/>
                <w:iCs/>
                <w:sz w:val="18"/>
                <w:szCs w:val="18"/>
              </w:rPr>
              <w:t>2010</w:t>
            </w:r>
          </w:p>
        </w:tc>
        <w:tc>
          <w:tcPr>
            <w:tcW w:w="833" w:type="pct"/>
            <w:shd w:val="clear" w:color="auto" w:fill="auto"/>
          </w:tcPr>
          <w:p w:rsidR="00AE29A3" w:rsidRPr="00C047A7" w:rsidRDefault="00AE29A3" w:rsidP="00AE29A3">
            <w:pPr>
              <w:spacing w:after="160"/>
              <w:jc w:val="center"/>
              <w:rPr>
                <w:rFonts w:ascii="Calibri" w:eastAsia="MS Mincho" w:hAnsi="Calibri" w:cs="Calibri"/>
                <w:b/>
                <w:bCs/>
                <w:iCs/>
                <w:sz w:val="18"/>
                <w:szCs w:val="18"/>
              </w:rPr>
            </w:pPr>
            <w:r w:rsidRPr="00C047A7">
              <w:rPr>
                <w:rFonts w:ascii="Calibri" w:eastAsia="MS Mincho" w:hAnsi="Calibri" w:cs="Calibri"/>
                <w:b/>
                <w:bCs/>
                <w:iCs/>
                <w:sz w:val="18"/>
                <w:szCs w:val="18"/>
              </w:rPr>
              <w:t>2011</w:t>
            </w:r>
          </w:p>
        </w:tc>
        <w:tc>
          <w:tcPr>
            <w:tcW w:w="833" w:type="pct"/>
            <w:shd w:val="clear" w:color="auto" w:fill="auto"/>
          </w:tcPr>
          <w:p w:rsidR="00AE29A3" w:rsidRPr="00C047A7" w:rsidRDefault="00AE29A3" w:rsidP="00AE29A3">
            <w:pPr>
              <w:spacing w:after="160"/>
              <w:jc w:val="center"/>
              <w:rPr>
                <w:rFonts w:ascii="Calibri" w:eastAsia="MS Mincho" w:hAnsi="Calibri" w:cs="Calibri"/>
                <w:b/>
                <w:bCs/>
                <w:iCs/>
                <w:sz w:val="18"/>
                <w:szCs w:val="18"/>
              </w:rPr>
            </w:pPr>
            <w:r w:rsidRPr="00C047A7">
              <w:rPr>
                <w:rFonts w:ascii="Calibri" w:eastAsia="MS Mincho" w:hAnsi="Calibri" w:cs="Calibri"/>
                <w:b/>
                <w:bCs/>
                <w:iCs/>
                <w:sz w:val="18"/>
                <w:szCs w:val="18"/>
              </w:rPr>
              <w:t>2012</w:t>
            </w:r>
          </w:p>
        </w:tc>
        <w:tc>
          <w:tcPr>
            <w:tcW w:w="833" w:type="pct"/>
            <w:shd w:val="clear" w:color="auto" w:fill="auto"/>
          </w:tcPr>
          <w:p w:rsidR="00AE29A3" w:rsidRPr="00C047A7" w:rsidRDefault="00AE29A3" w:rsidP="00AE29A3">
            <w:pPr>
              <w:spacing w:after="160"/>
              <w:jc w:val="center"/>
              <w:rPr>
                <w:rFonts w:ascii="Calibri" w:eastAsia="MS Mincho" w:hAnsi="Calibri" w:cs="Calibri"/>
                <w:b/>
                <w:bCs/>
                <w:iCs/>
                <w:sz w:val="18"/>
                <w:szCs w:val="18"/>
              </w:rPr>
            </w:pPr>
            <w:r w:rsidRPr="00C047A7">
              <w:rPr>
                <w:rFonts w:ascii="Calibri" w:eastAsia="MS Mincho" w:hAnsi="Calibri" w:cs="Calibri"/>
                <w:b/>
                <w:bCs/>
                <w:iCs/>
                <w:sz w:val="18"/>
                <w:szCs w:val="18"/>
              </w:rPr>
              <w:t>2013</w:t>
            </w:r>
          </w:p>
        </w:tc>
        <w:tc>
          <w:tcPr>
            <w:tcW w:w="833" w:type="pct"/>
          </w:tcPr>
          <w:p w:rsidR="00AE29A3" w:rsidRPr="00C047A7" w:rsidRDefault="00AE29A3" w:rsidP="00AE29A3">
            <w:pPr>
              <w:spacing w:after="160"/>
              <w:jc w:val="center"/>
              <w:rPr>
                <w:rFonts w:ascii="Calibri" w:eastAsia="MS Mincho" w:hAnsi="Calibri" w:cs="Calibri"/>
                <w:b/>
                <w:bCs/>
                <w:iCs/>
                <w:sz w:val="18"/>
                <w:szCs w:val="18"/>
              </w:rPr>
            </w:pPr>
            <w:r w:rsidRPr="00C047A7">
              <w:rPr>
                <w:rFonts w:ascii="Calibri" w:eastAsia="MS Mincho" w:hAnsi="Calibri" w:cs="Calibri"/>
                <w:b/>
                <w:bCs/>
                <w:iCs/>
                <w:sz w:val="18"/>
                <w:szCs w:val="18"/>
              </w:rPr>
              <w:t>20</w:t>
            </w:r>
            <w:r>
              <w:rPr>
                <w:rFonts w:ascii="Calibri" w:eastAsia="MS Mincho" w:hAnsi="Calibri" w:cs="Calibri"/>
                <w:b/>
                <w:bCs/>
                <w:iCs/>
                <w:sz w:val="18"/>
                <w:szCs w:val="18"/>
              </w:rPr>
              <w:t>14</w:t>
            </w:r>
          </w:p>
        </w:tc>
      </w:tr>
      <w:tr w:rsidR="00AE29A3" w:rsidRPr="00C047A7" w:rsidTr="00AE29A3">
        <w:trPr>
          <w:trHeight w:hRule="exact" w:val="284"/>
        </w:trPr>
        <w:tc>
          <w:tcPr>
            <w:tcW w:w="833" w:type="pct"/>
            <w:shd w:val="clear" w:color="auto" w:fill="auto"/>
          </w:tcPr>
          <w:p w:rsidR="00AE29A3" w:rsidRPr="00C047A7" w:rsidRDefault="00AE29A3" w:rsidP="00AE29A3">
            <w:pPr>
              <w:spacing w:after="160"/>
              <w:jc w:val="both"/>
              <w:rPr>
                <w:rFonts w:ascii="Calibri" w:eastAsia="MS Mincho" w:hAnsi="Calibri" w:cs="Calibri"/>
                <w:b/>
                <w:bCs/>
                <w:iCs/>
                <w:sz w:val="18"/>
                <w:szCs w:val="18"/>
              </w:rPr>
            </w:pPr>
            <w:r w:rsidRPr="00C047A7">
              <w:rPr>
                <w:rFonts w:ascii="Calibri" w:eastAsia="MS Mincho" w:hAnsi="Calibri" w:cs="Calibri"/>
                <w:b/>
                <w:bCs/>
                <w:iCs/>
                <w:sz w:val="18"/>
                <w:szCs w:val="18"/>
              </w:rPr>
              <w:t>Těžba (tis. t)</w:t>
            </w:r>
          </w:p>
        </w:tc>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172,7</w:t>
            </w:r>
          </w:p>
        </w:tc>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162,8</w:t>
            </w:r>
          </w:p>
        </w:tc>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150,3</w:t>
            </w:r>
          </w:p>
        </w:tc>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151,5</w:t>
            </w:r>
          </w:p>
        </w:tc>
        <w:tc>
          <w:tcPr>
            <w:tcW w:w="833" w:type="pct"/>
          </w:tcPr>
          <w:p w:rsidR="00AE29A3" w:rsidRPr="00C047A7" w:rsidRDefault="00AE29A3" w:rsidP="00AE29A3">
            <w:pPr>
              <w:jc w:val="right"/>
              <w:rPr>
                <w:rFonts w:ascii="Calibri" w:hAnsi="Calibri" w:cs="Calibri"/>
                <w:sz w:val="18"/>
                <w:szCs w:val="18"/>
              </w:rPr>
            </w:pPr>
            <w:r>
              <w:rPr>
                <w:rFonts w:ascii="Calibri" w:hAnsi="Calibri" w:cs="Calibri"/>
                <w:sz w:val="18"/>
                <w:szCs w:val="18"/>
              </w:rPr>
              <w:t>147,5</w:t>
            </w:r>
          </w:p>
        </w:tc>
      </w:tr>
    </w:tbl>
    <w:p w:rsidR="00A574BD" w:rsidRDefault="00A574BD"/>
    <w:p w:rsidR="00A574BD" w:rsidRPr="00C047A7" w:rsidRDefault="00A574BD" w:rsidP="00A574BD">
      <w:pPr>
        <w:spacing w:after="160"/>
        <w:jc w:val="both"/>
        <w:rPr>
          <w:rFonts w:ascii="Calibri" w:hAnsi="Calibri" w:cs="Calibri"/>
          <w:bCs/>
          <w:iCs/>
          <w:color w:val="00B0F0"/>
          <w:sz w:val="22"/>
          <w:szCs w:val="22"/>
        </w:rPr>
      </w:pPr>
      <w:r w:rsidRPr="00C047A7">
        <w:rPr>
          <w:rFonts w:ascii="Calibri" w:hAnsi="Calibri" w:cs="Calibri"/>
          <w:bCs/>
          <w:iCs/>
          <w:color w:val="00B0F0"/>
          <w:sz w:val="22"/>
          <w:szCs w:val="22"/>
        </w:rPr>
        <w:t>Ložiska a zásoby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AE29A3" w:rsidRPr="00C047A7" w:rsidTr="00AE29A3">
        <w:trPr>
          <w:trHeight w:hRule="exact" w:val="637"/>
        </w:trPr>
        <w:tc>
          <w:tcPr>
            <w:tcW w:w="833" w:type="pct"/>
            <w:shd w:val="clear" w:color="auto" w:fill="auto"/>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Počet ložisek</w:t>
            </w:r>
          </w:p>
        </w:tc>
        <w:tc>
          <w:tcPr>
            <w:tcW w:w="833" w:type="pct"/>
            <w:shd w:val="clear" w:color="auto" w:fill="auto"/>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Počet těžených ložisek</w:t>
            </w:r>
          </w:p>
        </w:tc>
        <w:tc>
          <w:tcPr>
            <w:tcW w:w="833" w:type="pct"/>
            <w:shd w:val="clear" w:color="auto" w:fill="auto"/>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Počet dobývacích prostorů</w:t>
            </w:r>
          </w:p>
        </w:tc>
        <w:tc>
          <w:tcPr>
            <w:tcW w:w="833" w:type="pct"/>
            <w:shd w:val="clear" w:color="auto" w:fill="auto"/>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Zásoby celkem (tis. t)</w:t>
            </w:r>
          </w:p>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 xml:space="preserve">Zásoby bilanční </w:t>
            </w:r>
            <w:r w:rsidR="00BF20E8">
              <w:rPr>
                <w:rFonts w:ascii="Calibri" w:eastAsia="MS Mincho" w:hAnsi="Calibri" w:cs="Calibri"/>
                <w:b/>
                <w:bCs/>
                <w:iCs/>
                <w:sz w:val="18"/>
                <w:szCs w:val="18"/>
              </w:rPr>
              <w:t>volné</w:t>
            </w:r>
            <w:r w:rsidRPr="00C047A7">
              <w:rPr>
                <w:rFonts w:ascii="Calibri" w:eastAsia="MS Mincho" w:hAnsi="Calibri" w:cs="Calibri"/>
                <w:b/>
                <w:bCs/>
                <w:iCs/>
                <w:sz w:val="18"/>
                <w:szCs w:val="18"/>
              </w:rPr>
              <w:t xml:space="preserve"> (tis. t)</w:t>
            </w:r>
          </w:p>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Zásoby vytěžitelné (tis. t)</w:t>
            </w:r>
          </w:p>
          <w:p w:rsidR="00AE29A3" w:rsidRPr="00C047A7" w:rsidRDefault="00AE29A3" w:rsidP="00AE29A3">
            <w:pPr>
              <w:jc w:val="center"/>
              <w:rPr>
                <w:rFonts w:ascii="Calibri" w:eastAsia="MS Mincho" w:hAnsi="Calibri" w:cs="Calibri"/>
                <w:b/>
                <w:bCs/>
                <w:iCs/>
                <w:sz w:val="18"/>
                <w:szCs w:val="18"/>
              </w:rPr>
            </w:pPr>
            <w:r w:rsidRPr="00C047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AE29A3" w:rsidRPr="00C047A7" w:rsidTr="00AE29A3">
        <w:trPr>
          <w:trHeight w:hRule="exact" w:val="284"/>
        </w:trPr>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3</w:t>
            </w:r>
            <w:r>
              <w:rPr>
                <w:rFonts w:ascii="Calibri" w:hAnsi="Calibri" w:cs="Calibri"/>
                <w:sz w:val="18"/>
                <w:szCs w:val="18"/>
              </w:rPr>
              <w:t>7</w:t>
            </w:r>
          </w:p>
        </w:tc>
        <w:tc>
          <w:tcPr>
            <w:tcW w:w="833" w:type="pct"/>
            <w:shd w:val="clear" w:color="auto" w:fill="auto"/>
          </w:tcPr>
          <w:p w:rsidR="00AE29A3" w:rsidRPr="00C047A7" w:rsidRDefault="00211A75" w:rsidP="00AE29A3">
            <w:pPr>
              <w:jc w:val="right"/>
              <w:rPr>
                <w:rFonts w:ascii="Calibri" w:hAnsi="Calibri" w:cs="Calibri"/>
                <w:sz w:val="18"/>
                <w:szCs w:val="18"/>
              </w:rPr>
            </w:pPr>
            <w:r>
              <w:rPr>
                <w:rFonts w:ascii="Calibri" w:hAnsi="Calibri" w:cs="Calibri"/>
                <w:sz w:val="18"/>
                <w:szCs w:val="18"/>
              </w:rPr>
              <w:t>29</w:t>
            </w:r>
          </w:p>
        </w:tc>
        <w:tc>
          <w:tcPr>
            <w:tcW w:w="833" w:type="pct"/>
            <w:shd w:val="clear" w:color="auto" w:fill="auto"/>
          </w:tcPr>
          <w:p w:rsidR="00AE29A3" w:rsidRPr="00D97509" w:rsidRDefault="00AE29A3" w:rsidP="00211A75">
            <w:pPr>
              <w:jc w:val="right"/>
              <w:rPr>
                <w:rFonts w:ascii="Calibri" w:hAnsi="Calibri" w:cs="Calibri"/>
                <w:sz w:val="18"/>
                <w:szCs w:val="18"/>
              </w:rPr>
            </w:pPr>
            <w:r w:rsidRPr="00D97509">
              <w:rPr>
                <w:rFonts w:ascii="Calibri" w:hAnsi="Calibri" w:cs="Calibri"/>
                <w:sz w:val="18"/>
                <w:szCs w:val="18"/>
              </w:rPr>
              <w:t>7</w:t>
            </w:r>
            <w:r w:rsidR="00211A75">
              <w:rPr>
                <w:rFonts w:ascii="Calibri" w:hAnsi="Calibri" w:cs="Calibri"/>
                <w:sz w:val="18"/>
                <w:szCs w:val="18"/>
              </w:rPr>
              <w:t>2</w:t>
            </w:r>
          </w:p>
        </w:tc>
        <w:tc>
          <w:tcPr>
            <w:tcW w:w="833" w:type="pct"/>
            <w:shd w:val="clear" w:color="auto" w:fill="auto"/>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 xml:space="preserve">28 </w:t>
            </w:r>
            <w:r>
              <w:rPr>
                <w:rFonts w:ascii="Calibri" w:hAnsi="Calibri" w:cs="Calibri"/>
                <w:sz w:val="18"/>
                <w:szCs w:val="18"/>
              </w:rPr>
              <w:t>664</w:t>
            </w:r>
          </w:p>
        </w:tc>
        <w:tc>
          <w:tcPr>
            <w:tcW w:w="833" w:type="pct"/>
          </w:tcPr>
          <w:p w:rsidR="00AE29A3" w:rsidRPr="00C047A7" w:rsidRDefault="00AE29A3" w:rsidP="00AE29A3">
            <w:pPr>
              <w:jc w:val="right"/>
              <w:rPr>
                <w:rFonts w:ascii="Calibri" w:hAnsi="Calibri" w:cs="Calibri"/>
                <w:sz w:val="18"/>
                <w:szCs w:val="18"/>
              </w:rPr>
            </w:pPr>
            <w:r>
              <w:rPr>
                <w:rFonts w:ascii="Calibri" w:hAnsi="Calibri" w:cs="Calibri"/>
                <w:sz w:val="18"/>
                <w:szCs w:val="18"/>
              </w:rPr>
              <w:t>22</w:t>
            </w:r>
            <w:r w:rsidRPr="00C047A7">
              <w:rPr>
                <w:rFonts w:ascii="Calibri" w:hAnsi="Calibri" w:cs="Calibri"/>
                <w:sz w:val="18"/>
                <w:szCs w:val="18"/>
              </w:rPr>
              <w:t xml:space="preserve"> </w:t>
            </w:r>
            <w:r>
              <w:rPr>
                <w:rFonts w:ascii="Calibri" w:hAnsi="Calibri" w:cs="Calibri"/>
                <w:sz w:val="18"/>
                <w:szCs w:val="18"/>
              </w:rPr>
              <w:t>847</w:t>
            </w:r>
          </w:p>
        </w:tc>
        <w:tc>
          <w:tcPr>
            <w:tcW w:w="833" w:type="pct"/>
          </w:tcPr>
          <w:p w:rsidR="00AE29A3" w:rsidRPr="00C047A7" w:rsidRDefault="00AE29A3" w:rsidP="00AE29A3">
            <w:pPr>
              <w:jc w:val="right"/>
              <w:rPr>
                <w:rFonts w:ascii="Calibri" w:hAnsi="Calibri" w:cs="Calibri"/>
                <w:sz w:val="18"/>
                <w:szCs w:val="18"/>
              </w:rPr>
            </w:pPr>
            <w:r w:rsidRPr="00C047A7">
              <w:rPr>
                <w:rFonts w:ascii="Calibri" w:hAnsi="Calibri" w:cs="Calibri"/>
                <w:sz w:val="18"/>
                <w:szCs w:val="18"/>
              </w:rPr>
              <w:t>1 4</w:t>
            </w:r>
            <w:r>
              <w:rPr>
                <w:rFonts w:ascii="Calibri" w:hAnsi="Calibri" w:cs="Calibri"/>
                <w:sz w:val="18"/>
                <w:szCs w:val="18"/>
              </w:rPr>
              <w:t>49</w:t>
            </w:r>
          </w:p>
        </w:tc>
      </w:tr>
    </w:tbl>
    <w:p w:rsidR="004B2EEA" w:rsidRP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1D3839" w:rsidRPr="00EA0816" w:rsidRDefault="001D3839" w:rsidP="005C08F9">
      <w:pPr>
        <w:pStyle w:val="Nadpis6"/>
        <w:numPr>
          <w:ilvl w:val="0"/>
          <w:numId w:val="66"/>
        </w:numPr>
        <w:spacing w:before="160" w:after="160"/>
        <w:ind w:left="1434" w:hanging="357"/>
        <w:rPr>
          <w:color w:val="00B0F0"/>
          <w:lang w:val="cs-CZ"/>
        </w:rPr>
      </w:pPr>
      <w:r w:rsidRPr="00EA0816">
        <w:rPr>
          <w:color w:val="00B0F0"/>
          <w:lang w:val="cs-CZ"/>
        </w:rPr>
        <w:t>Zemní plyn</w:t>
      </w:r>
    </w:p>
    <w:p w:rsidR="001D3839" w:rsidRPr="00D1156C" w:rsidRDefault="001D3839" w:rsidP="001D3839">
      <w:pPr>
        <w:spacing w:after="160"/>
        <w:jc w:val="both"/>
        <w:rPr>
          <w:rFonts w:ascii="Calibri" w:hAnsi="Calibri" w:cs="Calibri"/>
          <w:bCs/>
          <w:iCs/>
          <w:sz w:val="22"/>
          <w:szCs w:val="22"/>
        </w:rPr>
      </w:pPr>
      <w:r w:rsidRPr="00EA0816">
        <w:rPr>
          <w:rFonts w:ascii="Calibri" w:hAnsi="Calibri" w:cs="Calibri"/>
          <w:bCs/>
          <w:iCs/>
          <w:sz w:val="22"/>
          <w:szCs w:val="22"/>
        </w:rPr>
        <w:t>Ložiska zemního plynu jsou soustředěna na jižní Moravě (podobně jako u ropy) i severní Moravě (zde jsou kromě jihovýchodních svahů Českého masívu vázána i na uhelné sloje české části hornoslezské pánve). Vytěžená ložiska zemního plynu a ropy jsou za vhodných geologických podmínek využívána jako podzemní zásobníky zemního plynu. S ohledem na tuto skutečnost je z hlediska energetické bezpečnosti vhodné využívat tato vytěžená ložiska k tomuto účelu</w:t>
      </w:r>
      <w:r w:rsidR="00191212" w:rsidRPr="00191212">
        <w:rPr>
          <w:rFonts w:ascii="Calibri" w:hAnsi="Calibri" w:cs="Calibri"/>
          <w:bCs/>
          <w:iCs/>
          <w:sz w:val="22"/>
          <w:szCs w:val="22"/>
        </w:rPr>
        <w:t xml:space="preserve"> </w:t>
      </w:r>
      <w:r w:rsidR="00191212" w:rsidRPr="00D97509">
        <w:rPr>
          <w:rFonts w:ascii="Calibri" w:hAnsi="Calibri" w:cs="Calibri"/>
          <w:bCs/>
          <w:iCs/>
          <w:sz w:val="22"/>
          <w:szCs w:val="22"/>
        </w:rPr>
        <w:t>i nadále</w:t>
      </w:r>
      <w:r w:rsidRPr="00EA0816">
        <w:rPr>
          <w:rFonts w:ascii="Calibri" w:hAnsi="Calibri" w:cs="Calibri"/>
          <w:bCs/>
          <w:iCs/>
          <w:sz w:val="22"/>
          <w:szCs w:val="22"/>
        </w:rPr>
        <w:t xml:space="preserve">. Domácí produkce </w:t>
      </w:r>
      <w:r w:rsidRPr="00D1156C">
        <w:rPr>
          <w:rFonts w:ascii="Calibri" w:hAnsi="Calibri" w:cs="Calibri"/>
          <w:bCs/>
          <w:iCs/>
          <w:sz w:val="22"/>
          <w:szCs w:val="22"/>
        </w:rPr>
        <w:t>zemního plynu pokrývá v posledním desetiletí cca 1 až 3% domácí spotřeby.</w:t>
      </w:r>
      <w:r w:rsidR="00113660" w:rsidRPr="00D1156C">
        <w:rPr>
          <w:rFonts w:ascii="Calibri" w:hAnsi="Calibri" w:cs="Calibri"/>
          <w:bCs/>
          <w:iCs/>
          <w:sz w:val="22"/>
          <w:szCs w:val="22"/>
        </w:rPr>
        <w:t xml:space="preserve"> Zbývající část </w:t>
      </w:r>
      <w:r w:rsidR="00B65FDA" w:rsidRPr="00D1156C">
        <w:rPr>
          <w:rFonts w:ascii="Calibri" w:hAnsi="Calibri" w:cs="Calibri"/>
          <w:bCs/>
          <w:iCs/>
          <w:sz w:val="22"/>
          <w:szCs w:val="22"/>
        </w:rPr>
        <w:t xml:space="preserve">zemního </w:t>
      </w:r>
      <w:r w:rsidR="00113660" w:rsidRPr="00D1156C">
        <w:rPr>
          <w:rFonts w:ascii="Calibri" w:hAnsi="Calibri" w:cs="Calibri"/>
          <w:bCs/>
          <w:iCs/>
          <w:sz w:val="22"/>
          <w:szCs w:val="22"/>
        </w:rPr>
        <w:t xml:space="preserve">plynu se do ČR dováží ze zahraničí. V uplynulých </w:t>
      </w:r>
      <w:r w:rsidR="00147E9E" w:rsidRPr="00D1156C">
        <w:rPr>
          <w:rFonts w:ascii="Calibri" w:hAnsi="Calibri" w:cs="Calibri"/>
          <w:bCs/>
          <w:iCs/>
          <w:sz w:val="22"/>
          <w:szCs w:val="22"/>
        </w:rPr>
        <w:t>desetiletích</w:t>
      </w:r>
      <w:r w:rsidR="00113660" w:rsidRPr="00D1156C">
        <w:rPr>
          <w:rFonts w:ascii="Calibri" w:hAnsi="Calibri" w:cs="Calibri"/>
          <w:bCs/>
          <w:iCs/>
          <w:sz w:val="22"/>
          <w:szCs w:val="22"/>
        </w:rPr>
        <w:t xml:space="preserve"> se podařilo snížit jednostrannou závislost na plynovodu z Ruska přes Ukrajinu využitím dalších zdrojů zemního pl</w:t>
      </w:r>
      <w:r w:rsidR="00D954EC" w:rsidRPr="00D1156C">
        <w:rPr>
          <w:rFonts w:ascii="Calibri" w:hAnsi="Calibri" w:cs="Calibri"/>
          <w:bCs/>
          <w:iCs/>
          <w:sz w:val="22"/>
          <w:szCs w:val="22"/>
        </w:rPr>
        <w:t>ynu</w:t>
      </w:r>
      <w:r w:rsidR="00FC1642" w:rsidRPr="00D1156C">
        <w:rPr>
          <w:rFonts w:ascii="Calibri" w:hAnsi="Calibri" w:cs="Calibri"/>
          <w:bCs/>
          <w:iCs/>
          <w:sz w:val="22"/>
          <w:szCs w:val="22"/>
        </w:rPr>
        <w:t>, zejména tzv. norským kontraktem a v posledních letech stále větším podílem zemního plynu, který je nakupován na evropském liberalizovaném trhu.</w:t>
      </w:r>
      <w:r w:rsidR="00D954EC" w:rsidRPr="00D1156C">
        <w:rPr>
          <w:rFonts w:ascii="Calibri" w:hAnsi="Calibri" w:cs="Calibri"/>
          <w:bCs/>
          <w:iCs/>
          <w:sz w:val="22"/>
          <w:szCs w:val="22"/>
        </w:rPr>
        <w:t xml:space="preserve"> Podrobně se touto tématikou zabývá </w:t>
      </w:r>
      <w:r w:rsidR="00B65FDA" w:rsidRPr="00D1156C">
        <w:rPr>
          <w:rFonts w:ascii="Calibri" w:hAnsi="Calibri" w:cs="Calibri"/>
          <w:bCs/>
          <w:iCs/>
          <w:sz w:val="22"/>
          <w:szCs w:val="22"/>
        </w:rPr>
        <w:t>SEK</w:t>
      </w:r>
      <w:r w:rsidR="00D954EC" w:rsidRPr="00D1156C">
        <w:rPr>
          <w:rFonts w:ascii="Calibri" w:hAnsi="Calibri" w:cs="Calibri"/>
          <w:bCs/>
          <w:iCs/>
          <w:sz w:val="22"/>
          <w:szCs w:val="22"/>
        </w:rPr>
        <w:t>.</w:t>
      </w:r>
    </w:p>
    <w:p w:rsidR="001D3839" w:rsidRPr="00EA0816" w:rsidRDefault="00A574BD" w:rsidP="001D3839">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1D3839" w:rsidRPr="00EA0816">
        <w:rPr>
          <w:rFonts w:ascii="Calibri" w:hAnsi="Calibri" w:cs="Calibri"/>
          <w:bCs/>
          <w:iCs/>
          <w:color w:val="00B0F0"/>
          <w:sz w:val="22"/>
          <w:szCs w:val="22"/>
        </w:rPr>
        <w:t>ěžba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D55715" w:rsidRPr="00EA0816" w:rsidTr="00D55715">
        <w:trPr>
          <w:trHeight w:hRule="exact" w:val="284"/>
        </w:trPr>
        <w:tc>
          <w:tcPr>
            <w:tcW w:w="833" w:type="pct"/>
            <w:shd w:val="clear" w:color="auto" w:fill="auto"/>
          </w:tcPr>
          <w:p w:rsidR="00D55715" w:rsidRPr="00EA0816" w:rsidRDefault="00D55715" w:rsidP="00D55715">
            <w:pPr>
              <w:spacing w:after="160"/>
              <w:jc w:val="center"/>
              <w:rPr>
                <w:rFonts w:ascii="Calibri" w:eastAsia="MS Mincho" w:hAnsi="Calibri" w:cs="Calibri"/>
                <w:bCs/>
                <w:iCs/>
                <w:sz w:val="18"/>
                <w:szCs w:val="18"/>
              </w:rPr>
            </w:pPr>
          </w:p>
        </w:tc>
        <w:tc>
          <w:tcPr>
            <w:tcW w:w="833" w:type="pct"/>
            <w:shd w:val="clear" w:color="auto" w:fill="auto"/>
          </w:tcPr>
          <w:p w:rsidR="00D55715" w:rsidRPr="00EA0816" w:rsidRDefault="00D55715" w:rsidP="00D55715">
            <w:pPr>
              <w:spacing w:after="160"/>
              <w:jc w:val="center"/>
              <w:rPr>
                <w:rFonts w:ascii="Calibri" w:eastAsia="MS Mincho" w:hAnsi="Calibri" w:cs="Calibri"/>
                <w:b/>
                <w:bCs/>
                <w:iCs/>
                <w:sz w:val="18"/>
                <w:szCs w:val="18"/>
              </w:rPr>
            </w:pPr>
            <w:r w:rsidRPr="00EA0816">
              <w:rPr>
                <w:rFonts w:ascii="Calibri" w:eastAsia="MS Mincho" w:hAnsi="Calibri" w:cs="Calibri"/>
                <w:b/>
                <w:bCs/>
                <w:iCs/>
                <w:sz w:val="18"/>
                <w:szCs w:val="18"/>
              </w:rPr>
              <w:t>2010</w:t>
            </w:r>
          </w:p>
        </w:tc>
        <w:tc>
          <w:tcPr>
            <w:tcW w:w="833" w:type="pct"/>
            <w:shd w:val="clear" w:color="auto" w:fill="auto"/>
          </w:tcPr>
          <w:p w:rsidR="00D55715" w:rsidRPr="00EA0816" w:rsidRDefault="00D55715" w:rsidP="00D55715">
            <w:pPr>
              <w:spacing w:after="160"/>
              <w:jc w:val="center"/>
              <w:rPr>
                <w:rFonts w:ascii="Calibri" w:eastAsia="MS Mincho" w:hAnsi="Calibri" w:cs="Calibri"/>
                <w:b/>
                <w:bCs/>
                <w:iCs/>
                <w:sz w:val="18"/>
                <w:szCs w:val="18"/>
              </w:rPr>
            </w:pPr>
            <w:r w:rsidRPr="00EA0816">
              <w:rPr>
                <w:rFonts w:ascii="Calibri" w:eastAsia="MS Mincho" w:hAnsi="Calibri" w:cs="Calibri"/>
                <w:b/>
                <w:bCs/>
                <w:iCs/>
                <w:sz w:val="18"/>
                <w:szCs w:val="18"/>
              </w:rPr>
              <w:t>2011</w:t>
            </w:r>
          </w:p>
        </w:tc>
        <w:tc>
          <w:tcPr>
            <w:tcW w:w="833" w:type="pct"/>
            <w:shd w:val="clear" w:color="auto" w:fill="auto"/>
          </w:tcPr>
          <w:p w:rsidR="00D55715" w:rsidRPr="00EA0816" w:rsidRDefault="00D55715" w:rsidP="00D55715">
            <w:pPr>
              <w:spacing w:after="160"/>
              <w:jc w:val="center"/>
              <w:rPr>
                <w:rFonts w:ascii="Calibri" w:eastAsia="MS Mincho" w:hAnsi="Calibri" w:cs="Calibri"/>
                <w:b/>
                <w:bCs/>
                <w:iCs/>
                <w:sz w:val="18"/>
                <w:szCs w:val="18"/>
              </w:rPr>
            </w:pPr>
            <w:r w:rsidRPr="00EA0816">
              <w:rPr>
                <w:rFonts w:ascii="Calibri" w:eastAsia="MS Mincho" w:hAnsi="Calibri" w:cs="Calibri"/>
                <w:b/>
                <w:bCs/>
                <w:iCs/>
                <w:sz w:val="18"/>
                <w:szCs w:val="18"/>
              </w:rPr>
              <w:t>2012</w:t>
            </w:r>
          </w:p>
        </w:tc>
        <w:tc>
          <w:tcPr>
            <w:tcW w:w="833" w:type="pct"/>
            <w:shd w:val="clear" w:color="auto" w:fill="auto"/>
          </w:tcPr>
          <w:p w:rsidR="00D55715" w:rsidRPr="00EA0816" w:rsidRDefault="00D55715" w:rsidP="00D55715">
            <w:pPr>
              <w:spacing w:after="160"/>
              <w:jc w:val="center"/>
              <w:rPr>
                <w:rFonts w:ascii="Calibri" w:eastAsia="MS Mincho" w:hAnsi="Calibri" w:cs="Calibri"/>
                <w:b/>
                <w:bCs/>
                <w:iCs/>
                <w:sz w:val="18"/>
                <w:szCs w:val="18"/>
              </w:rPr>
            </w:pPr>
            <w:r w:rsidRPr="00EA0816">
              <w:rPr>
                <w:rFonts w:ascii="Calibri" w:eastAsia="MS Mincho" w:hAnsi="Calibri" w:cs="Calibri"/>
                <w:b/>
                <w:bCs/>
                <w:iCs/>
                <w:sz w:val="18"/>
                <w:szCs w:val="18"/>
              </w:rPr>
              <w:t>2013</w:t>
            </w:r>
          </w:p>
        </w:tc>
        <w:tc>
          <w:tcPr>
            <w:tcW w:w="833" w:type="pct"/>
          </w:tcPr>
          <w:p w:rsidR="00D55715" w:rsidRPr="00EA0816" w:rsidRDefault="00D55715" w:rsidP="00D55715">
            <w:pPr>
              <w:spacing w:after="160"/>
              <w:jc w:val="center"/>
              <w:rPr>
                <w:rFonts w:ascii="Calibri" w:eastAsia="MS Mincho" w:hAnsi="Calibri" w:cs="Calibri"/>
                <w:b/>
                <w:bCs/>
                <w:iCs/>
                <w:sz w:val="18"/>
                <w:szCs w:val="18"/>
              </w:rPr>
            </w:pPr>
            <w:r w:rsidRPr="00EA0816">
              <w:rPr>
                <w:rFonts w:ascii="Calibri" w:eastAsia="MS Mincho" w:hAnsi="Calibri" w:cs="Calibri"/>
                <w:b/>
                <w:bCs/>
                <w:iCs/>
                <w:sz w:val="18"/>
                <w:szCs w:val="18"/>
              </w:rPr>
              <w:t>20</w:t>
            </w:r>
            <w:r>
              <w:rPr>
                <w:rFonts w:ascii="Calibri" w:eastAsia="MS Mincho" w:hAnsi="Calibri" w:cs="Calibri"/>
                <w:b/>
                <w:bCs/>
                <w:iCs/>
                <w:sz w:val="18"/>
                <w:szCs w:val="18"/>
              </w:rPr>
              <w:t>14</w:t>
            </w:r>
          </w:p>
        </w:tc>
      </w:tr>
      <w:tr w:rsidR="00D55715" w:rsidRPr="00EA0816" w:rsidTr="00834CDE">
        <w:trPr>
          <w:trHeight w:hRule="exact" w:val="284"/>
        </w:trPr>
        <w:tc>
          <w:tcPr>
            <w:tcW w:w="833" w:type="pct"/>
            <w:shd w:val="clear" w:color="auto" w:fill="auto"/>
          </w:tcPr>
          <w:p w:rsidR="00D55715" w:rsidRPr="00EA0816" w:rsidRDefault="00D55715" w:rsidP="00D55715">
            <w:pPr>
              <w:spacing w:after="160"/>
              <w:jc w:val="both"/>
              <w:rPr>
                <w:rFonts w:ascii="Calibri" w:eastAsia="MS Mincho" w:hAnsi="Calibri" w:cs="Calibri"/>
                <w:b/>
                <w:bCs/>
                <w:iCs/>
                <w:sz w:val="18"/>
                <w:szCs w:val="18"/>
              </w:rPr>
            </w:pPr>
            <w:r w:rsidRPr="00EA0816">
              <w:rPr>
                <w:rFonts w:ascii="Calibri" w:eastAsia="MS Mincho" w:hAnsi="Calibri" w:cs="Calibri"/>
                <w:b/>
                <w:bCs/>
                <w:iCs/>
                <w:sz w:val="18"/>
                <w:szCs w:val="18"/>
              </w:rPr>
              <w:t>Těžba (mil m</w:t>
            </w:r>
            <w:r w:rsidRPr="00EA0816">
              <w:rPr>
                <w:rFonts w:ascii="Calibri" w:eastAsia="MS Mincho" w:hAnsi="Calibri" w:cs="Calibri"/>
                <w:b/>
                <w:bCs/>
                <w:iCs/>
                <w:sz w:val="18"/>
                <w:szCs w:val="18"/>
                <w:vertAlign w:val="superscript"/>
              </w:rPr>
              <w:t>3</w:t>
            </w:r>
            <w:r w:rsidRPr="00EA0816">
              <w:rPr>
                <w:rFonts w:ascii="Calibri" w:eastAsia="MS Mincho" w:hAnsi="Calibri" w:cs="Calibri"/>
                <w:b/>
                <w:bCs/>
                <w:iCs/>
                <w:sz w:val="18"/>
                <w:szCs w:val="18"/>
              </w:rPr>
              <w:t>)</w:t>
            </w:r>
          </w:p>
        </w:tc>
        <w:tc>
          <w:tcPr>
            <w:tcW w:w="833" w:type="pct"/>
            <w:shd w:val="clear" w:color="auto" w:fill="auto"/>
          </w:tcPr>
          <w:p w:rsidR="00D55715" w:rsidRPr="00EA0816" w:rsidRDefault="00D55715" w:rsidP="00834CDE">
            <w:pPr>
              <w:jc w:val="right"/>
              <w:rPr>
                <w:rFonts w:ascii="Calibri" w:hAnsi="Calibri" w:cs="Calibri"/>
                <w:sz w:val="18"/>
                <w:szCs w:val="18"/>
              </w:rPr>
            </w:pPr>
            <w:r w:rsidRPr="00EA0816">
              <w:rPr>
                <w:rFonts w:ascii="Calibri" w:hAnsi="Calibri" w:cs="Calibri"/>
                <w:sz w:val="18"/>
                <w:szCs w:val="18"/>
              </w:rPr>
              <w:t>200,75</w:t>
            </w:r>
          </w:p>
        </w:tc>
        <w:tc>
          <w:tcPr>
            <w:tcW w:w="833" w:type="pct"/>
            <w:shd w:val="clear" w:color="auto" w:fill="auto"/>
          </w:tcPr>
          <w:p w:rsidR="00D55715" w:rsidRPr="00EA0816" w:rsidRDefault="00D55715" w:rsidP="00834CDE">
            <w:pPr>
              <w:jc w:val="right"/>
              <w:rPr>
                <w:rFonts w:ascii="Calibri" w:hAnsi="Calibri" w:cs="Calibri"/>
                <w:sz w:val="18"/>
                <w:szCs w:val="18"/>
              </w:rPr>
            </w:pPr>
            <w:r w:rsidRPr="00EA0816">
              <w:rPr>
                <w:rFonts w:ascii="Calibri" w:hAnsi="Calibri" w:cs="Calibri"/>
                <w:sz w:val="18"/>
                <w:szCs w:val="18"/>
              </w:rPr>
              <w:t>187,2</w:t>
            </w:r>
          </w:p>
        </w:tc>
        <w:tc>
          <w:tcPr>
            <w:tcW w:w="833" w:type="pct"/>
            <w:shd w:val="clear" w:color="auto" w:fill="auto"/>
          </w:tcPr>
          <w:p w:rsidR="00D55715" w:rsidRPr="00EA0816" w:rsidRDefault="00D55715" w:rsidP="00834CDE">
            <w:pPr>
              <w:jc w:val="right"/>
              <w:rPr>
                <w:rFonts w:ascii="Calibri" w:hAnsi="Calibri" w:cs="Calibri"/>
                <w:sz w:val="18"/>
                <w:szCs w:val="18"/>
              </w:rPr>
            </w:pPr>
            <w:r w:rsidRPr="00EA0816">
              <w:rPr>
                <w:rFonts w:ascii="Calibri" w:hAnsi="Calibri" w:cs="Calibri"/>
                <w:sz w:val="18"/>
                <w:szCs w:val="18"/>
              </w:rPr>
              <w:t>203,75</w:t>
            </w:r>
          </w:p>
        </w:tc>
        <w:tc>
          <w:tcPr>
            <w:tcW w:w="833" w:type="pct"/>
            <w:shd w:val="clear" w:color="auto" w:fill="auto"/>
          </w:tcPr>
          <w:p w:rsidR="00D55715" w:rsidRPr="00EA0816" w:rsidRDefault="00D55715" w:rsidP="00834CDE">
            <w:pPr>
              <w:jc w:val="right"/>
              <w:rPr>
                <w:rFonts w:ascii="Calibri" w:hAnsi="Calibri" w:cs="Calibri"/>
                <w:sz w:val="18"/>
                <w:szCs w:val="18"/>
              </w:rPr>
            </w:pPr>
            <w:r w:rsidRPr="00EA0816">
              <w:rPr>
                <w:rFonts w:ascii="Calibri" w:hAnsi="Calibri" w:cs="Calibri"/>
                <w:sz w:val="18"/>
                <w:szCs w:val="18"/>
              </w:rPr>
              <w:t>206,6</w:t>
            </w:r>
          </w:p>
        </w:tc>
        <w:tc>
          <w:tcPr>
            <w:tcW w:w="833" w:type="pct"/>
          </w:tcPr>
          <w:p w:rsidR="00D55715" w:rsidRPr="00EA0816" w:rsidRDefault="00D55715" w:rsidP="00834CDE">
            <w:pPr>
              <w:jc w:val="right"/>
              <w:rPr>
                <w:rFonts w:ascii="Calibri" w:hAnsi="Calibri" w:cs="Calibri"/>
                <w:sz w:val="18"/>
                <w:szCs w:val="18"/>
              </w:rPr>
            </w:pPr>
            <w:r>
              <w:rPr>
                <w:rFonts w:ascii="Calibri" w:hAnsi="Calibri" w:cs="Calibri"/>
                <w:sz w:val="18"/>
                <w:szCs w:val="18"/>
              </w:rPr>
              <w:t>198,2</w:t>
            </w:r>
          </w:p>
        </w:tc>
      </w:tr>
    </w:tbl>
    <w:p w:rsidR="00A574BD" w:rsidRDefault="00A574BD"/>
    <w:p w:rsidR="00A574BD" w:rsidRPr="00EA0816" w:rsidRDefault="00A574BD" w:rsidP="00A574BD">
      <w:pPr>
        <w:spacing w:after="160"/>
        <w:jc w:val="both"/>
        <w:rPr>
          <w:rFonts w:ascii="Calibri" w:hAnsi="Calibri" w:cs="Calibri"/>
          <w:bCs/>
          <w:iCs/>
          <w:color w:val="00B0F0"/>
          <w:sz w:val="22"/>
          <w:szCs w:val="22"/>
        </w:rPr>
      </w:pPr>
      <w:r w:rsidRPr="00EA0816">
        <w:rPr>
          <w:rFonts w:ascii="Calibri" w:hAnsi="Calibri" w:cs="Calibri"/>
          <w:bCs/>
          <w:iCs/>
          <w:color w:val="00B0F0"/>
          <w:sz w:val="22"/>
          <w:szCs w:val="22"/>
        </w:rPr>
        <w:t>Ložiska a zásoby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D55715" w:rsidRPr="00EA0816" w:rsidTr="00D55715">
        <w:trPr>
          <w:trHeight w:hRule="exact" w:val="637"/>
        </w:trPr>
        <w:tc>
          <w:tcPr>
            <w:tcW w:w="833" w:type="pct"/>
            <w:shd w:val="clear" w:color="auto" w:fill="auto"/>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Počet ložisek</w:t>
            </w:r>
          </w:p>
        </w:tc>
        <w:tc>
          <w:tcPr>
            <w:tcW w:w="833" w:type="pct"/>
            <w:shd w:val="clear" w:color="auto" w:fill="auto"/>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Počet těžených ložisek</w:t>
            </w:r>
          </w:p>
        </w:tc>
        <w:tc>
          <w:tcPr>
            <w:tcW w:w="833" w:type="pct"/>
            <w:shd w:val="clear" w:color="auto" w:fill="auto"/>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Počet dobývacích prostorů</w:t>
            </w:r>
          </w:p>
        </w:tc>
        <w:tc>
          <w:tcPr>
            <w:tcW w:w="833" w:type="pct"/>
            <w:shd w:val="clear" w:color="auto" w:fill="auto"/>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Zásoby celkem (mil</w:t>
            </w:r>
            <w:r>
              <w:rPr>
                <w:rFonts w:ascii="Calibri" w:eastAsia="MS Mincho" w:hAnsi="Calibri" w:cs="Calibri"/>
                <w:b/>
                <w:bCs/>
                <w:iCs/>
                <w:sz w:val="18"/>
                <w:szCs w:val="18"/>
              </w:rPr>
              <w:t>.</w:t>
            </w:r>
            <w:r w:rsidRPr="00EA0816">
              <w:rPr>
                <w:rFonts w:ascii="Calibri" w:eastAsia="MS Mincho" w:hAnsi="Calibri" w:cs="Calibri"/>
                <w:b/>
                <w:bCs/>
                <w:iCs/>
                <w:sz w:val="18"/>
                <w:szCs w:val="18"/>
              </w:rPr>
              <w:t xml:space="preserve"> m</w:t>
            </w:r>
            <w:r w:rsidRPr="00EA0816">
              <w:rPr>
                <w:rFonts w:ascii="Calibri" w:eastAsia="MS Mincho" w:hAnsi="Calibri" w:cs="Calibri"/>
                <w:b/>
                <w:bCs/>
                <w:iCs/>
                <w:sz w:val="18"/>
                <w:szCs w:val="18"/>
                <w:vertAlign w:val="superscript"/>
              </w:rPr>
              <w:t>3</w:t>
            </w:r>
            <w:r w:rsidRPr="00EA0816">
              <w:rPr>
                <w:rFonts w:ascii="Calibri" w:eastAsia="MS Mincho" w:hAnsi="Calibri" w:cs="Calibri"/>
                <w:b/>
                <w:bCs/>
                <w:iCs/>
                <w:sz w:val="18"/>
                <w:szCs w:val="18"/>
              </w:rPr>
              <w:t>)</w:t>
            </w:r>
          </w:p>
          <w:p w:rsidR="00D55715" w:rsidRPr="00EA0816" w:rsidRDefault="00D55715" w:rsidP="00A7193B">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sidR="00A7193B">
              <w:rPr>
                <w:rFonts w:ascii="Calibri" w:eastAsia="MS Mincho" w:hAnsi="Calibri" w:cs="Calibri"/>
                <w:b/>
                <w:bCs/>
                <w:iCs/>
                <w:sz w:val="18"/>
                <w:szCs w:val="18"/>
              </w:rPr>
              <w:t>5</w:t>
            </w:r>
          </w:p>
        </w:tc>
        <w:tc>
          <w:tcPr>
            <w:tcW w:w="833" w:type="pct"/>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 xml:space="preserve">Zásoby bilanční </w:t>
            </w:r>
            <w:r w:rsidR="00834CDE">
              <w:rPr>
                <w:rFonts w:ascii="Calibri" w:eastAsia="MS Mincho" w:hAnsi="Calibri" w:cs="Calibri"/>
                <w:b/>
                <w:bCs/>
                <w:iCs/>
                <w:sz w:val="18"/>
                <w:szCs w:val="18"/>
              </w:rPr>
              <w:t>volné</w:t>
            </w:r>
            <w:r w:rsidRPr="00EA0816">
              <w:rPr>
                <w:rFonts w:ascii="Calibri" w:eastAsia="MS Mincho" w:hAnsi="Calibri" w:cs="Calibri"/>
                <w:b/>
                <w:bCs/>
                <w:iCs/>
                <w:sz w:val="18"/>
                <w:szCs w:val="18"/>
              </w:rPr>
              <w:t xml:space="preserve"> (mil</w:t>
            </w:r>
            <w:r>
              <w:rPr>
                <w:rFonts w:ascii="Calibri" w:eastAsia="MS Mincho" w:hAnsi="Calibri" w:cs="Calibri"/>
                <w:b/>
                <w:bCs/>
                <w:iCs/>
                <w:sz w:val="18"/>
                <w:szCs w:val="18"/>
              </w:rPr>
              <w:t>.</w:t>
            </w:r>
            <w:r w:rsidRPr="00EA0816">
              <w:rPr>
                <w:rFonts w:ascii="Calibri" w:eastAsia="MS Mincho" w:hAnsi="Calibri" w:cs="Calibri"/>
                <w:b/>
                <w:bCs/>
                <w:iCs/>
                <w:sz w:val="18"/>
                <w:szCs w:val="18"/>
              </w:rPr>
              <w:t xml:space="preserve"> m</w:t>
            </w:r>
            <w:r w:rsidRPr="00EA0816">
              <w:rPr>
                <w:rFonts w:ascii="Calibri" w:eastAsia="MS Mincho" w:hAnsi="Calibri" w:cs="Calibri"/>
                <w:b/>
                <w:bCs/>
                <w:iCs/>
                <w:sz w:val="18"/>
                <w:szCs w:val="18"/>
                <w:vertAlign w:val="superscript"/>
              </w:rPr>
              <w:t>3</w:t>
            </w:r>
            <w:r w:rsidRPr="00EA0816">
              <w:rPr>
                <w:rFonts w:ascii="Calibri" w:eastAsia="MS Mincho" w:hAnsi="Calibri" w:cs="Calibri"/>
                <w:b/>
                <w:bCs/>
                <w:iCs/>
                <w:sz w:val="18"/>
                <w:szCs w:val="18"/>
              </w:rPr>
              <w:t>)</w:t>
            </w:r>
          </w:p>
          <w:p w:rsidR="00D55715" w:rsidRPr="00EA0816" w:rsidRDefault="00D55715" w:rsidP="00A7193B">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sidR="00A7193B">
              <w:rPr>
                <w:rFonts w:ascii="Calibri" w:eastAsia="MS Mincho" w:hAnsi="Calibri" w:cs="Calibri"/>
                <w:b/>
                <w:bCs/>
                <w:iCs/>
                <w:sz w:val="18"/>
                <w:szCs w:val="18"/>
              </w:rPr>
              <w:t>5</w:t>
            </w:r>
          </w:p>
        </w:tc>
        <w:tc>
          <w:tcPr>
            <w:tcW w:w="833" w:type="pct"/>
          </w:tcPr>
          <w:p w:rsidR="00D55715" w:rsidRPr="00EA0816" w:rsidRDefault="00D55715" w:rsidP="00D55715">
            <w:pPr>
              <w:jc w:val="center"/>
              <w:rPr>
                <w:rFonts w:ascii="Calibri" w:eastAsia="MS Mincho" w:hAnsi="Calibri" w:cs="Calibri"/>
                <w:b/>
                <w:bCs/>
                <w:iCs/>
                <w:sz w:val="18"/>
                <w:szCs w:val="18"/>
              </w:rPr>
            </w:pPr>
            <w:r w:rsidRPr="00EA0816">
              <w:rPr>
                <w:rFonts w:ascii="Calibri" w:eastAsia="MS Mincho" w:hAnsi="Calibri" w:cs="Calibri"/>
                <w:b/>
                <w:bCs/>
                <w:iCs/>
                <w:sz w:val="18"/>
                <w:szCs w:val="18"/>
              </w:rPr>
              <w:t>Zásoby vytěž</w:t>
            </w:r>
            <w:r>
              <w:rPr>
                <w:rFonts w:ascii="Calibri" w:eastAsia="MS Mincho" w:hAnsi="Calibri" w:cs="Calibri"/>
                <w:b/>
                <w:bCs/>
                <w:iCs/>
                <w:sz w:val="18"/>
                <w:szCs w:val="18"/>
              </w:rPr>
              <w:t xml:space="preserve">. </w:t>
            </w:r>
            <w:r w:rsidRPr="00EA0816">
              <w:rPr>
                <w:rFonts w:ascii="Calibri" w:eastAsia="MS Mincho" w:hAnsi="Calibri" w:cs="Calibri"/>
                <w:b/>
                <w:bCs/>
                <w:iCs/>
                <w:sz w:val="18"/>
                <w:szCs w:val="18"/>
              </w:rPr>
              <w:t>(mil</w:t>
            </w:r>
            <w:r>
              <w:rPr>
                <w:rFonts w:ascii="Calibri" w:eastAsia="MS Mincho" w:hAnsi="Calibri" w:cs="Calibri"/>
                <w:b/>
                <w:bCs/>
                <w:iCs/>
                <w:sz w:val="18"/>
                <w:szCs w:val="18"/>
              </w:rPr>
              <w:t>.</w:t>
            </w:r>
            <w:r w:rsidRPr="00EA0816">
              <w:rPr>
                <w:rFonts w:ascii="Calibri" w:eastAsia="MS Mincho" w:hAnsi="Calibri" w:cs="Calibri"/>
                <w:b/>
                <w:bCs/>
                <w:iCs/>
                <w:sz w:val="18"/>
                <w:szCs w:val="18"/>
              </w:rPr>
              <w:t xml:space="preserve"> m</w:t>
            </w:r>
            <w:r w:rsidRPr="00EA0816">
              <w:rPr>
                <w:rFonts w:ascii="Calibri" w:eastAsia="MS Mincho" w:hAnsi="Calibri" w:cs="Calibri"/>
                <w:b/>
                <w:bCs/>
                <w:iCs/>
                <w:sz w:val="18"/>
                <w:szCs w:val="18"/>
                <w:vertAlign w:val="superscript"/>
              </w:rPr>
              <w:t>3</w:t>
            </w:r>
            <w:r w:rsidRPr="00EA0816">
              <w:rPr>
                <w:rFonts w:ascii="Calibri" w:eastAsia="MS Mincho" w:hAnsi="Calibri" w:cs="Calibri"/>
                <w:b/>
                <w:bCs/>
                <w:iCs/>
                <w:sz w:val="18"/>
                <w:szCs w:val="18"/>
              </w:rPr>
              <w:t>)</w:t>
            </w:r>
          </w:p>
          <w:p w:rsidR="00D55715" w:rsidRPr="00EA0816" w:rsidRDefault="00D55715" w:rsidP="00A7193B">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sidR="00A7193B">
              <w:rPr>
                <w:rFonts w:ascii="Calibri" w:eastAsia="MS Mincho" w:hAnsi="Calibri" w:cs="Calibri"/>
                <w:b/>
                <w:bCs/>
                <w:iCs/>
                <w:sz w:val="18"/>
                <w:szCs w:val="18"/>
              </w:rPr>
              <w:t>5</w:t>
            </w:r>
          </w:p>
        </w:tc>
      </w:tr>
      <w:tr w:rsidR="00D55715" w:rsidRPr="00EA0816" w:rsidTr="00D55715">
        <w:trPr>
          <w:trHeight w:hRule="exact" w:val="284"/>
        </w:trPr>
        <w:tc>
          <w:tcPr>
            <w:tcW w:w="833" w:type="pct"/>
            <w:shd w:val="clear" w:color="auto" w:fill="auto"/>
          </w:tcPr>
          <w:p w:rsidR="00D55715" w:rsidRPr="00D97509" w:rsidRDefault="00D55715" w:rsidP="00211A75">
            <w:pPr>
              <w:jc w:val="right"/>
              <w:rPr>
                <w:rFonts w:ascii="Calibri" w:hAnsi="Calibri" w:cs="Calibri"/>
                <w:sz w:val="18"/>
                <w:szCs w:val="18"/>
              </w:rPr>
            </w:pPr>
            <w:r w:rsidRPr="00D97509">
              <w:rPr>
                <w:rFonts w:ascii="Calibri" w:hAnsi="Calibri" w:cs="Calibri"/>
                <w:sz w:val="18"/>
                <w:szCs w:val="18"/>
              </w:rPr>
              <w:t>9</w:t>
            </w:r>
            <w:r w:rsidR="00211A75">
              <w:rPr>
                <w:rFonts w:ascii="Calibri" w:hAnsi="Calibri" w:cs="Calibri"/>
                <w:sz w:val="18"/>
                <w:szCs w:val="18"/>
              </w:rPr>
              <w:t>3</w:t>
            </w:r>
          </w:p>
        </w:tc>
        <w:tc>
          <w:tcPr>
            <w:tcW w:w="833" w:type="pct"/>
            <w:shd w:val="clear" w:color="auto" w:fill="auto"/>
          </w:tcPr>
          <w:p w:rsidR="00D55715" w:rsidRPr="00D97509" w:rsidRDefault="00A7193B" w:rsidP="00D55715">
            <w:pPr>
              <w:jc w:val="right"/>
              <w:rPr>
                <w:rFonts w:ascii="Calibri" w:hAnsi="Calibri" w:cs="Calibri"/>
                <w:sz w:val="18"/>
                <w:szCs w:val="18"/>
              </w:rPr>
            </w:pPr>
            <w:r w:rsidRPr="00D97509">
              <w:rPr>
                <w:rFonts w:ascii="Calibri" w:hAnsi="Calibri" w:cs="Calibri"/>
                <w:sz w:val="18"/>
                <w:szCs w:val="18"/>
              </w:rPr>
              <w:t>40</w:t>
            </w:r>
          </w:p>
        </w:tc>
        <w:tc>
          <w:tcPr>
            <w:tcW w:w="833" w:type="pct"/>
            <w:shd w:val="clear" w:color="auto" w:fill="auto"/>
          </w:tcPr>
          <w:p w:rsidR="00D55715" w:rsidRPr="00D97509" w:rsidRDefault="00D55715" w:rsidP="00211A75">
            <w:pPr>
              <w:jc w:val="right"/>
              <w:rPr>
                <w:rFonts w:ascii="Calibri" w:hAnsi="Calibri" w:cs="Calibri"/>
                <w:sz w:val="18"/>
                <w:szCs w:val="18"/>
              </w:rPr>
            </w:pPr>
            <w:r w:rsidRPr="00D97509">
              <w:rPr>
                <w:rFonts w:ascii="Calibri" w:hAnsi="Calibri" w:cs="Calibri"/>
                <w:sz w:val="18"/>
                <w:szCs w:val="18"/>
              </w:rPr>
              <w:t>1</w:t>
            </w:r>
            <w:r w:rsidR="00211A75">
              <w:rPr>
                <w:rFonts w:ascii="Calibri" w:hAnsi="Calibri" w:cs="Calibri"/>
                <w:sz w:val="18"/>
                <w:szCs w:val="18"/>
              </w:rPr>
              <w:t>25</w:t>
            </w:r>
          </w:p>
        </w:tc>
        <w:tc>
          <w:tcPr>
            <w:tcW w:w="833" w:type="pct"/>
            <w:shd w:val="clear" w:color="auto" w:fill="auto"/>
          </w:tcPr>
          <w:p w:rsidR="00D55715" w:rsidRPr="00EA0816" w:rsidRDefault="00D55715" w:rsidP="00D55715">
            <w:pPr>
              <w:jc w:val="right"/>
              <w:rPr>
                <w:rFonts w:ascii="Calibri" w:hAnsi="Calibri" w:cs="Calibri"/>
                <w:sz w:val="18"/>
                <w:szCs w:val="18"/>
              </w:rPr>
            </w:pPr>
            <w:r w:rsidRPr="00EA0816">
              <w:rPr>
                <w:rFonts w:ascii="Calibri" w:hAnsi="Calibri" w:cs="Calibri"/>
                <w:sz w:val="18"/>
                <w:szCs w:val="18"/>
              </w:rPr>
              <w:t>3</w:t>
            </w:r>
            <w:r>
              <w:rPr>
                <w:rFonts w:ascii="Calibri" w:hAnsi="Calibri" w:cs="Calibri"/>
                <w:sz w:val="18"/>
                <w:szCs w:val="18"/>
              </w:rPr>
              <w:t>0</w:t>
            </w:r>
            <w:r w:rsidRPr="00EA0816">
              <w:rPr>
                <w:rFonts w:ascii="Calibri" w:hAnsi="Calibri" w:cs="Calibri"/>
                <w:sz w:val="18"/>
                <w:szCs w:val="18"/>
              </w:rPr>
              <w:t xml:space="preserve"> </w:t>
            </w:r>
            <w:r>
              <w:rPr>
                <w:rFonts w:ascii="Calibri" w:hAnsi="Calibri" w:cs="Calibri"/>
                <w:sz w:val="18"/>
                <w:szCs w:val="18"/>
              </w:rPr>
              <w:t>904</w:t>
            </w:r>
          </w:p>
        </w:tc>
        <w:tc>
          <w:tcPr>
            <w:tcW w:w="833" w:type="pct"/>
          </w:tcPr>
          <w:p w:rsidR="00D55715" w:rsidRPr="00EA0816" w:rsidRDefault="00BF20E8" w:rsidP="00D55715">
            <w:pPr>
              <w:jc w:val="right"/>
              <w:rPr>
                <w:rFonts w:ascii="Calibri" w:hAnsi="Calibri" w:cs="Calibri"/>
                <w:sz w:val="18"/>
                <w:szCs w:val="18"/>
              </w:rPr>
            </w:pPr>
            <w:r w:rsidRPr="00BF20E8">
              <w:rPr>
                <w:rFonts w:ascii="Calibri" w:hAnsi="Calibri" w:cs="Calibri"/>
                <w:sz w:val="18"/>
                <w:szCs w:val="18"/>
              </w:rPr>
              <w:t>8 988</w:t>
            </w:r>
          </w:p>
        </w:tc>
        <w:tc>
          <w:tcPr>
            <w:tcW w:w="833" w:type="pct"/>
          </w:tcPr>
          <w:p w:rsidR="00D55715" w:rsidRPr="00EA0816" w:rsidRDefault="00D55715" w:rsidP="00D55715">
            <w:pPr>
              <w:jc w:val="right"/>
              <w:rPr>
                <w:rFonts w:ascii="Calibri" w:hAnsi="Calibri" w:cs="Calibri"/>
                <w:sz w:val="18"/>
                <w:szCs w:val="18"/>
              </w:rPr>
            </w:pPr>
            <w:r w:rsidRPr="00EA0816">
              <w:rPr>
                <w:rFonts w:ascii="Calibri" w:hAnsi="Calibri" w:cs="Calibri"/>
                <w:sz w:val="18"/>
                <w:szCs w:val="18"/>
              </w:rPr>
              <w:t xml:space="preserve">5 </w:t>
            </w:r>
            <w:r>
              <w:rPr>
                <w:rFonts w:ascii="Calibri" w:hAnsi="Calibri" w:cs="Calibri"/>
                <w:sz w:val="18"/>
                <w:szCs w:val="18"/>
              </w:rPr>
              <w:t>064</w:t>
            </w:r>
          </w:p>
        </w:tc>
      </w:tr>
    </w:tbl>
    <w:p w:rsidR="004B2EEA" w:rsidRDefault="004B2EEA" w:rsidP="0043585C">
      <w:pPr>
        <w:spacing w:after="120"/>
        <w:rPr>
          <w:rFonts w:ascii="Calibri" w:hAnsi="Calibri" w:cs="Calibri"/>
          <w:iCs/>
          <w:sz w:val="18"/>
          <w:szCs w:val="18"/>
        </w:rPr>
      </w:pPr>
      <w:r w:rsidRPr="004B2EEA">
        <w:rPr>
          <w:rFonts w:ascii="Calibri" w:hAnsi="Calibri" w:cs="Calibri"/>
          <w:iCs/>
          <w:sz w:val="18"/>
          <w:szCs w:val="18"/>
        </w:rPr>
        <w:t>Zdroj: ČGS, MPO</w:t>
      </w:r>
    </w:p>
    <w:p w:rsidR="00DE12C6" w:rsidRPr="00EA0816" w:rsidRDefault="00DE12C6" w:rsidP="005C08F9">
      <w:pPr>
        <w:pStyle w:val="Nadpis6"/>
        <w:numPr>
          <w:ilvl w:val="0"/>
          <w:numId w:val="66"/>
        </w:numPr>
        <w:spacing w:after="120"/>
        <w:ind w:left="1434" w:hanging="357"/>
        <w:rPr>
          <w:color w:val="00B0F0"/>
          <w:lang w:val="cs-CZ"/>
        </w:rPr>
      </w:pPr>
      <w:r w:rsidRPr="00EA0816">
        <w:rPr>
          <w:color w:val="00B0F0"/>
          <w:lang w:val="cs-CZ"/>
        </w:rPr>
        <w:t>Nekonvenční palivoenergetické zdroje</w:t>
      </w:r>
    </w:p>
    <w:p w:rsidR="004419F0" w:rsidRPr="00D1156C" w:rsidRDefault="008F29A9" w:rsidP="004419F0">
      <w:pPr>
        <w:overflowPunct/>
        <w:autoSpaceDE/>
        <w:autoSpaceDN/>
        <w:adjustRightInd/>
        <w:spacing w:after="160"/>
        <w:jc w:val="both"/>
        <w:textAlignment w:val="auto"/>
        <w:rPr>
          <w:rFonts w:ascii="Calibri" w:hAnsi="Calibri" w:cs="Calibri"/>
          <w:sz w:val="22"/>
          <w:szCs w:val="22"/>
        </w:rPr>
      </w:pPr>
      <w:r w:rsidRPr="00737D3A">
        <w:rPr>
          <w:rFonts w:ascii="Calibri" w:hAnsi="Calibri" w:cs="Calibri"/>
          <w:sz w:val="22"/>
          <w:szCs w:val="22"/>
        </w:rPr>
        <w:t xml:space="preserve">Břidlicový plyn nevstupuje </w:t>
      </w:r>
      <w:r w:rsidR="00FA52E5" w:rsidRPr="00737D3A">
        <w:rPr>
          <w:rFonts w:ascii="Calibri" w:hAnsi="Calibri" w:cs="Calibri"/>
          <w:sz w:val="22"/>
          <w:szCs w:val="22"/>
        </w:rPr>
        <w:t>do surovinové bilance ČR, protože</w:t>
      </w:r>
      <w:r w:rsidRPr="00737D3A">
        <w:rPr>
          <w:rFonts w:ascii="Calibri" w:hAnsi="Calibri" w:cs="Calibri"/>
          <w:sz w:val="22"/>
          <w:szCs w:val="22"/>
        </w:rPr>
        <w:t xml:space="preserve"> nejsou známy zdroje a nepočítá se ani s fyzickým průzkumem.</w:t>
      </w:r>
      <w:r w:rsidR="004419F0" w:rsidRPr="00737D3A">
        <w:rPr>
          <w:rFonts w:ascii="Calibri" w:hAnsi="Calibri" w:cs="Calibri"/>
          <w:sz w:val="22"/>
          <w:szCs w:val="22"/>
        </w:rPr>
        <w:t xml:space="preserve"> V případě této nové, nekonvenční palivoenergetické suroviny je v současné době žádoucí soustředit se na</w:t>
      </w:r>
      <w:r w:rsidR="004419F0" w:rsidRPr="006F7431">
        <w:rPr>
          <w:rFonts w:ascii="Calibri" w:hAnsi="Calibri" w:cs="Calibri"/>
          <w:sz w:val="22"/>
          <w:szCs w:val="22"/>
        </w:rPr>
        <w:t xml:space="preserve"> sledování zahraničních zkušeností a</w:t>
      </w:r>
      <w:r>
        <w:rPr>
          <w:rFonts w:ascii="Calibri" w:hAnsi="Calibri" w:cs="Calibri"/>
          <w:sz w:val="22"/>
          <w:szCs w:val="22"/>
        </w:rPr>
        <w:t xml:space="preserve"> rešerši všech dostupných dat z </w:t>
      </w:r>
      <w:r w:rsidR="004419F0" w:rsidRPr="006F7431">
        <w:rPr>
          <w:rFonts w:ascii="Calibri" w:hAnsi="Calibri" w:cs="Calibri"/>
          <w:sz w:val="22"/>
          <w:szCs w:val="22"/>
        </w:rPr>
        <w:t xml:space="preserve">předešlých geologicko-průzkumných prací prováděných v minulosti v perspektivních oblastech (včetně reinterpretace starších dat). Po vyhodnocení těchto výsledků, zpracovaných do nového geologického modelu strukturní stavby ložiskově perspektivních oblastí, je možno se zaměřit na povrchové nedestruktivní geofyzikální měření či další neinvazivní průzkumné metody s cílem zpracovat vstupní materiál, realisticky hodnotící možný potenciál výskytu břidlicového plynu v ČR. </w:t>
      </w:r>
      <w:r w:rsidR="004419F0" w:rsidRPr="0057529B">
        <w:rPr>
          <w:rFonts w:ascii="Calibri" w:hAnsi="Calibri" w:cs="Calibri"/>
          <w:b/>
          <w:sz w:val="22"/>
          <w:szCs w:val="22"/>
        </w:rPr>
        <w:t>Do doby důkladného rozpoznání potenciálních environmentálních rizik průzkumných vrtů a těžby této nekonvenční suroviny, nepočítá stát s těžbou ani průzkumem tohoto nerostu</w:t>
      </w:r>
      <w:r w:rsidR="00536C27" w:rsidRPr="0057529B">
        <w:rPr>
          <w:rFonts w:ascii="Calibri" w:hAnsi="Calibri" w:cs="Calibri"/>
          <w:b/>
          <w:sz w:val="22"/>
          <w:szCs w:val="22"/>
        </w:rPr>
        <w:t xml:space="preserve"> </w:t>
      </w:r>
      <w:r w:rsidR="00536C27" w:rsidRPr="00D1156C">
        <w:rPr>
          <w:rFonts w:ascii="Calibri" w:hAnsi="Calibri" w:cs="Calibri"/>
          <w:b/>
          <w:sz w:val="22"/>
          <w:szCs w:val="22"/>
        </w:rPr>
        <w:t>na území ČR</w:t>
      </w:r>
      <w:r w:rsidR="004419F0" w:rsidRPr="00D1156C">
        <w:rPr>
          <w:rFonts w:ascii="Calibri" w:hAnsi="Calibri" w:cs="Calibri"/>
          <w:b/>
          <w:sz w:val="22"/>
          <w:szCs w:val="22"/>
        </w:rPr>
        <w:t>.</w:t>
      </w:r>
      <w:r w:rsidR="00536C27" w:rsidRPr="00D1156C">
        <w:rPr>
          <w:rFonts w:ascii="Calibri" w:hAnsi="Calibri" w:cs="Calibri"/>
          <w:bCs/>
          <w:iCs/>
          <w:sz w:val="22"/>
          <w:szCs w:val="22"/>
        </w:rPr>
        <w:t xml:space="preserve"> </w:t>
      </w:r>
      <w:r w:rsidR="00C5192B">
        <w:rPr>
          <w:rFonts w:ascii="Calibri" w:hAnsi="Calibri" w:cs="Calibri"/>
          <w:bCs/>
          <w:iCs/>
          <w:sz w:val="22"/>
          <w:szCs w:val="22"/>
        </w:rPr>
        <w:t>Vláda Mgr. Bohu</w:t>
      </w:r>
      <w:r w:rsidR="002A4BC8">
        <w:rPr>
          <w:rFonts w:ascii="Calibri" w:hAnsi="Calibri" w:cs="Calibri"/>
          <w:bCs/>
          <w:iCs/>
          <w:sz w:val="22"/>
          <w:szCs w:val="22"/>
        </w:rPr>
        <w:t>slav</w:t>
      </w:r>
      <w:r w:rsidR="00C5192B">
        <w:rPr>
          <w:rFonts w:ascii="Calibri" w:hAnsi="Calibri" w:cs="Calibri"/>
          <w:bCs/>
          <w:iCs/>
          <w:sz w:val="22"/>
          <w:szCs w:val="22"/>
        </w:rPr>
        <w:t>a Sobotky ve svém programovém prohlášení z února 2014 doslova uvádí: „Nedovolíme zahájení průzkumu ani pozdější těžbu břidlicového plynu.“</w:t>
      </w:r>
    </w:p>
    <w:p w:rsidR="00DE12C6" w:rsidRPr="00C44297" w:rsidRDefault="00DE12C6" w:rsidP="0043585C">
      <w:pPr>
        <w:spacing w:after="120"/>
        <w:jc w:val="both"/>
        <w:rPr>
          <w:rFonts w:ascii="Calibri" w:hAnsi="Calibri" w:cs="Calibri"/>
          <w:bCs/>
          <w:iCs/>
          <w:sz w:val="22"/>
          <w:szCs w:val="22"/>
        </w:rPr>
      </w:pPr>
      <w:r w:rsidRPr="00D155B9">
        <w:rPr>
          <w:rFonts w:ascii="Calibri" w:hAnsi="Calibri" w:cs="Calibri"/>
          <w:bCs/>
          <w:iCs/>
          <w:sz w:val="22"/>
          <w:szCs w:val="22"/>
        </w:rPr>
        <w:t xml:space="preserve">Objevují se taktéž zájmy zahraničních firem o využití </w:t>
      </w:r>
      <w:r w:rsidR="004419F0" w:rsidRPr="006F7431">
        <w:rPr>
          <w:rFonts w:ascii="Calibri" w:hAnsi="Calibri" w:cs="Calibri"/>
          <w:bCs/>
          <w:iCs/>
          <w:sz w:val="22"/>
          <w:szCs w:val="22"/>
        </w:rPr>
        <w:t>některých</w:t>
      </w:r>
      <w:r w:rsidR="004419F0">
        <w:rPr>
          <w:rFonts w:ascii="Calibri" w:hAnsi="Calibri" w:cs="Calibri"/>
          <w:bCs/>
          <w:iCs/>
          <w:color w:val="0070C0"/>
          <w:sz w:val="22"/>
          <w:szCs w:val="22"/>
        </w:rPr>
        <w:t xml:space="preserve"> </w:t>
      </w:r>
      <w:r w:rsidRPr="00D155B9">
        <w:rPr>
          <w:rFonts w:ascii="Calibri" w:hAnsi="Calibri" w:cs="Calibri"/>
          <w:bCs/>
          <w:iCs/>
          <w:sz w:val="22"/>
          <w:szCs w:val="22"/>
        </w:rPr>
        <w:t>ložisek metodou podzemního zplyňování uhlí. Do doby důkladného rozpoznání potenciálních environmentálních rizik při využití této nekonvenční metody se však s průzkumem ani využitím této technologie nepočítá.</w:t>
      </w:r>
      <w:r w:rsidR="0089671C">
        <w:rPr>
          <w:rFonts w:ascii="Calibri" w:hAnsi="Calibri" w:cs="Calibri"/>
          <w:bCs/>
          <w:iCs/>
          <w:sz w:val="22"/>
          <w:szCs w:val="22"/>
        </w:rPr>
        <w:t xml:space="preserve"> </w:t>
      </w:r>
    </w:p>
    <w:p w:rsidR="0023674C" w:rsidRPr="00496821" w:rsidRDefault="0023674C" w:rsidP="005C08F9">
      <w:pPr>
        <w:pStyle w:val="Nadpis3"/>
        <w:numPr>
          <w:ilvl w:val="2"/>
          <w:numId w:val="54"/>
        </w:numPr>
        <w:spacing w:after="120"/>
        <w:rPr>
          <w:color w:val="00B0F0"/>
          <w:sz w:val="24"/>
          <w:szCs w:val="24"/>
          <w:lang w:val="cs-CZ"/>
        </w:rPr>
      </w:pPr>
      <w:bookmarkStart w:id="11" w:name="_Toc439685266"/>
      <w:r w:rsidRPr="00496821">
        <w:rPr>
          <w:color w:val="00B0F0"/>
          <w:sz w:val="24"/>
          <w:szCs w:val="24"/>
          <w:lang w:val="cs-CZ"/>
        </w:rPr>
        <w:lastRenderedPageBreak/>
        <w:t>Neenergetické suroviny</w:t>
      </w:r>
      <w:bookmarkEnd w:id="11"/>
    </w:p>
    <w:p w:rsidR="00586D07" w:rsidRPr="00D1156C" w:rsidRDefault="00586D07" w:rsidP="0043585C">
      <w:pPr>
        <w:spacing w:after="120"/>
        <w:jc w:val="both"/>
        <w:rPr>
          <w:rFonts w:ascii="Calibri" w:hAnsi="Calibri" w:cs="Calibri"/>
          <w:bCs/>
          <w:iCs/>
          <w:sz w:val="22"/>
          <w:szCs w:val="22"/>
        </w:rPr>
      </w:pPr>
      <w:r w:rsidRPr="005F6424">
        <w:rPr>
          <w:rFonts w:ascii="Calibri" w:hAnsi="Calibri" w:cs="Calibri"/>
          <w:bCs/>
          <w:iCs/>
          <w:sz w:val="22"/>
          <w:szCs w:val="22"/>
        </w:rPr>
        <w:t xml:space="preserve">V současnosti jsou v ČR </w:t>
      </w:r>
      <w:r>
        <w:rPr>
          <w:rFonts w:ascii="Calibri" w:hAnsi="Calibri" w:cs="Calibri"/>
          <w:bCs/>
          <w:iCs/>
          <w:sz w:val="22"/>
          <w:szCs w:val="22"/>
        </w:rPr>
        <w:t xml:space="preserve">ze skupiny neenergetických surovin </w:t>
      </w:r>
      <w:r w:rsidRPr="005F6424">
        <w:rPr>
          <w:rFonts w:ascii="Calibri" w:hAnsi="Calibri" w:cs="Calibri"/>
          <w:bCs/>
          <w:iCs/>
          <w:sz w:val="22"/>
          <w:szCs w:val="22"/>
        </w:rPr>
        <w:t>těženy</w:t>
      </w:r>
      <w:r w:rsidR="00253A7D">
        <w:rPr>
          <w:rFonts w:ascii="Calibri" w:hAnsi="Calibri" w:cs="Calibri"/>
          <w:bCs/>
          <w:iCs/>
          <w:color w:val="FF0000"/>
          <w:sz w:val="22"/>
          <w:szCs w:val="22"/>
        </w:rPr>
        <w:t xml:space="preserve"> </w:t>
      </w:r>
      <w:r w:rsidR="00253A7D" w:rsidRPr="00D1156C">
        <w:rPr>
          <w:rFonts w:ascii="Calibri" w:hAnsi="Calibri" w:cs="Calibri"/>
          <w:bCs/>
          <w:iCs/>
          <w:sz w:val="22"/>
          <w:szCs w:val="22"/>
        </w:rPr>
        <w:t>nerudy (industrial minerals), kam patří</w:t>
      </w:r>
      <w:r w:rsidRPr="00D1156C">
        <w:rPr>
          <w:rFonts w:ascii="Calibri" w:hAnsi="Calibri" w:cs="Calibri"/>
          <w:bCs/>
          <w:iCs/>
          <w:sz w:val="22"/>
          <w:szCs w:val="22"/>
        </w:rPr>
        <w:t xml:space="preserve"> kaoliny, jíly, bentonity, živcové suroviny, tavný čedič, diatomit, křemenné suroviny, písky sklářské, písky slévárenské, vápence a cementářské suroviny, dolomity</w:t>
      </w:r>
      <w:r w:rsidR="00253A7D" w:rsidRPr="00D1156C">
        <w:rPr>
          <w:rFonts w:ascii="Calibri" w:hAnsi="Calibri" w:cs="Calibri"/>
          <w:bCs/>
          <w:iCs/>
          <w:sz w:val="22"/>
          <w:szCs w:val="22"/>
        </w:rPr>
        <w:t xml:space="preserve"> a</w:t>
      </w:r>
      <w:r w:rsidRPr="00D1156C">
        <w:rPr>
          <w:rFonts w:ascii="Calibri" w:hAnsi="Calibri" w:cs="Calibri"/>
          <w:bCs/>
          <w:iCs/>
          <w:sz w:val="22"/>
          <w:szCs w:val="22"/>
        </w:rPr>
        <w:t xml:space="preserve"> sádrovec</w:t>
      </w:r>
      <w:r w:rsidR="00253A7D" w:rsidRPr="00D1156C">
        <w:rPr>
          <w:rFonts w:ascii="Calibri" w:hAnsi="Calibri" w:cs="Calibri"/>
          <w:bCs/>
          <w:iCs/>
          <w:sz w:val="22"/>
          <w:szCs w:val="22"/>
        </w:rPr>
        <w:t>. V objemově větším množství, srovnatelném s energetickými surovinami, se těží stavební suroviny, do kterých patří</w:t>
      </w:r>
      <w:r w:rsidRPr="00D1156C">
        <w:rPr>
          <w:rFonts w:ascii="Calibri" w:hAnsi="Calibri" w:cs="Calibri"/>
          <w:bCs/>
          <w:iCs/>
          <w:sz w:val="22"/>
          <w:szCs w:val="22"/>
        </w:rPr>
        <w:t xml:space="preserve"> celá škála dekoračních kamenů, stavební kámen, štěrkopísky a cihlářské suroviny. </w:t>
      </w:r>
      <w:r w:rsidR="00253A7D" w:rsidRPr="00D1156C">
        <w:rPr>
          <w:rFonts w:ascii="Calibri" w:hAnsi="Calibri" w:cs="Calibri"/>
          <w:bCs/>
          <w:iCs/>
          <w:sz w:val="22"/>
          <w:szCs w:val="22"/>
        </w:rPr>
        <w:t>Rudy v ČR od roku 1994 těženy nejsou.</w:t>
      </w:r>
    </w:p>
    <w:p w:rsidR="00985B66" w:rsidRPr="00D1156C" w:rsidRDefault="0075559D" w:rsidP="005C08F9">
      <w:pPr>
        <w:pStyle w:val="Nadpis6"/>
        <w:numPr>
          <w:ilvl w:val="0"/>
          <w:numId w:val="57"/>
        </w:numPr>
        <w:spacing w:after="120"/>
        <w:ind w:left="1434" w:hanging="357"/>
        <w:rPr>
          <w:lang w:val="cs-CZ"/>
        </w:rPr>
      </w:pPr>
      <w:r w:rsidRPr="00D1156C">
        <w:rPr>
          <w:lang w:val="cs-CZ"/>
        </w:rPr>
        <w:t>Tradiční r</w:t>
      </w:r>
      <w:r w:rsidR="00985B66" w:rsidRPr="00D1156C">
        <w:rPr>
          <w:lang w:val="cs-CZ"/>
        </w:rPr>
        <w:t>udní suroviny</w:t>
      </w:r>
    </w:p>
    <w:p w:rsidR="00FB60F1" w:rsidRDefault="00FB60F1" w:rsidP="0043585C">
      <w:pPr>
        <w:spacing w:after="120"/>
        <w:jc w:val="both"/>
        <w:rPr>
          <w:rFonts w:ascii="Calibri" w:hAnsi="Calibri" w:cs="Calibri"/>
          <w:bCs/>
          <w:iCs/>
          <w:sz w:val="22"/>
          <w:szCs w:val="22"/>
        </w:rPr>
      </w:pPr>
      <w:r w:rsidRPr="00D1156C">
        <w:rPr>
          <w:rFonts w:ascii="Calibri" w:hAnsi="Calibri" w:cs="Calibri"/>
          <w:bCs/>
          <w:iCs/>
          <w:sz w:val="22"/>
          <w:szCs w:val="22"/>
        </w:rPr>
        <w:t xml:space="preserve">Tradice těžby rudních ložisek na území dnešní ČR dosahuje již řadu staletí. </w:t>
      </w:r>
      <w:r w:rsidR="004419F0" w:rsidRPr="00D1156C">
        <w:rPr>
          <w:rFonts w:ascii="Calibri" w:hAnsi="Calibri" w:cs="Calibri"/>
          <w:bCs/>
          <w:iCs/>
          <w:sz w:val="22"/>
          <w:szCs w:val="22"/>
        </w:rPr>
        <w:t xml:space="preserve">Bohatství a rozvinutost českého království byla postavena na </w:t>
      </w:r>
      <w:r w:rsidR="00253A7D" w:rsidRPr="00D1156C">
        <w:rPr>
          <w:rFonts w:ascii="Calibri" w:hAnsi="Calibri" w:cs="Calibri"/>
          <w:bCs/>
          <w:iCs/>
          <w:sz w:val="22"/>
          <w:szCs w:val="22"/>
        </w:rPr>
        <w:t xml:space="preserve">těžbě a </w:t>
      </w:r>
      <w:r w:rsidR="004419F0" w:rsidRPr="00D1156C">
        <w:rPr>
          <w:rFonts w:ascii="Calibri" w:hAnsi="Calibri" w:cs="Calibri"/>
          <w:bCs/>
          <w:iCs/>
          <w:sz w:val="22"/>
          <w:szCs w:val="22"/>
        </w:rPr>
        <w:t>využívání bohatých zdrojů drahých kovů, zejména stříbra a</w:t>
      </w:r>
      <w:r w:rsidR="00496821" w:rsidRPr="00D1156C">
        <w:rPr>
          <w:rFonts w:ascii="Calibri" w:hAnsi="Calibri" w:cs="Calibri"/>
          <w:bCs/>
          <w:iCs/>
          <w:sz w:val="22"/>
          <w:szCs w:val="22"/>
        </w:rPr>
        <w:t> </w:t>
      </w:r>
      <w:r w:rsidR="004419F0" w:rsidRPr="00D1156C">
        <w:rPr>
          <w:rFonts w:ascii="Calibri" w:hAnsi="Calibri" w:cs="Calibri"/>
          <w:bCs/>
          <w:iCs/>
          <w:sz w:val="22"/>
          <w:szCs w:val="22"/>
        </w:rPr>
        <w:t xml:space="preserve">zlata. </w:t>
      </w:r>
      <w:r w:rsidR="00253A7D" w:rsidRPr="00D1156C">
        <w:rPr>
          <w:rFonts w:ascii="Calibri" w:hAnsi="Calibri" w:cs="Calibri"/>
          <w:bCs/>
          <w:iCs/>
          <w:sz w:val="22"/>
          <w:szCs w:val="22"/>
        </w:rPr>
        <w:t xml:space="preserve">Z ostatních rud byla významná i těžba rud cínu a později také polymetalických rud (olovo, zinek, měď). </w:t>
      </w:r>
      <w:r w:rsidRPr="00D1156C">
        <w:rPr>
          <w:rFonts w:ascii="Calibri" w:hAnsi="Calibri" w:cs="Calibri"/>
          <w:bCs/>
          <w:iCs/>
          <w:sz w:val="22"/>
          <w:szCs w:val="22"/>
        </w:rPr>
        <w:t>Těžba rud zažila poměrně velký rozmach v období po druhé světové válce, kdy byla v některých případech rudní ložiska těžena i</w:t>
      </w:r>
      <w:r w:rsidR="00F4104D" w:rsidRPr="00D1156C">
        <w:rPr>
          <w:rFonts w:ascii="Calibri" w:hAnsi="Calibri" w:cs="Calibri"/>
          <w:bCs/>
          <w:iCs/>
          <w:sz w:val="22"/>
          <w:szCs w:val="22"/>
        </w:rPr>
        <w:t> </w:t>
      </w:r>
      <w:r w:rsidRPr="00D1156C">
        <w:rPr>
          <w:rFonts w:ascii="Calibri" w:hAnsi="Calibri" w:cs="Calibri"/>
          <w:bCs/>
          <w:iCs/>
          <w:sz w:val="22"/>
          <w:szCs w:val="22"/>
        </w:rPr>
        <w:t>za cenu ekonomických ztrát s cílem zajistit československou ekonomiku vlastními surovinami. Těžba rud byla ukončena v souvislosti s</w:t>
      </w:r>
      <w:r w:rsidR="00C51BEF">
        <w:rPr>
          <w:rFonts w:ascii="Calibri" w:hAnsi="Calibri" w:cs="Calibri"/>
          <w:bCs/>
          <w:iCs/>
          <w:sz w:val="22"/>
          <w:szCs w:val="22"/>
        </w:rPr>
        <w:t> </w:t>
      </w:r>
      <w:r w:rsidRPr="00D1156C">
        <w:rPr>
          <w:rFonts w:ascii="Calibri" w:hAnsi="Calibri" w:cs="Calibri"/>
          <w:bCs/>
          <w:iCs/>
          <w:sz w:val="22"/>
          <w:szCs w:val="22"/>
        </w:rPr>
        <w:t xml:space="preserve">restrukturalizací hospodářství v první polovině 90. let 20. století. </w:t>
      </w:r>
      <w:r w:rsidR="00FF29BC" w:rsidRPr="00D1156C">
        <w:rPr>
          <w:rFonts w:ascii="Calibri" w:hAnsi="Calibri" w:cs="Calibri"/>
          <w:bCs/>
          <w:iCs/>
          <w:sz w:val="22"/>
          <w:szCs w:val="22"/>
        </w:rPr>
        <w:t xml:space="preserve">Po ukončení těžby byly následně zásoby na rudních ložiskách </w:t>
      </w:r>
      <w:r w:rsidR="005208BB" w:rsidRPr="00D1156C">
        <w:rPr>
          <w:rFonts w:ascii="Calibri" w:hAnsi="Calibri" w:cs="Calibri"/>
          <w:bCs/>
          <w:iCs/>
          <w:sz w:val="22"/>
          <w:szCs w:val="22"/>
        </w:rPr>
        <w:t>postupně přehodnocovány podle nových podmínek využitelnosti a</w:t>
      </w:r>
      <w:r w:rsidR="00C51BEF">
        <w:rPr>
          <w:rFonts w:ascii="Calibri" w:hAnsi="Calibri" w:cs="Calibri"/>
          <w:bCs/>
          <w:iCs/>
          <w:sz w:val="22"/>
          <w:szCs w:val="22"/>
        </w:rPr>
        <w:t> </w:t>
      </w:r>
      <w:r w:rsidR="005208BB" w:rsidRPr="00D1156C">
        <w:rPr>
          <w:rFonts w:ascii="Calibri" w:hAnsi="Calibri" w:cs="Calibri"/>
          <w:bCs/>
          <w:iCs/>
          <w:sz w:val="22"/>
          <w:szCs w:val="22"/>
        </w:rPr>
        <w:t xml:space="preserve">z původně převážně bilančních byly, až na výjimky (např. některá ložiska Au rud), přesunuty do nebilančních a v některých případech dokonce vyřazeny z Bilance (veškeré rudy </w:t>
      </w:r>
      <w:r w:rsidR="00DD278D" w:rsidRPr="00D1156C">
        <w:rPr>
          <w:rFonts w:ascii="Calibri" w:hAnsi="Calibri" w:cs="Calibri"/>
          <w:bCs/>
          <w:iCs/>
          <w:sz w:val="22"/>
          <w:szCs w:val="22"/>
        </w:rPr>
        <w:t>železa, niklu, antimonu</w:t>
      </w:r>
      <w:r w:rsidR="005208BB" w:rsidRPr="00D1156C">
        <w:rPr>
          <w:rFonts w:ascii="Calibri" w:hAnsi="Calibri" w:cs="Calibri"/>
          <w:bCs/>
          <w:iCs/>
          <w:sz w:val="22"/>
          <w:szCs w:val="22"/>
        </w:rPr>
        <w:t xml:space="preserve">, většina polymetalických rud, rud </w:t>
      </w:r>
      <w:r w:rsidR="00DD278D" w:rsidRPr="00D1156C">
        <w:rPr>
          <w:rFonts w:ascii="Calibri" w:hAnsi="Calibri" w:cs="Calibri"/>
          <w:bCs/>
          <w:iCs/>
          <w:sz w:val="22"/>
          <w:szCs w:val="22"/>
        </w:rPr>
        <w:t>mědi, lithia a germania a</w:t>
      </w:r>
      <w:r w:rsidR="005208BB" w:rsidRPr="00D1156C">
        <w:rPr>
          <w:rFonts w:ascii="Calibri" w:hAnsi="Calibri" w:cs="Calibri"/>
          <w:bCs/>
          <w:iCs/>
          <w:sz w:val="22"/>
          <w:szCs w:val="22"/>
        </w:rPr>
        <w:t xml:space="preserve"> podstatná část rud </w:t>
      </w:r>
      <w:r w:rsidR="00DD278D" w:rsidRPr="00D1156C">
        <w:rPr>
          <w:rFonts w:ascii="Calibri" w:hAnsi="Calibri" w:cs="Calibri"/>
          <w:bCs/>
          <w:iCs/>
          <w:sz w:val="22"/>
          <w:szCs w:val="22"/>
        </w:rPr>
        <w:t>cínu a</w:t>
      </w:r>
      <w:r w:rsidR="00C51BEF">
        <w:rPr>
          <w:rFonts w:ascii="Calibri" w:hAnsi="Calibri" w:cs="Calibri"/>
          <w:bCs/>
          <w:iCs/>
          <w:sz w:val="22"/>
          <w:szCs w:val="22"/>
        </w:rPr>
        <w:t> </w:t>
      </w:r>
      <w:r w:rsidR="00DD278D" w:rsidRPr="00D1156C">
        <w:rPr>
          <w:rFonts w:ascii="Calibri" w:hAnsi="Calibri" w:cs="Calibri"/>
          <w:bCs/>
          <w:iCs/>
          <w:sz w:val="22"/>
          <w:szCs w:val="22"/>
        </w:rPr>
        <w:t>wolframu</w:t>
      </w:r>
      <w:r w:rsidR="005208BB" w:rsidRPr="00D1156C">
        <w:rPr>
          <w:rFonts w:ascii="Calibri" w:hAnsi="Calibri" w:cs="Calibri"/>
          <w:bCs/>
          <w:iCs/>
          <w:sz w:val="22"/>
          <w:szCs w:val="22"/>
        </w:rPr>
        <w:t xml:space="preserve">). </w:t>
      </w:r>
      <w:r w:rsidRPr="00D1156C">
        <w:rPr>
          <w:rFonts w:ascii="Calibri" w:hAnsi="Calibri" w:cs="Calibri"/>
          <w:bCs/>
          <w:iCs/>
          <w:sz w:val="22"/>
          <w:szCs w:val="22"/>
        </w:rPr>
        <w:t>K</w:t>
      </w:r>
      <w:r w:rsidRPr="00735F90">
        <w:rPr>
          <w:rFonts w:ascii="Calibri" w:hAnsi="Calibri" w:cs="Calibri"/>
          <w:bCs/>
          <w:iCs/>
          <w:sz w:val="22"/>
          <w:szCs w:val="22"/>
        </w:rPr>
        <w:t xml:space="preserve">romě zásob </w:t>
      </w:r>
      <w:r>
        <w:rPr>
          <w:rFonts w:ascii="Calibri" w:hAnsi="Calibri" w:cs="Calibri"/>
          <w:bCs/>
          <w:iCs/>
          <w:sz w:val="22"/>
          <w:szCs w:val="22"/>
        </w:rPr>
        <w:t>zlata</w:t>
      </w:r>
      <w:r w:rsidRPr="00735F90">
        <w:rPr>
          <w:rFonts w:ascii="Calibri" w:hAnsi="Calibri" w:cs="Calibri"/>
          <w:bCs/>
          <w:iCs/>
          <w:sz w:val="22"/>
          <w:szCs w:val="22"/>
        </w:rPr>
        <w:t xml:space="preserve"> na </w:t>
      </w:r>
      <w:r>
        <w:rPr>
          <w:rFonts w:ascii="Calibri" w:hAnsi="Calibri" w:cs="Calibri"/>
          <w:bCs/>
          <w:iCs/>
          <w:sz w:val="22"/>
          <w:szCs w:val="22"/>
        </w:rPr>
        <w:t>ložiscích</w:t>
      </w:r>
      <w:r w:rsidRPr="00735F90">
        <w:rPr>
          <w:rFonts w:ascii="Calibri" w:hAnsi="Calibri" w:cs="Calibri"/>
          <w:bCs/>
          <w:iCs/>
          <w:sz w:val="22"/>
          <w:szCs w:val="22"/>
        </w:rPr>
        <w:t xml:space="preserve"> zlatých rud jsou </w:t>
      </w:r>
      <w:r w:rsidR="00F24E56">
        <w:rPr>
          <w:rFonts w:ascii="Calibri" w:hAnsi="Calibri" w:cs="Calibri"/>
          <w:bCs/>
          <w:iCs/>
          <w:sz w:val="22"/>
          <w:szCs w:val="22"/>
        </w:rPr>
        <w:t xml:space="preserve">v současnosti </w:t>
      </w:r>
      <w:r w:rsidRPr="00735F90">
        <w:rPr>
          <w:rFonts w:ascii="Calibri" w:hAnsi="Calibri" w:cs="Calibri"/>
          <w:bCs/>
          <w:iCs/>
          <w:sz w:val="22"/>
          <w:szCs w:val="22"/>
        </w:rPr>
        <w:t>všechny ostatní rudy i kovy evidovány na území ČR jen v</w:t>
      </w:r>
      <w:r w:rsidR="00176039">
        <w:rPr>
          <w:rFonts w:ascii="Calibri" w:hAnsi="Calibri" w:cs="Calibri"/>
          <w:bCs/>
          <w:iCs/>
          <w:sz w:val="22"/>
          <w:szCs w:val="22"/>
        </w:rPr>
        <w:t> </w:t>
      </w:r>
      <w:r w:rsidRPr="00735F90">
        <w:rPr>
          <w:rFonts w:ascii="Calibri" w:hAnsi="Calibri" w:cs="Calibri"/>
          <w:bCs/>
          <w:iCs/>
          <w:sz w:val="22"/>
          <w:szCs w:val="22"/>
        </w:rPr>
        <w:t xml:space="preserve">kategorii nebilančních </w:t>
      </w:r>
      <w:r w:rsidRPr="00737D3A">
        <w:rPr>
          <w:rFonts w:ascii="Calibri" w:hAnsi="Calibri" w:cs="Calibri"/>
          <w:bCs/>
          <w:iCs/>
          <w:sz w:val="22"/>
          <w:szCs w:val="22"/>
        </w:rPr>
        <w:t>zásob.</w:t>
      </w:r>
      <w:r w:rsidR="00C9023E" w:rsidRPr="00737D3A">
        <w:rPr>
          <w:rFonts w:ascii="Calibri" w:hAnsi="Calibri" w:cs="Calibri"/>
          <w:bCs/>
          <w:iCs/>
          <w:sz w:val="22"/>
          <w:szCs w:val="22"/>
        </w:rPr>
        <w:t xml:space="preserve"> </w:t>
      </w:r>
      <w:r w:rsidR="000C2921" w:rsidRPr="00737D3A">
        <w:rPr>
          <w:rFonts w:ascii="Calibri" w:hAnsi="Calibri" w:cs="Calibri"/>
          <w:bCs/>
          <w:iCs/>
          <w:sz w:val="22"/>
          <w:szCs w:val="22"/>
        </w:rPr>
        <w:t xml:space="preserve">Přesto si tato kategorie zasluhuje v některých případech pozornost, neboť tato ložiska, a především odpady z jejich těžby a úpravy mohou být nositeli technicky zajímavých prvků. </w:t>
      </w:r>
      <w:r w:rsidRPr="00737D3A">
        <w:rPr>
          <w:rFonts w:ascii="Calibri" w:hAnsi="Calibri" w:cs="Calibri"/>
          <w:bCs/>
          <w:iCs/>
          <w:sz w:val="22"/>
          <w:szCs w:val="22"/>
        </w:rPr>
        <w:t>Stav</w:t>
      </w:r>
      <w:r>
        <w:rPr>
          <w:rFonts w:ascii="Calibri" w:hAnsi="Calibri" w:cs="Calibri"/>
          <w:bCs/>
          <w:iCs/>
          <w:sz w:val="22"/>
          <w:szCs w:val="22"/>
        </w:rPr>
        <w:t xml:space="preserve"> evidovaných ne</w:t>
      </w:r>
      <w:r w:rsidR="00F24E56">
        <w:rPr>
          <w:rFonts w:ascii="Calibri" w:hAnsi="Calibri" w:cs="Calibri"/>
          <w:bCs/>
          <w:iCs/>
          <w:sz w:val="22"/>
          <w:szCs w:val="22"/>
        </w:rPr>
        <w:t>bilančních zásob je znázorněn v </w:t>
      </w:r>
      <w:r>
        <w:rPr>
          <w:rFonts w:ascii="Calibri" w:hAnsi="Calibri" w:cs="Calibri"/>
          <w:bCs/>
          <w:iCs/>
          <w:sz w:val="22"/>
          <w:szCs w:val="22"/>
        </w:rPr>
        <w:t>následujícím grafu.</w:t>
      </w:r>
    </w:p>
    <w:p w:rsidR="00FB60F1" w:rsidRPr="00496821" w:rsidRDefault="00FB60F1" w:rsidP="0043585C">
      <w:pPr>
        <w:pStyle w:val="Bezmezer"/>
        <w:spacing w:after="120"/>
        <w:rPr>
          <w:rFonts w:ascii="Calibri" w:hAnsi="Calibri" w:cs="Calibri"/>
          <w:b/>
          <w:color w:val="00B0F0"/>
          <w:sz w:val="22"/>
          <w:szCs w:val="22"/>
        </w:rPr>
      </w:pPr>
      <w:r w:rsidRPr="00496821">
        <w:rPr>
          <w:rFonts w:ascii="Calibri" w:hAnsi="Calibri" w:cs="Calibri"/>
          <w:b/>
          <w:color w:val="00B0F0"/>
          <w:sz w:val="22"/>
          <w:szCs w:val="22"/>
        </w:rPr>
        <w:t xml:space="preserve">Objemy zásob kovových komodit ve Státní bilanci </w:t>
      </w:r>
      <w:r w:rsidR="009D4B84" w:rsidRPr="00496821">
        <w:rPr>
          <w:rFonts w:ascii="Calibri" w:hAnsi="Calibri" w:cs="Calibri"/>
          <w:b/>
          <w:color w:val="00B0F0"/>
          <w:sz w:val="22"/>
          <w:szCs w:val="22"/>
        </w:rPr>
        <w:t>[</w:t>
      </w:r>
      <w:r w:rsidRPr="00496821">
        <w:rPr>
          <w:rFonts w:ascii="Calibri" w:hAnsi="Calibri" w:cs="Calibri"/>
          <w:b/>
          <w:color w:val="00B0F0"/>
          <w:sz w:val="22"/>
          <w:szCs w:val="22"/>
        </w:rPr>
        <w:t>tis.</w:t>
      </w:r>
      <w:r w:rsidR="00D805D2" w:rsidRPr="00496821">
        <w:rPr>
          <w:rFonts w:ascii="Calibri" w:hAnsi="Calibri" w:cs="Calibri"/>
          <w:b/>
          <w:color w:val="00B0F0"/>
          <w:sz w:val="22"/>
          <w:szCs w:val="22"/>
        </w:rPr>
        <w:t xml:space="preserve"> </w:t>
      </w:r>
      <w:r w:rsidRPr="00496821">
        <w:rPr>
          <w:rFonts w:ascii="Calibri" w:hAnsi="Calibri" w:cs="Calibri"/>
          <w:b/>
          <w:color w:val="00B0F0"/>
          <w:sz w:val="22"/>
          <w:szCs w:val="22"/>
        </w:rPr>
        <w:t>t</w:t>
      </w:r>
      <w:r w:rsidR="009D4B84" w:rsidRPr="00496821">
        <w:rPr>
          <w:rFonts w:ascii="Calibri" w:hAnsi="Calibri" w:cs="Calibri"/>
          <w:b/>
          <w:color w:val="00B0F0"/>
          <w:sz w:val="22"/>
          <w:szCs w:val="22"/>
        </w:rPr>
        <w:t>]</w:t>
      </w:r>
    </w:p>
    <w:p w:rsidR="00FB60F1" w:rsidRDefault="003C72E9" w:rsidP="0043585C">
      <w:pPr>
        <w:jc w:val="both"/>
        <w:rPr>
          <w:rFonts w:ascii="Calibri" w:hAnsi="Calibri" w:cs="Calibri"/>
          <w:bCs/>
          <w:iCs/>
          <w:sz w:val="22"/>
          <w:szCs w:val="22"/>
        </w:rPr>
      </w:pPr>
      <w:r>
        <w:rPr>
          <w:rFonts w:ascii="Calibri" w:hAnsi="Calibri" w:cs="Calibri"/>
          <w:bCs/>
          <w:iCs/>
          <w:noProof/>
          <w:sz w:val="22"/>
          <w:szCs w:val="22"/>
        </w:rPr>
        <w:drawing>
          <wp:inline distT="0" distB="0" distL="0" distR="0">
            <wp:extent cx="3994150" cy="2032635"/>
            <wp:effectExtent l="0" t="0" r="6350" b="0"/>
            <wp:docPr id="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4150" cy="2032635"/>
                    </a:xfrm>
                    <a:prstGeom prst="rect">
                      <a:avLst/>
                    </a:prstGeom>
                    <a:noFill/>
                  </pic:spPr>
                </pic:pic>
              </a:graphicData>
            </a:graphic>
          </wp:inline>
        </w:drawing>
      </w:r>
    </w:p>
    <w:p w:rsidR="004B2EEA" w:rsidRPr="004B2EEA" w:rsidRDefault="004B2EEA" w:rsidP="004B2EEA">
      <w:pPr>
        <w:spacing w:after="160"/>
        <w:rPr>
          <w:rFonts w:ascii="Calibri" w:hAnsi="Calibri" w:cs="Calibri"/>
          <w:iCs/>
          <w:sz w:val="18"/>
          <w:szCs w:val="18"/>
        </w:rPr>
      </w:pPr>
      <w:bookmarkStart w:id="12" w:name="_Toc333833354"/>
      <w:bookmarkStart w:id="13" w:name="_Toc382893195"/>
      <w:r w:rsidRPr="004B2EEA">
        <w:rPr>
          <w:rFonts w:ascii="Calibri" w:hAnsi="Calibri" w:cs="Calibri"/>
          <w:iCs/>
          <w:sz w:val="18"/>
          <w:szCs w:val="18"/>
        </w:rPr>
        <w:t>Zdroj: ČGS, MPO</w:t>
      </w:r>
    </w:p>
    <w:p w:rsidR="00FB60F1" w:rsidRPr="00FB60F1" w:rsidRDefault="00FB60F1" w:rsidP="005C08F9">
      <w:pPr>
        <w:pStyle w:val="Nadpis4"/>
        <w:numPr>
          <w:ilvl w:val="0"/>
          <w:numId w:val="58"/>
        </w:numPr>
        <w:spacing w:before="0" w:after="120"/>
        <w:rPr>
          <w:rFonts w:ascii="Arial Narrow" w:hAnsi="Arial Narrow"/>
          <w:color w:val="00B0F0"/>
          <w:lang w:val="cs-CZ"/>
        </w:rPr>
      </w:pPr>
      <w:r w:rsidRPr="00FB60F1">
        <w:rPr>
          <w:rFonts w:ascii="Arial Narrow" w:hAnsi="Arial Narrow"/>
          <w:color w:val="00B0F0"/>
          <w:lang w:val="cs-CZ"/>
        </w:rPr>
        <w:t>Zlato</w:t>
      </w:r>
      <w:bookmarkEnd w:id="12"/>
      <w:bookmarkEnd w:id="13"/>
    </w:p>
    <w:p w:rsidR="00FB60F1" w:rsidRPr="00D1156C" w:rsidRDefault="00FB60F1" w:rsidP="00283E33">
      <w:pPr>
        <w:spacing w:after="120"/>
        <w:jc w:val="both"/>
        <w:rPr>
          <w:rFonts w:ascii="Calibri" w:hAnsi="Calibri" w:cs="Calibri"/>
          <w:bCs/>
          <w:iCs/>
          <w:sz w:val="22"/>
          <w:szCs w:val="22"/>
        </w:rPr>
      </w:pPr>
      <w:r>
        <w:rPr>
          <w:rFonts w:ascii="Calibri" w:hAnsi="Calibri" w:cs="Calibri"/>
          <w:bCs/>
          <w:iCs/>
          <w:sz w:val="22"/>
          <w:szCs w:val="22"/>
        </w:rPr>
        <w:t>M</w:t>
      </w:r>
      <w:r w:rsidRPr="001F300C">
        <w:rPr>
          <w:rFonts w:ascii="Calibri" w:hAnsi="Calibri" w:cs="Calibri"/>
          <w:bCs/>
          <w:iCs/>
          <w:sz w:val="22"/>
          <w:szCs w:val="22"/>
        </w:rPr>
        <w:t xml:space="preserve">ezi </w:t>
      </w:r>
      <w:r>
        <w:rPr>
          <w:rFonts w:ascii="Calibri" w:hAnsi="Calibri" w:cs="Calibri"/>
          <w:bCs/>
          <w:iCs/>
          <w:sz w:val="22"/>
          <w:szCs w:val="22"/>
        </w:rPr>
        <w:t>léty</w:t>
      </w:r>
      <w:r w:rsidRPr="001F300C">
        <w:rPr>
          <w:rFonts w:ascii="Calibri" w:hAnsi="Calibri" w:cs="Calibri"/>
          <w:bCs/>
          <w:iCs/>
          <w:sz w:val="22"/>
          <w:szCs w:val="22"/>
        </w:rPr>
        <w:t xml:space="preserve"> 1975</w:t>
      </w:r>
      <w:r w:rsidR="003F393A">
        <w:rPr>
          <w:rFonts w:ascii="Calibri" w:hAnsi="Calibri" w:cs="Calibri"/>
          <w:bCs/>
          <w:iCs/>
          <w:sz w:val="22"/>
          <w:szCs w:val="22"/>
        </w:rPr>
        <w:t xml:space="preserve"> </w:t>
      </w:r>
      <w:r w:rsidRPr="001F300C">
        <w:rPr>
          <w:rFonts w:ascii="Calibri" w:hAnsi="Calibri" w:cs="Calibri"/>
          <w:bCs/>
          <w:iCs/>
          <w:sz w:val="22"/>
          <w:szCs w:val="22"/>
        </w:rPr>
        <w:t>-</w:t>
      </w:r>
      <w:r w:rsidR="003F393A">
        <w:rPr>
          <w:rFonts w:ascii="Calibri" w:hAnsi="Calibri" w:cs="Calibri"/>
          <w:bCs/>
          <w:iCs/>
          <w:sz w:val="22"/>
          <w:szCs w:val="22"/>
        </w:rPr>
        <w:t xml:space="preserve"> </w:t>
      </w:r>
      <w:r w:rsidRPr="001F300C">
        <w:rPr>
          <w:rFonts w:ascii="Calibri" w:hAnsi="Calibri" w:cs="Calibri"/>
          <w:bCs/>
          <w:iCs/>
          <w:sz w:val="22"/>
          <w:szCs w:val="22"/>
        </w:rPr>
        <w:t>1995 bylo v ČR vyhledáno a částečně prozkoumáno několik ekonomicky významných ložisek zlata s potenciálem dosahujícím v jednotlivých případech až 100 tun získatelného kovu. Podle výsledků výzkumného úkolu „Zhodnocení prognóz zlata v Českém masivu“ bylo na území státu evidováno 1</w:t>
      </w:r>
      <w:r w:rsidR="006F27C3">
        <w:rPr>
          <w:rFonts w:ascii="Calibri" w:hAnsi="Calibri" w:cs="Calibri"/>
          <w:bCs/>
          <w:iCs/>
          <w:sz w:val="22"/>
          <w:szCs w:val="22"/>
        </w:rPr>
        <w:t xml:space="preserve"> </w:t>
      </w:r>
      <w:r w:rsidRPr="001F300C">
        <w:rPr>
          <w:rFonts w:ascii="Calibri" w:hAnsi="Calibri" w:cs="Calibri"/>
          <w:bCs/>
          <w:iCs/>
          <w:sz w:val="22"/>
          <w:szCs w:val="22"/>
        </w:rPr>
        <w:t>453 výskytů zlata a vymezeno 45 prognózních oblastí. Celkové zásoby a prognózní zdroje v ČR byly vyhodnoceny na cca 392 tun zlata. Rozhodující část zásob se nachází na ložis</w:t>
      </w:r>
      <w:r>
        <w:rPr>
          <w:rFonts w:ascii="Calibri" w:hAnsi="Calibri" w:cs="Calibri"/>
          <w:bCs/>
          <w:iCs/>
          <w:sz w:val="22"/>
          <w:szCs w:val="22"/>
        </w:rPr>
        <w:t>cí</w:t>
      </w:r>
      <w:r w:rsidRPr="001F300C">
        <w:rPr>
          <w:rFonts w:ascii="Calibri" w:hAnsi="Calibri" w:cs="Calibri"/>
          <w:bCs/>
          <w:iCs/>
          <w:sz w:val="22"/>
          <w:szCs w:val="22"/>
        </w:rPr>
        <w:t>ch revírů Psí hory, Kašperské Hory a Petráčkova hora (Vacíkov). Na výše jmenovaném ložisku Kašperské Hory byly</w:t>
      </w:r>
      <w:r w:rsidR="00F24E56">
        <w:rPr>
          <w:rFonts w:ascii="Calibri" w:hAnsi="Calibri" w:cs="Calibri"/>
          <w:bCs/>
          <w:iCs/>
          <w:sz w:val="22"/>
          <w:szCs w:val="22"/>
        </w:rPr>
        <w:t>,</w:t>
      </w:r>
      <w:r w:rsidRPr="001F300C">
        <w:rPr>
          <w:rFonts w:ascii="Calibri" w:hAnsi="Calibri" w:cs="Calibri"/>
          <w:bCs/>
          <w:iCs/>
          <w:sz w:val="22"/>
          <w:szCs w:val="22"/>
        </w:rPr>
        <w:t xml:space="preserve"> vedle rud zlata</w:t>
      </w:r>
      <w:r w:rsidR="00F24E56">
        <w:rPr>
          <w:rFonts w:ascii="Calibri" w:hAnsi="Calibri" w:cs="Calibri"/>
          <w:bCs/>
          <w:iCs/>
          <w:sz w:val="22"/>
          <w:szCs w:val="22"/>
        </w:rPr>
        <w:t>,</w:t>
      </w:r>
      <w:r w:rsidRPr="001F300C">
        <w:rPr>
          <w:rFonts w:ascii="Calibri" w:hAnsi="Calibri" w:cs="Calibri"/>
          <w:bCs/>
          <w:iCs/>
          <w:sz w:val="22"/>
          <w:szCs w:val="22"/>
        </w:rPr>
        <w:t xml:space="preserve"> zjištěny významné zdroje wolframových</w:t>
      </w:r>
      <w:r w:rsidR="0033668E">
        <w:rPr>
          <w:rFonts w:ascii="Calibri" w:hAnsi="Calibri" w:cs="Calibri"/>
          <w:bCs/>
          <w:iCs/>
          <w:sz w:val="22"/>
          <w:szCs w:val="22"/>
        </w:rPr>
        <w:t xml:space="preserve"> rud s průměrným obsahem 1,3 % wolframu</w:t>
      </w:r>
      <w:r w:rsidRPr="001F300C">
        <w:rPr>
          <w:rFonts w:ascii="Calibri" w:hAnsi="Calibri" w:cs="Calibri"/>
          <w:bCs/>
          <w:iCs/>
          <w:sz w:val="22"/>
          <w:szCs w:val="22"/>
        </w:rPr>
        <w:t>. Vedle uvedených nejvýznamnějších ložisek jsou na území ČR evidovány další výskyty zlatých rud se zásobami v řádu desítek t</w:t>
      </w:r>
      <w:r w:rsidR="0033668E">
        <w:rPr>
          <w:rFonts w:ascii="Calibri" w:hAnsi="Calibri" w:cs="Calibri"/>
          <w:bCs/>
          <w:iCs/>
          <w:sz w:val="22"/>
          <w:szCs w:val="22"/>
        </w:rPr>
        <w:t>un</w:t>
      </w:r>
      <w:r w:rsidRPr="001F300C">
        <w:rPr>
          <w:rFonts w:ascii="Calibri" w:hAnsi="Calibri" w:cs="Calibri"/>
          <w:bCs/>
          <w:iCs/>
          <w:sz w:val="22"/>
          <w:szCs w:val="22"/>
        </w:rPr>
        <w:t xml:space="preserve"> (např. ložisko Mok</w:t>
      </w:r>
      <w:r w:rsidR="00575265">
        <w:rPr>
          <w:rFonts w:ascii="Calibri" w:hAnsi="Calibri" w:cs="Calibri"/>
          <w:bCs/>
          <w:iCs/>
          <w:sz w:val="22"/>
          <w:szCs w:val="22"/>
        </w:rPr>
        <w:t>rsko-východ, Čelina, Voltýřov).</w:t>
      </w:r>
      <w:r w:rsidR="008F29A9" w:rsidRPr="00D1156C">
        <w:rPr>
          <w:rFonts w:ascii="Calibri" w:hAnsi="Calibri" w:cs="Calibri"/>
          <w:bCs/>
          <w:iCs/>
          <w:sz w:val="22"/>
          <w:szCs w:val="22"/>
        </w:rPr>
        <w:t xml:space="preserve"> </w:t>
      </w:r>
      <w:r w:rsidR="00D43B39" w:rsidRPr="00D1156C">
        <w:rPr>
          <w:rFonts w:ascii="Calibri" w:hAnsi="Calibri" w:cs="Calibri"/>
          <w:bCs/>
          <w:iCs/>
          <w:sz w:val="22"/>
          <w:szCs w:val="22"/>
        </w:rPr>
        <w:t xml:space="preserve">V oblasti Jeseníků je </w:t>
      </w:r>
      <w:r w:rsidR="00D43B39" w:rsidRPr="00D1156C">
        <w:rPr>
          <w:rFonts w:ascii="Calibri" w:hAnsi="Calibri" w:cs="Calibri"/>
          <w:bCs/>
          <w:iCs/>
          <w:sz w:val="22"/>
          <w:szCs w:val="22"/>
        </w:rPr>
        <w:lastRenderedPageBreak/>
        <w:t>významným ložiskem zlata lokalita Zlaté Hory. Těžba rud zlata byla v roce 1994 ukončena uzavřením ložiska Zlaté Hory-západ. Na tomto ložisku bylo v letech 1990-1994 vytěženo celkem 1524 kg Au.</w:t>
      </w:r>
    </w:p>
    <w:p w:rsidR="00985B66" w:rsidRPr="004620DA" w:rsidRDefault="00985B66" w:rsidP="005C08F9">
      <w:pPr>
        <w:pStyle w:val="Nadpis6"/>
        <w:numPr>
          <w:ilvl w:val="0"/>
          <w:numId w:val="57"/>
        </w:numPr>
        <w:spacing w:after="120"/>
        <w:ind w:left="1434" w:hanging="357"/>
        <w:rPr>
          <w:color w:val="00B0F0"/>
          <w:lang w:val="cs-CZ"/>
        </w:rPr>
      </w:pPr>
      <w:r w:rsidRPr="004620DA">
        <w:rPr>
          <w:color w:val="00B0F0"/>
          <w:lang w:val="cs-CZ"/>
        </w:rPr>
        <w:t>Nerudní suroviny</w:t>
      </w:r>
    </w:p>
    <w:p w:rsidR="0047650A" w:rsidRDefault="0075559D" w:rsidP="00283E33">
      <w:pPr>
        <w:spacing w:after="120"/>
        <w:jc w:val="both"/>
        <w:rPr>
          <w:rFonts w:ascii="Calibri" w:hAnsi="Calibri" w:cs="Calibri"/>
          <w:bCs/>
          <w:iCs/>
          <w:sz w:val="22"/>
          <w:szCs w:val="22"/>
        </w:rPr>
      </w:pPr>
      <w:r w:rsidRPr="0075559D">
        <w:rPr>
          <w:rFonts w:ascii="Calibri" w:hAnsi="Calibri" w:cs="Calibri"/>
          <w:bCs/>
          <w:iCs/>
          <w:sz w:val="22"/>
          <w:szCs w:val="22"/>
        </w:rPr>
        <w:t>Nerudní nerostné surovin</w:t>
      </w:r>
      <w:r w:rsidRPr="005F6424">
        <w:rPr>
          <w:rFonts w:ascii="Calibri" w:hAnsi="Calibri" w:cs="Calibri"/>
          <w:bCs/>
          <w:iCs/>
          <w:sz w:val="22"/>
          <w:szCs w:val="22"/>
        </w:rPr>
        <w:t xml:space="preserve">y tvoří páteř českého nerostného bohatství. Na jejich využívání byla </w:t>
      </w:r>
      <w:r w:rsidR="0047650A">
        <w:rPr>
          <w:rFonts w:ascii="Calibri" w:hAnsi="Calibri" w:cs="Calibri"/>
          <w:bCs/>
          <w:iCs/>
          <w:sz w:val="22"/>
          <w:szCs w:val="22"/>
        </w:rPr>
        <w:t xml:space="preserve">a dosud jsou </w:t>
      </w:r>
      <w:r w:rsidRPr="005F6424">
        <w:rPr>
          <w:rFonts w:ascii="Calibri" w:hAnsi="Calibri" w:cs="Calibri"/>
          <w:bCs/>
          <w:iCs/>
          <w:sz w:val="22"/>
          <w:szCs w:val="22"/>
        </w:rPr>
        <w:t>postavena tradiční česká průmyslová odvětví, jako výroba porcelánu, sklářství, kera</w:t>
      </w:r>
      <w:r w:rsidRPr="0075559D">
        <w:rPr>
          <w:rFonts w:ascii="Calibri" w:hAnsi="Calibri" w:cs="Calibri"/>
          <w:bCs/>
          <w:iCs/>
          <w:sz w:val="22"/>
          <w:szCs w:val="22"/>
        </w:rPr>
        <w:t xml:space="preserve">mický průmysl, papírenský průmysl, průmysl stavebních hmot atd. </w:t>
      </w:r>
      <w:r w:rsidR="006736AD" w:rsidRPr="00735F90">
        <w:rPr>
          <w:rFonts w:ascii="Calibri" w:hAnsi="Calibri" w:cs="Calibri"/>
          <w:bCs/>
          <w:iCs/>
          <w:sz w:val="22"/>
          <w:szCs w:val="22"/>
        </w:rPr>
        <w:t>Ner</w:t>
      </w:r>
      <w:r w:rsidR="0047650A">
        <w:rPr>
          <w:rFonts w:ascii="Calibri" w:hAnsi="Calibri" w:cs="Calibri"/>
          <w:bCs/>
          <w:iCs/>
          <w:sz w:val="22"/>
          <w:szCs w:val="22"/>
        </w:rPr>
        <w:t>udní suroviny jsou významné z </w:t>
      </w:r>
      <w:r w:rsidR="006736AD" w:rsidRPr="00735F90">
        <w:rPr>
          <w:rFonts w:ascii="Calibri" w:hAnsi="Calibri" w:cs="Calibri"/>
          <w:bCs/>
          <w:iCs/>
          <w:sz w:val="22"/>
          <w:szCs w:val="22"/>
        </w:rPr>
        <w:t>hlediska navazujícího zpracovatelského průmyslu (chemický, stavební, výroba skla, porcelánu, keramiky apod.). K příznivému vlivu na průmyslová odvětví na bá</w:t>
      </w:r>
      <w:r w:rsidR="0047650A">
        <w:rPr>
          <w:rFonts w:ascii="Calibri" w:hAnsi="Calibri" w:cs="Calibri"/>
          <w:bCs/>
          <w:iCs/>
          <w:sz w:val="22"/>
          <w:szCs w:val="22"/>
        </w:rPr>
        <w:t>zi nerudních surovin přispěla v </w:t>
      </w:r>
      <w:r w:rsidR="006736AD" w:rsidRPr="00735F90">
        <w:rPr>
          <w:rFonts w:ascii="Calibri" w:hAnsi="Calibri" w:cs="Calibri"/>
          <w:bCs/>
          <w:iCs/>
          <w:sz w:val="22"/>
          <w:szCs w:val="22"/>
        </w:rPr>
        <w:t xml:space="preserve">minulosti dobře ověřená surovinová základna s dostatečnou životností. ČR má </w:t>
      </w:r>
      <w:r w:rsidR="006736AD">
        <w:rPr>
          <w:rFonts w:ascii="Calibri" w:hAnsi="Calibri" w:cs="Calibri"/>
          <w:bCs/>
          <w:iCs/>
          <w:sz w:val="22"/>
          <w:szCs w:val="22"/>
        </w:rPr>
        <w:t>kvalitní</w:t>
      </w:r>
      <w:r w:rsidR="006736AD" w:rsidRPr="00735F90">
        <w:rPr>
          <w:rFonts w:ascii="Calibri" w:hAnsi="Calibri" w:cs="Calibri"/>
          <w:bCs/>
          <w:iCs/>
          <w:sz w:val="22"/>
          <w:szCs w:val="22"/>
        </w:rPr>
        <w:t xml:space="preserve"> surovinovou základnu zejména pro rozvoj </w:t>
      </w:r>
      <w:r w:rsidR="0047650A">
        <w:rPr>
          <w:rFonts w:ascii="Calibri" w:hAnsi="Calibri" w:cs="Calibri"/>
          <w:bCs/>
          <w:iCs/>
          <w:sz w:val="22"/>
          <w:szCs w:val="22"/>
        </w:rPr>
        <w:t>již zmíněných</w:t>
      </w:r>
      <w:r w:rsidR="006736AD" w:rsidRPr="00735F90">
        <w:rPr>
          <w:rFonts w:ascii="Calibri" w:hAnsi="Calibri" w:cs="Calibri"/>
          <w:bCs/>
          <w:iCs/>
          <w:sz w:val="22"/>
          <w:szCs w:val="22"/>
        </w:rPr>
        <w:t xml:space="preserve"> průmyslových odvětví – sklářství (sklářské písky), keramiky a porcelánu (keramické jíly v bohatém sortimentu, živcové suroviny, kaolin) a papírenství (papírenský kaolin), která je adekvátně využívána. Tyto suroviny mají vesměs konkurenceschopnou cenu a</w:t>
      </w:r>
      <w:r w:rsidR="007B25E8">
        <w:rPr>
          <w:rFonts w:ascii="Calibri" w:hAnsi="Calibri" w:cs="Calibri"/>
          <w:bCs/>
          <w:iCs/>
          <w:sz w:val="22"/>
          <w:szCs w:val="22"/>
        </w:rPr>
        <w:t> </w:t>
      </w:r>
      <w:r w:rsidR="006736AD" w:rsidRPr="00735F90">
        <w:rPr>
          <w:rFonts w:ascii="Calibri" w:hAnsi="Calibri" w:cs="Calibri"/>
          <w:bCs/>
          <w:iCs/>
          <w:sz w:val="22"/>
          <w:szCs w:val="22"/>
        </w:rPr>
        <w:t xml:space="preserve">úpravny jsou zpravidla vybudovány v těsné blízkosti ložisek. Na rozdíl od základních či drahých kovů, jsou prodávány přímo konečnému spotřebiteli a cena se zpravidla smluvně stanovuje přímo mezi prodávajícím a nakupujícím. S ohledem na velké objemy většiny nerudních komodit vykazuje tato skupina surovin relativně vysoké náklady na dopravu. </w:t>
      </w:r>
    </w:p>
    <w:p w:rsidR="006736AD" w:rsidRPr="00BA68E8" w:rsidRDefault="006736AD" w:rsidP="00283E33">
      <w:pPr>
        <w:pStyle w:val="Nadpis4"/>
        <w:spacing w:before="0" w:after="120"/>
        <w:rPr>
          <w:rFonts w:ascii="Calibri" w:hAnsi="Calibri" w:cs="Calibri"/>
          <w:b w:val="0"/>
          <w:iCs/>
          <w:sz w:val="22"/>
          <w:szCs w:val="22"/>
          <w:u w:val="single"/>
          <w:lang w:val="cs-CZ" w:eastAsia="cs-CZ"/>
        </w:rPr>
      </w:pPr>
      <w:r w:rsidRPr="00BA68E8">
        <w:rPr>
          <w:rFonts w:ascii="Calibri" w:hAnsi="Calibri" w:cs="Calibri"/>
          <w:b w:val="0"/>
          <w:iCs/>
          <w:sz w:val="22"/>
          <w:szCs w:val="22"/>
          <w:u w:val="single"/>
          <w:lang w:val="cs-CZ" w:eastAsia="cs-CZ"/>
        </w:rPr>
        <w:t>Faktory, ovlivňující těžbu nerudních</w:t>
      </w:r>
      <w:r w:rsidR="0047650A" w:rsidRPr="00BA68E8">
        <w:rPr>
          <w:rFonts w:ascii="Calibri" w:hAnsi="Calibri" w:cs="Calibri"/>
          <w:b w:val="0"/>
          <w:iCs/>
          <w:sz w:val="22"/>
          <w:szCs w:val="22"/>
          <w:u w:val="single"/>
          <w:lang w:val="cs-CZ" w:eastAsia="cs-CZ"/>
        </w:rPr>
        <w:t xml:space="preserve"> surovin</w:t>
      </w:r>
      <w:r w:rsidRPr="00BA68E8">
        <w:rPr>
          <w:rFonts w:ascii="Calibri" w:hAnsi="Calibri" w:cs="Calibri"/>
          <w:b w:val="0"/>
          <w:iCs/>
          <w:sz w:val="22"/>
          <w:szCs w:val="22"/>
          <w:u w:val="single"/>
          <w:lang w:val="cs-CZ" w:eastAsia="cs-CZ"/>
        </w:rPr>
        <w:t>:</w:t>
      </w:r>
    </w:p>
    <w:p w:rsidR="006736AD" w:rsidRPr="00DF7BD5" w:rsidRDefault="006736AD" w:rsidP="00283E33">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t>domácí a zahraniční poptávka,</w:t>
      </w:r>
    </w:p>
    <w:p w:rsidR="006736AD" w:rsidRPr="00DF7BD5" w:rsidRDefault="006736AD" w:rsidP="00283E33">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t>konkurence dovážených surovin i hotových výrobků,</w:t>
      </w:r>
    </w:p>
    <w:p w:rsidR="006736AD" w:rsidRPr="00DF7BD5" w:rsidRDefault="006736AD" w:rsidP="00283E33">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t>zájmy ochrany přírody a krajiny,</w:t>
      </w:r>
    </w:p>
    <w:p w:rsidR="006736AD" w:rsidRDefault="0047650A" w:rsidP="00283E33">
      <w:pPr>
        <w:numPr>
          <w:ilvl w:val="0"/>
          <w:numId w:val="19"/>
        </w:numPr>
        <w:ind w:left="714" w:hanging="357"/>
        <w:jc w:val="both"/>
        <w:rPr>
          <w:rFonts w:ascii="Calibri" w:hAnsi="Calibri" w:cs="Calibri"/>
          <w:bCs/>
          <w:iCs/>
          <w:sz w:val="22"/>
          <w:szCs w:val="22"/>
        </w:rPr>
      </w:pPr>
      <w:r>
        <w:rPr>
          <w:rFonts w:ascii="Calibri" w:hAnsi="Calibri" w:cs="Calibri"/>
          <w:bCs/>
          <w:iCs/>
          <w:sz w:val="22"/>
          <w:szCs w:val="22"/>
        </w:rPr>
        <w:t xml:space="preserve">v některých případech </w:t>
      </w:r>
      <w:r w:rsidR="006736AD" w:rsidRPr="00DF7BD5">
        <w:rPr>
          <w:rFonts w:ascii="Calibri" w:hAnsi="Calibri" w:cs="Calibri"/>
          <w:bCs/>
          <w:iCs/>
          <w:sz w:val="22"/>
          <w:szCs w:val="22"/>
        </w:rPr>
        <w:t>obtížně řešitelné střety zájmů mezi těžaři a vlastníky nemovitostí,</w:t>
      </w:r>
    </w:p>
    <w:p w:rsidR="005139A3" w:rsidRPr="00DF7BD5" w:rsidRDefault="005139A3" w:rsidP="00283E33">
      <w:pPr>
        <w:numPr>
          <w:ilvl w:val="0"/>
          <w:numId w:val="19"/>
        </w:numPr>
        <w:ind w:left="714" w:hanging="357"/>
        <w:jc w:val="both"/>
        <w:rPr>
          <w:rFonts w:ascii="Calibri" w:hAnsi="Calibri" w:cs="Calibri"/>
          <w:bCs/>
          <w:iCs/>
          <w:sz w:val="22"/>
          <w:szCs w:val="22"/>
        </w:rPr>
      </w:pPr>
      <w:r>
        <w:rPr>
          <w:rFonts w:ascii="Calibri" w:hAnsi="Calibri" w:cs="Calibri"/>
          <w:bCs/>
          <w:iCs/>
          <w:sz w:val="22"/>
          <w:szCs w:val="22"/>
        </w:rPr>
        <w:t>možnosti v dostatečném časovém předstihu připravovat k využití nové/náhradní lokality,</w:t>
      </w:r>
    </w:p>
    <w:p w:rsidR="00BF20E8" w:rsidRDefault="0047650A" w:rsidP="00BF20E8">
      <w:pPr>
        <w:numPr>
          <w:ilvl w:val="0"/>
          <w:numId w:val="19"/>
        </w:numPr>
        <w:ind w:left="714" w:hanging="357"/>
        <w:jc w:val="both"/>
        <w:rPr>
          <w:rFonts w:ascii="Calibri" w:hAnsi="Calibri" w:cs="Calibri"/>
          <w:bCs/>
          <w:iCs/>
          <w:sz w:val="22"/>
          <w:szCs w:val="22"/>
        </w:rPr>
      </w:pPr>
      <w:r>
        <w:rPr>
          <w:rFonts w:ascii="Calibri" w:hAnsi="Calibri" w:cs="Calibri"/>
          <w:bCs/>
          <w:iCs/>
          <w:sz w:val="22"/>
          <w:szCs w:val="22"/>
        </w:rPr>
        <w:t xml:space="preserve">nárůst </w:t>
      </w:r>
      <w:r w:rsidR="006736AD" w:rsidRPr="00735F90">
        <w:rPr>
          <w:rFonts w:ascii="Calibri" w:hAnsi="Calibri" w:cs="Calibri"/>
          <w:bCs/>
          <w:iCs/>
          <w:sz w:val="22"/>
          <w:szCs w:val="22"/>
        </w:rPr>
        <w:t>využití druhotných surovin</w:t>
      </w:r>
      <w:r>
        <w:rPr>
          <w:rFonts w:ascii="Calibri" w:hAnsi="Calibri" w:cs="Calibri"/>
          <w:bCs/>
          <w:iCs/>
          <w:sz w:val="22"/>
          <w:szCs w:val="22"/>
        </w:rPr>
        <w:t xml:space="preserve">, </w:t>
      </w:r>
      <w:r w:rsidR="00BC5924">
        <w:rPr>
          <w:rFonts w:ascii="Calibri" w:hAnsi="Calibri" w:cs="Calibri"/>
          <w:bCs/>
          <w:iCs/>
          <w:sz w:val="22"/>
          <w:szCs w:val="22"/>
        </w:rPr>
        <w:t>snižující</w:t>
      </w:r>
      <w:r w:rsidR="006736AD" w:rsidRPr="00735F90">
        <w:rPr>
          <w:rFonts w:ascii="Calibri" w:hAnsi="Calibri" w:cs="Calibri"/>
          <w:bCs/>
          <w:iCs/>
          <w:sz w:val="22"/>
          <w:szCs w:val="22"/>
        </w:rPr>
        <w:t xml:space="preserve"> u některých komodit </w:t>
      </w:r>
      <w:r w:rsidR="00BC5924">
        <w:rPr>
          <w:rFonts w:ascii="Calibri" w:hAnsi="Calibri" w:cs="Calibri"/>
          <w:bCs/>
          <w:iCs/>
          <w:sz w:val="22"/>
          <w:szCs w:val="22"/>
        </w:rPr>
        <w:t>s</w:t>
      </w:r>
      <w:r w:rsidR="006736AD" w:rsidRPr="00735F90">
        <w:rPr>
          <w:rFonts w:ascii="Calibri" w:hAnsi="Calibri" w:cs="Calibri"/>
          <w:bCs/>
          <w:iCs/>
          <w:sz w:val="22"/>
          <w:szCs w:val="22"/>
        </w:rPr>
        <w:t>potřebu primární</w:t>
      </w:r>
      <w:r w:rsidR="00BC5924">
        <w:rPr>
          <w:rFonts w:ascii="Calibri" w:hAnsi="Calibri" w:cs="Calibri"/>
          <w:bCs/>
          <w:iCs/>
          <w:sz w:val="22"/>
          <w:szCs w:val="22"/>
        </w:rPr>
        <w:t>ch</w:t>
      </w:r>
      <w:r w:rsidR="006736AD" w:rsidRPr="00735F90">
        <w:rPr>
          <w:rFonts w:ascii="Calibri" w:hAnsi="Calibri" w:cs="Calibri"/>
          <w:bCs/>
          <w:iCs/>
          <w:sz w:val="22"/>
          <w:szCs w:val="22"/>
        </w:rPr>
        <w:t xml:space="preserve"> zdroj</w:t>
      </w:r>
      <w:r w:rsidR="00BC5924">
        <w:rPr>
          <w:rFonts w:ascii="Calibri" w:hAnsi="Calibri" w:cs="Calibri"/>
          <w:bCs/>
          <w:iCs/>
          <w:sz w:val="22"/>
          <w:szCs w:val="22"/>
        </w:rPr>
        <w:t>ů</w:t>
      </w:r>
      <w:r w:rsidR="006736AD" w:rsidRPr="00735F90">
        <w:rPr>
          <w:rFonts w:ascii="Calibri" w:hAnsi="Calibri" w:cs="Calibri"/>
          <w:bCs/>
          <w:iCs/>
          <w:sz w:val="22"/>
          <w:szCs w:val="22"/>
        </w:rPr>
        <w:t>.</w:t>
      </w:r>
    </w:p>
    <w:p w:rsidR="004419F0" w:rsidRPr="00BF20E8" w:rsidRDefault="004419F0" w:rsidP="004419F0">
      <w:pPr>
        <w:jc w:val="both"/>
        <w:rPr>
          <w:rFonts w:ascii="Calibri" w:hAnsi="Calibri" w:cs="Calibri"/>
          <w:bCs/>
          <w:iCs/>
          <w:sz w:val="22"/>
          <w:szCs w:val="22"/>
        </w:rPr>
      </w:pPr>
    </w:p>
    <w:p w:rsidR="00DC3ED5" w:rsidRPr="001A76B6" w:rsidRDefault="00DC3ED5" w:rsidP="005C08F9">
      <w:pPr>
        <w:pStyle w:val="Nadpis4"/>
        <w:numPr>
          <w:ilvl w:val="0"/>
          <w:numId w:val="58"/>
        </w:numPr>
        <w:spacing w:before="0" w:after="120"/>
        <w:rPr>
          <w:rFonts w:ascii="Arial Narrow" w:hAnsi="Arial Narrow"/>
          <w:color w:val="00B0F0"/>
          <w:lang w:val="cs-CZ"/>
        </w:rPr>
      </w:pPr>
      <w:r w:rsidRPr="001A76B6">
        <w:rPr>
          <w:rFonts w:ascii="Arial Narrow" w:hAnsi="Arial Narrow"/>
          <w:color w:val="00B0F0"/>
          <w:lang w:val="cs-CZ"/>
        </w:rPr>
        <w:t>Kaol</w:t>
      </w:r>
      <w:r w:rsidR="00AF0558">
        <w:rPr>
          <w:rFonts w:ascii="Arial Narrow" w:hAnsi="Arial Narrow"/>
          <w:color w:val="00B0F0"/>
          <w:lang w:val="cs-CZ"/>
        </w:rPr>
        <w:t>i</w:t>
      </w:r>
      <w:r w:rsidRPr="001A76B6">
        <w:rPr>
          <w:rFonts w:ascii="Arial Narrow" w:hAnsi="Arial Narrow"/>
          <w:color w:val="00B0F0"/>
          <w:lang w:val="cs-CZ"/>
        </w:rPr>
        <w:t>n</w:t>
      </w:r>
    </w:p>
    <w:p w:rsidR="0075559D" w:rsidRDefault="0075559D" w:rsidP="00AF0558">
      <w:pPr>
        <w:spacing w:after="120"/>
        <w:jc w:val="both"/>
        <w:rPr>
          <w:rFonts w:ascii="Calibri" w:hAnsi="Calibri" w:cs="Calibri"/>
          <w:bCs/>
          <w:iCs/>
          <w:sz w:val="22"/>
          <w:szCs w:val="22"/>
        </w:rPr>
      </w:pPr>
      <w:r w:rsidRPr="0075559D">
        <w:rPr>
          <w:rFonts w:ascii="Calibri" w:hAnsi="Calibri" w:cs="Calibri"/>
          <w:bCs/>
          <w:iCs/>
          <w:sz w:val="22"/>
          <w:szCs w:val="22"/>
        </w:rPr>
        <w:t>ČR disponuje jak zásobami vysoce kvalitní suroviny, která se vyu</w:t>
      </w:r>
      <w:r w:rsidRPr="005F6424">
        <w:rPr>
          <w:rFonts w:ascii="Calibri" w:hAnsi="Calibri" w:cs="Calibri"/>
          <w:bCs/>
          <w:iCs/>
          <w:sz w:val="22"/>
          <w:szCs w:val="22"/>
        </w:rPr>
        <w:t>žívá pro výrobu porcelánu a jemné keramiky, tak i zásobami suroviny vhodné pro výrobu keramiky, skleněných vláken, plniva při výrobě papíru či umělých hmot atd. ČR zaujímá přední míst</w:t>
      </w:r>
      <w:r w:rsidR="008C25E9">
        <w:rPr>
          <w:rFonts w:ascii="Calibri" w:hAnsi="Calibri" w:cs="Calibri"/>
          <w:bCs/>
          <w:iCs/>
          <w:sz w:val="22"/>
          <w:szCs w:val="22"/>
        </w:rPr>
        <w:t>o</w:t>
      </w:r>
      <w:r w:rsidRPr="005F6424">
        <w:rPr>
          <w:rFonts w:ascii="Calibri" w:hAnsi="Calibri" w:cs="Calibri"/>
          <w:bCs/>
          <w:iCs/>
          <w:sz w:val="22"/>
          <w:szCs w:val="22"/>
        </w:rPr>
        <w:t xml:space="preserve"> m</w:t>
      </w:r>
      <w:r w:rsidRPr="0075559D">
        <w:rPr>
          <w:rFonts w:ascii="Calibri" w:hAnsi="Calibri" w:cs="Calibri"/>
          <w:bCs/>
          <w:iCs/>
          <w:sz w:val="22"/>
          <w:szCs w:val="22"/>
        </w:rPr>
        <w:t>ezi světovými producenty kaol</w:t>
      </w:r>
      <w:r w:rsidR="00AF0558">
        <w:rPr>
          <w:rFonts w:ascii="Calibri" w:hAnsi="Calibri" w:cs="Calibri"/>
          <w:bCs/>
          <w:iCs/>
          <w:sz w:val="22"/>
          <w:szCs w:val="22"/>
        </w:rPr>
        <w:t>i</w:t>
      </w:r>
      <w:r w:rsidRPr="0075559D">
        <w:rPr>
          <w:rFonts w:ascii="Calibri" w:hAnsi="Calibri" w:cs="Calibri"/>
          <w:bCs/>
          <w:iCs/>
          <w:sz w:val="22"/>
          <w:szCs w:val="22"/>
        </w:rPr>
        <w:t>nu, v</w:t>
      </w:r>
      <w:r w:rsidR="007F4670">
        <w:rPr>
          <w:rFonts w:ascii="Calibri" w:hAnsi="Calibri" w:cs="Calibri"/>
          <w:bCs/>
          <w:iCs/>
          <w:sz w:val="22"/>
          <w:szCs w:val="22"/>
        </w:rPr>
        <w:t> </w:t>
      </w:r>
      <w:r w:rsidRPr="0075559D">
        <w:rPr>
          <w:rFonts w:ascii="Calibri" w:hAnsi="Calibri" w:cs="Calibri"/>
          <w:bCs/>
          <w:iCs/>
          <w:sz w:val="22"/>
          <w:szCs w:val="22"/>
        </w:rPr>
        <w:t xml:space="preserve">posledních letech se pohybuje v první </w:t>
      </w:r>
      <w:r w:rsidR="005139A3">
        <w:rPr>
          <w:rFonts w:ascii="Calibri" w:hAnsi="Calibri" w:cs="Calibri"/>
          <w:bCs/>
          <w:iCs/>
          <w:sz w:val="22"/>
          <w:szCs w:val="22"/>
        </w:rPr>
        <w:t>desítce</w:t>
      </w:r>
      <w:r w:rsidR="005139A3" w:rsidRPr="0075559D">
        <w:rPr>
          <w:rFonts w:ascii="Calibri" w:hAnsi="Calibri" w:cs="Calibri"/>
          <w:bCs/>
          <w:iCs/>
          <w:sz w:val="22"/>
          <w:szCs w:val="22"/>
        </w:rPr>
        <w:t xml:space="preserve"> </w:t>
      </w:r>
      <w:r w:rsidRPr="0075559D">
        <w:rPr>
          <w:rFonts w:ascii="Calibri" w:hAnsi="Calibri" w:cs="Calibri"/>
          <w:bCs/>
          <w:iCs/>
          <w:sz w:val="22"/>
          <w:szCs w:val="22"/>
        </w:rPr>
        <w:t xml:space="preserve">států. </w:t>
      </w:r>
      <w:r w:rsidR="00DC3ED5" w:rsidRPr="00735F90">
        <w:rPr>
          <w:rFonts w:ascii="Calibri" w:hAnsi="Calibri" w:cs="Calibri"/>
          <w:bCs/>
          <w:iCs/>
          <w:sz w:val="22"/>
          <w:szCs w:val="22"/>
        </w:rPr>
        <w:t xml:space="preserve">Zhruba 5 % </w:t>
      </w:r>
      <w:r w:rsidR="008C25E9">
        <w:rPr>
          <w:rFonts w:ascii="Calibri" w:hAnsi="Calibri" w:cs="Calibri"/>
          <w:bCs/>
          <w:iCs/>
          <w:sz w:val="22"/>
          <w:szCs w:val="22"/>
        </w:rPr>
        <w:t>celkového</w:t>
      </w:r>
      <w:r w:rsidR="00DC3ED5" w:rsidRPr="00735F90">
        <w:rPr>
          <w:rFonts w:ascii="Calibri" w:hAnsi="Calibri" w:cs="Calibri"/>
          <w:bCs/>
          <w:iCs/>
          <w:sz w:val="22"/>
          <w:szCs w:val="22"/>
        </w:rPr>
        <w:t xml:space="preserve"> objemu tvoří těžba nejkvalitnější suroviny – kaolinu pro výrobu porcelánu a jemné keramiky</w:t>
      </w:r>
      <w:r w:rsidR="0033668E">
        <w:rPr>
          <w:rFonts w:ascii="Calibri" w:hAnsi="Calibri" w:cs="Calibri"/>
          <w:bCs/>
          <w:iCs/>
          <w:sz w:val="22"/>
          <w:szCs w:val="22"/>
        </w:rPr>
        <w:t>.</w:t>
      </w:r>
      <w:r w:rsidR="00DC3ED5" w:rsidRPr="00735F90">
        <w:rPr>
          <w:rFonts w:ascii="Calibri" w:hAnsi="Calibri" w:cs="Calibri"/>
          <w:bCs/>
          <w:iCs/>
          <w:sz w:val="22"/>
          <w:szCs w:val="22"/>
        </w:rPr>
        <w:t xml:space="preserve"> Největších objemů dosahuje těžba i výroba na Plzeňsku, kde se většina kaolinu používá jako plnivo pro průmysl papírenský, skleněná vlákna, plasty, barvy atd.</w:t>
      </w:r>
      <w:r w:rsidR="00DC3ED5">
        <w:rPr>
          <w:rFonts w:ascii="Calibri" w:hAnsi="Calibri" w:cs="Calibri"/>
          <w:bCs/>
          <w:iCs/>
          <w:sz w:val="22"/>
          <w:szCs w:val="22"/>
        </w:rPr>
        <w:t xml:space="preserve"> </w:t>
      </w:r>
      <w:r w:rsidR="00DC3ED5" w:rsidRPr="0075559D">
        <w:rPr>
          <w:rFonts w:ascii="Calibri" w:hAnsi="Calibri" w:cs="Calibri"/>
          <w:bCs/>
          <w:iCs/>
          <w:sz w:val="22"/>
          <w:szCs w:val="22"/>
        </w:rPr>
        <w:t xml:space="preserve">Mezi </w:t>
      </w:r>
      <w:r w:rsidR="00DC3ED5">
        <w:rPr>
          <w:rFonts w:ascii="Calibri" w:hAnsi="Calibri" w:cs="Calibri"/>
          <w:bCs/>
          <w:iCs/>
          <w:sz w:val="22"/>
          <w:szCs w:val="22"/>
        </w:rPr>
        <w:t xml:space="preserve">další </w:t>
      </w:r>
      <w:r w:rsidR="00DC3ED5" w:rsidRPr="0075559D">
        <w:rPr>
          <w:rFonts w:ascii="Calibri" w:hAnsi="Calibri" w:cs="Calibri"/>
          <w:bCs/>
          <w:iCs/>
          <w:sz w:val="22"/>
          <w:szCs w:val="22"/>
        </w:rPr>
        <w:t xml:space="preserve">klasické </w:t>
      </w:r>
      <w:r w:rsidR="004419F0" w:rsidRPr="00496821">
        <w:rPr>
          <w:rFonts w:ascii="Calibri" w:hAnsi="Calibri" w:cs="Calibri"/>
          <w:bCs/>
          <w:iCs/>
          <w:sz w:val="22"/>
          <w:szCs w:val="22"/>
        </w:rPr>
        <w:t>regiony</w:t>
      </w:r>
      <w:r w:rsidR="00DC3ED5" w:rsidRPr="00496821">
        <w:rPr>
          <w:rFonts w:ascii="Calibri" w:hAnsi="Calibri" w:cs="Calibri"/>
          <w:bCs/>
          <w:iCs/>
          <w:sz w:val="22"/>
          <w:szCs w:val="22"/>
        </w:rPr>
        <w:t xml:space="preserve"> </w:t>
      </w:r>
      <w:r w:rsidR="00DC3ED5" w:rsidRPr="0075559D">
        <w:rPr>
          <w:rFonts w:ascii="Calibri" w:hAnsi="Calibri" w:cs="Calibri"/>
          <w:bCs/>
          <w:iCs/>
          <w:sz w:val="22"/>
          <w:szCs w:val="22"/>
        </w:rPr>
        <w:t>výskytu kaol</w:t>
      </w:r>
      <w:r w:rsidR="00AF0558">
        <w:rPr>
          <w:rFonts w:ascii="Calibri" w:hAnsi="Calibri" w:cs="Calibri"/>
          <w:bCs/>
          <w:iCs/>
          <w:sz w:val="22"/>
          <w:szCs w:val="22"/>
        </w:rPr>
        <w:t>i</w:t>
      </w:r>
      <w:r w:rsidR="00DC3ED5" w:rsidRPr="0075559D">
        <w:rPr>
          <w:rFonts w:ascii="Calibri" w:hAnsi="Calibri" w:cs="Calibri"/>
          <w:bCs/>
          <w:iCs/>
          <w:sz w:val="22"/>
          <w:szCs w:val="22"/>
        </w:rPr>
        <w:t xml:space="preserve">nu </w:t>
      </w:r>
      <w:r w:rsidR="007F33D6">
        <w:rPr>
          <w:rFonts w:ascii="Calibri" w:hAnsi="Calibri" w:cs="Calibri"/>
          <w:bCs/>
          <w:iCs/>
          <w:sz w:val="22"/>
          <w:szCs w:val="22"/>
        </w:rPr>
        <w:t xml:space="preserve">patří </w:t>
      </w:r>
      <w:r w:rsidR="00DC3ED5" w:rsidRPr="00B3161C">
        <w:rPr>
          <w:rFonts w:ascii="Calibri" w:hAnsi="Calibri" w:cs="Calibri"/>
          <w:bCs/>
          <w:iCs/>
          <w:sz w:val="22"/>
          <w:szCs w:val="22"/>
        </w:rPr>
        <w:t>Kadaňsko</w:t>
      </w:r>
      <w:r w:rsidR="00CB0958" w:rsidRPr="00B3161C">
        <w:rPr>
          <w:rFonts w:ascii="Calibri" w:hAnsi="Calibri" w:cs="Calibri"/>
          <w:bCs/>
          <w:iCs/>
          <w:sz w:val="22"/>
          <w:szCs w:val="22"/>
        </w:rPr>
        <w:t xml:space="preserve">, Karlovarsko </w:t>
      </w:r>
      <w:r w:rsidR="00DC3ED5" w:rsidRPr="0075559D">
        <w:rPr>
          <w:rFonts w:ascii="Calibri" w:hAnsi="Calibri" w:cs="Calibri"/>
          <w:bCs/>
          <w:iCs/>
          <w:sz w:val="22"/>
          <w:szCs w:val="22"/>
        </w:rPr>
        <w:t>a Podbořansko.</w:t>
      </w:r>
      <w:r w:rsidR="00DC3ED5" w:rsidRPr="00735F90">
        <w:rPr>
          <w:rFonts w:ascii="Calibri" w:hAnsi="Calibri" w:cs="Calibri"/>
          <w:bCs/>
          <w:iCs/>
          <w:sz w:val="22"/>
          <w:szCs w:val="22"/>
        </w:rPr>
        <w:t xml:space="preserve"> </w:t>
      </w:r>
      <w:r w:rsidRPr="0075559D">
        <w:rPr>
          <w:rFonts w:ascii="Calibri" w:hAnsi="Calibri" w:cs="Calibri"/>
          <w:bCs/>
          <w:iCs/>
          <w:sz w:val="22"/>
          <w:szCs w:val="22"/>
        </w:rPr>
        <w:t>Určitým problémem by ve střednědobém horizontu mohla být životnost zásob nejkvalitnějších kaolinů, která pro kategorii průmyslových zásob dosahuje jen asi 30 let. Kromě důsledné ochrany netěžených ložisek před případným znehodnocením či znemožněním budoucího využití, je proto nezbytné využívat těžená ložiska co nejhospodárněji a současně průběžně vyhodnocovat a připravovat vhodné lokality pro budoucí otvírku</w:t>
      </w:r>
      <w:r w:rsidR="008C25E9">
        <w:rPr>
          <w:rFonts w:ascii="Calibri" w:hAnsi="Calibri" w:cs="Calibri"/>
          <w:bCs/>
          <w:iCs/>
          <w:sz w:val="22"/>
          <w:szCs w:val="22"/>
        </w:rPr>
        <w:t>, jako náhradu za dotěžované lokality</w:t>
      </w:r>
      <w:r w:rsidRPr="0075559D">
        <w:rPr>
          <w:rFonts w:ascii="Calibri" w:hAnsi="Calibri" w:cs="Calibri"/>
          <w:bCs/>
          <w:iCs/>
          <w:sz w:val="22"/>
          <w:szCs w:val="22"/>
        </w:rPr>
        <w:t>. Žádoucí je rovněž podpořit výzkum a užití nových technologií při úpravě a zušlechťování suroviny.</w:t>
      </w:r>
      <w:r w:rsidR="005139A3">
        <w:rPr>
          <w:rFonts w:ascii="Calibri" w:hAnsi="Calibri" w:cs="Calibri"/>
          <w:bCs/>
          <w:iCs/>
          <w:sz w:val="22"/>
          <w:szCs w:val="22"/>
        </w:rPr>
        <w:t xml:space="preserve"> Na některých českých ložis</w:t>
      </w:r>
      <w:r w:rsidR="00D353E9">
        <w:rPr>
          <w:rFonts w:ascii="Calibri" w:hAnsi="Calibri" w:cs="Calibri"/>
          <w:bCs/>
          <w:iCs/>
          <w:sz w:val="22"/>
          <w:szCs w:val="22"/>
        </w:rPr>
        <w:t>cí</w:t>
      </w:r>
      <w:r w:rsidR="005139A3">
        <w:rPr>
          <w:rFonts w:ascii="Calibri" w:hAnsi="Calibri" w:cs="Calibri"/>
          <w:bCs/>
          <w:iCs/>
          <w:sz w:val="22"/>
          <w:szCs w:val="22"/>
        </w:rPr>
        <w:t>ch jsou kaol</w:t>
      </w:r>
      <w:r w:rsidR="00AF0558">
        <w:rPr>
          <w:rFonts w:ascii="Calibri" w:hAnsi="Calibri" w:cs="Calibri"/>
          <w:bCs/>
          <w:iCs/>
          <w:sz w:val="22"/>
          <w:szCs w:val="22"/>
        </w:rPr>
        <w:t>i</w:t>
      </w:r>
      <w:r w:rsidR="005139A3">
        <w:rPr>
          <w:rFonts w:ascii="Calibri" w:hAnsi="Calibri" w:cs="Calibri"/>
          <w:bCs/>
          <w:iCs/>
          <w:sz w:val="22"/>
          <w:szCs w:val="22"/>
        </w:rPr>
        <w:t xml:space="preserve">ny upravovány špičkovými </w:t>
      </w:r>
      <w:r w:rsidR="00D904CD">
        <w:rPr>
          <w:rFonts w:ascii="Calibri" w:hAnsi="Calibri" w:cs="Calibri"/>
          <w:bCs/>
          <w:iCs/>
          <w:sz w:val="22"/>
          <w:szCs w:val="22"/>
        </w:rPr>
        <w:t>technologiemi na</w:t>
      </w:r>
      <w:r w:rsidR="009601B0">
        <w:rPr>
          <w:rFonts w:ascii="Calibri" w:hAnsi="Calibri" w:cs="Calibri"/>
          <w:bCs/>
          <w:iCs/>
          <w:sz w:val="22"/>
          <w:szCs w:val="22"/>
        </w:rPr>
        <w:t> </w:t>
      </w:r>
      <w:r w:rsidR="00D904CD">
        <w:rPr>
          <w:rFonts w:ascii="Calibri" w:hAnsi="Calibri" w:cs="Calibri"/>
          <w:bCs/>
          <w:iCs/>
          <w:sz w:val="22"/>
          <w:szCs w:val="22"/>
        </w:rPr>
        <w:t>světové úrovni, což umožňuje vyžití i původně méně kvalitních zásob jako kaol</w:t>
      </w:r>
      <w:r w:rsidR="00AF0558">
        <w:rPr>
          <w:rFonts w:ascii="Calibri" w:hAnsi="Calibri" w:cs="Calibri"/>
          <w:bCs/>
          <w:iCs/>
          <w:sz w:val="22"/>
          <w:szCs w:val="22"/>
        </w:rPr>
        <w:t>i</w:t>
      </w:r>
      <w:r w:rsidR="00D904CD">
        <w:rPr>
          <w:rFonts w:ascii="Calibri" w:hAnsi="Calibri" w:cs="Calibri"/>
          <w:bCs/>
          <w:iCs/>
          <w:sz w:val="22"/>
          <w:szCs w:val="22"/>
        </w:rPr>
        <w:t>nu nejvyšší kvality. Tento trend hospodárného využití zásob je třeba podpořit.</w:t>
      </w:r>
    </w:p>
    <w:p w:rsidR="001749C8" w:rsidRDefault="00F10C68" w:rsidP="001749C8">
      <w:pPr>
        <w:spacing w:after="160"/>
        <w:jc w:val="both"/>
        <w:rPr>
          <w:rFonts w:ascii="Calibri" w:hAnsi="Calibri" w:cs="Calibri"/>
          <w:b/>
          <w:color w:val="0099CC"/>
          <w:sz w:val="22"/>
          <w:szCs w:val="22"/>
        </w:rPr>
      </w:pPr>
      <w:r>
        <w:rPr>
          <w:rFonts w:ascii="Calibri" w:hAnsi="Calibri" w:cs="Calibri"/>
          <w:b/>
          <w:color w:val="0099CC"/>
          <w:sz w:val="22"/>
          <w:szCs w:val="22"/>
        </w:rPr>
        <w:br w:type="column"/>
      </w:r>
      <w:r w:rsidR="001749C8" w:rsidRPr="00997528">
        <w:rPr>
          <w:rFonts w:ascii="Calibri" w:hAnsi="Calibri" w:cs="Calibri"/>
          <w:b/>
          <w:color w:val="0099CC"/>
          <w:sz w:val="22"/>
          <w:szCs w:val="22"/>
        </w:rPr>
        <w:lastRenderedPageBreak/>
        <w:t>Těžba</w:t>
      </w:r>
      <w:r w:rsidR="001749C8">
        <w:rPr>
          <w:rFonts w:ascii="Calibri" w:hAnsi="Calibri" w:cs="Calibri"/>
          <w:b/>
          <w:color w:val="0099CC"/>
          <w:sz w:val="22"/>
          <w:szCs w:val="22"/>
        </w:rPr>
        <w:t xml:space="preserve"> kaolinu v ČR v letech 1987 – 2014 (</w:t>
      </w:r>
      <w:r w:rsidR="001749C8" w:rsidRPr="006506B0">
        <w:rPr>
          <w:rFonts w:ascii="Calibri" w:hAnsi="Calibri" w:cs="Calibri"/>
          <w:b/>
          <w:color w:val="0099CC"/>
          <w:sz w:val="22"/>
          <w:szCs w:val="22"/>
        </w:rPr>
        <w:t>tis. tun</w:t>
      </w:r>
      <w:r w:rsidR="001749C8">
        <w:rPr>
          <w:rFonts w:ascii="Calibri" w:hAnsi="Calibri" w:cs="Calibri"/>
          <w:b/>
          <w:color w:val="0099CC"/>
          <w:sz w:val="22"/>
          <w:szCs w:val="22"/>
        </w:rPr>
        <w:t>)</w:t>
      </w:r>
    </w:p>
    <w:p w:rsidR="001749C8" w:rsidRDefault="00362590" w:rsidP="001749C8">
      <w:pPr>
        <w:spacing w:after="160"/>
        <w:jc w:val="both"/>
        <w:rPr>
          <w:rFonts w:ascii="Calibri" w:hAnsi="Calibri" w:cs="Calibri"/>
          <w:iCs/>
          <w:sz w:val="22"/>
          <w:szCs w:val="22"/>
        </w:rPr>
      </w:pPr>
      <w:r w:rsidRPr="006479BC">
        <w:rPr>
          <w:b/>
          <w:noProof/>
        </w:rPr>
        <w:drawing>
          <wp:inline distT="0" distB="0" distL="0" distR="0" wp14:anchorId="0CCB3620" wp14:editId="6AE833E0">
            <wp:extent cx="5743575" cy="2918773"/>
            <wp:effectExtent l="0" t="0" r="0" b="0"/>
            <wp:docPr id="279" name="Obráze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5379" cy="2924772"/>
                    </a:xfrm>
                    <a:prstGeom prst="rect">
                      <a:avLst/>
                    </a:prstGeom>
                    <a:noFill/>
                  </pic:spPr>
                </pic:pic>
              </a:graphicData>
            </a:graphic>
          </wp:inline>
        </w:drawing>
      </w:r>
    </w:p>
    <w:p w:rsidR="001749C8" w:rsidRDefault="001749C8" w:rsidP="001749C8">
      <w:pPr>
        <w:spacing w:after="160"/>
        <w:jc w:val="both"/>
        <w:rPr>
          <w:rFonts w:ascii="Calibri" w:hAnsi="Calibri" w:cs="Calibri"/>
          <w:iCs/>
          <w:sz w:val="22"/>
          <w:szCs w:val="22"/>
        </w:rPr>
      </w:pPr>
      <w:r w:rsidRPr="00892B1A">
        <w:rPr>
          <w:rFonts w:ascii="Calibri" w:hAnsi="Calibri" w:cs="Calibri"/>
          <w:iCs/>
          <w:sz w:val="22"/>
          <w:szCs w:val="22"/>
        </w:rPr>
        <w:t>Zdroj: MPO, Č</w:t>
      </w:r>
      <w:r>
        <w:rPr>
          <w:rFonts w:ascii="Calibri" w:hAnsi="Calibri" w:cs="Calibri"/>
          <w:iCs/>
          <w:sz w:val="22"/>
          <w:szCs w:val="22"/>
        </w:rPr>
        <w:t>GS</w:t>
      </w:r>
    </w:p>
    <w:p w:rsidR="00A622E0" w:rsidRPr="00D155B9" w:rsidRDefault="00B93AA2" w:rsidP="00283E33">
      <w:pPr>
        <w:spacing w:after="120"/>
        <w:jc w:val="both"/>
        <w:rPr>
          <w:rFonts w:ascii="Calibri" w:hAnsi="Calibri" w:cs="Calibri"/>
          <w:bCs/>
          <w:iCs/>
          <w:color w:val="00B0F0"/>
          <w:sz w:val="22"/>
          <w:szCs w:val="22"/>
        </w:rPr>
      </w:pPr>
      <w:r>
        <w:rPr>
          <w:rFonts w:ascii="Calibri" w:hAnsi="Calibri" w:cs="Calibri"/>
          <w:bCs/>
          <w:iCs/>
          <w:color w:val="00B0F0"/>
          <w:sz w:val="22"/>
          <w:szCs w:val="22"/>
        </w:rPr>
        <w:t>T</w:t>
      </w:r>
      <w:r w:rsidR="00B43DA0" w:rsidRPr="00D155B9">
        <w:rPr>
          <w:rFonts w:ascii="Calibri" w:hAnsi="Calibri" w:cs="Calibri"/>
          <w:bCs/>
          <w:iCs/>
          <w:color w:val="00B0F0"/>
          <w:sz w:val="22"/>
          <w:szCs w:val="22"/>
        </w:rPr>
        <w:t>ě</w:t>
      </w:r>
      <w:r w:rsidR="00A622E0" w:rsidRPr="00D155B9">
        <w:rPr>
          <w:rFonts w:ascii="Calibri" w:hAnsi="Calibri" w:cs="Calibri"/>
          <w:bCs/>
          <w:iCs/>
          <w:color w:val="00B0F0"/>
          <w:sz w:val="22"/>
          <w:szCs w:val="22"/>
        </w:rPr>
        <w:t xml:space="preserve">žba </w:t>
      </w:r>
      <w:r w:rsidR="00AF0558">
        <w:rPr>
          <w:rFonts w:ascii="Calibri" w:hAnsi="Calibri" w:cs="Calibri"/>
          <w:bCs/>
          <w:iCs/>
          <w:color w:val="00B0F0"/>
          <w:sz w:val="22"/>
          <w:szCs w:val="22"/>
        </w:rPr>
        <w:t>kaoli</w:t>
      </w:r>
      <w:r w:rsidR="00546C65">
        <w:rPr>
          <w:rFonts w:ascii="Calibri" w:hAnsi="Calibri" w:cs="Calibri"/>
          <w:bCs/>
          <w:iCs/>
          <w:color w:val="00B0F0"/>
          <w:sz w:val="22"/>
          <w:szCs w:val="22"/>
        </w:rPr>
        <w:t xml:space="preserve">nu </w:t>
      </w:r>
      <w:r w:rsidR="00A622E0" w:rsidRPr="00D155B9">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A7193B" w:rsidRPr="00023FA7" w:rsidTr="00F00C18">
        <w:trPr>
          <w:trHeight w:hRule="exact" w:val="284"/>
        </w:trPr>
        <w:tc>
          <w:tcPr>
            <w:tcW w:w="833" w:type="pct"/>
            <w:shd w:val="clear" w:color="auto" w:fill="auto"/>
          </w:tcPr>
          <w:p w:rsidR="00A7193B" w:rsidRPr="00023FA7" w:rsidRDefault="00A7193B" w:rsidP="00A7193B">
            <w:pPr>
              <w:spacing w:after="120"/>
              <w:jc w:val="center"/>
              <w:rPr>
                <w:rFonts w:ascii="Calibri" w:eastAsia="MS Mincho" w:hAnsi="Calibri" w:cs="Calibri"/>
                <w:bCs/>
                <w:iCs/>
                <w:sz w:val="18"/>
                <w:szCs w:val="18"/>
              </w:rPr>
            </w:pPr>
          </w:p>
        </w:tc>
        <w:tc>
          <w:tcPr>
            <w:tcW w:w="833" w:type="pct"/>
            <w:shd w:val="clear" w:color="auto" w:fill="auto"/>
          </w:tcPr>
          <w:p w:rsidR="00A7193B" w:rsidRPr="00023FA7" w:rsidRDefault="00A7193B" w:rsidP="00A7193B">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33" w:type="pct"/>
            <w:shd w:val="clear" w:color="auto" w:fill="auto"/>
          </w:tcPr>
          <w:p w:rsidR="00A7193B" w:rsidRPr="00023FA7" w:rsidRDefault="00A7193B" w:rsidP="00A7193B">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33" w:type="pct"/>
            <w:shd w:val="clear" w:color="auto" w:fill="auto"/>
          </w:tcPr>
          <w:p w:rsidR="00A7193B" w:rsidRPr="00023FA7" w:rsidRDefault="00A7193B" w:rsidP="00A7193B">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33" w:type="pct"/>
            <w:shd w:val="clear" w:color="auto" w:fill="auto"/>
          </w:tcPr>
          <w:p w:rsidR="00A7193B" w:rsidRPr="00023FA7" w:rsidRDefault="00A7193B" w:rsidP="00A7193B">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33" w:type="pct"/>
          </w:tcPr>
          <w:p w:rsidR="00A7193B" w:rsidRPr="00F00C18" w:rsidRDefault="00A7193B" w:rsidP="00A7193B">
            <w:pPr>
              <w:spacing w:after="120"/>
              <w:jc w:val="center"/>
              <w:rPr>
                <w:rFonts w:ascii="Calibri" w:eastAsia="MS Mincho" w:hAnsi="Calibri" w:cs="Calibri"/>
                <w:b/>
                <w:bCs/>
                <w:iCs/>
                <w:sz w:val="18"/>
                <w:szCs w:val="18"/>
              </w:rPr>
            </w:pPr>
            <w:r w:rsidRPr="00F00C18">
              <w:rPr>
                <w:rFonts w:ascii="Calibri" w:eastAsia="MS Mincho" w:hAnsi="Calibri" w:cs="Calibri"/>
                <w:b/>
                <w:bCs/>
                <w:iCs/>
                <w:sz w:val="18"/>
                <w:szCs w:val="18"/>
              </w:rPr>
              <w:t>2014</w:t>
            </w:r>
          </w:p>
        </w:tc>
      </w:tr>
      <w:tr w:rsidR="00A7193B" w:rsidRPr="00023FA7" w:rsidTr="00F00C18">
        <w:trPr>
          <w:trHeight w:hRule="exact" w:val="284"/>
        </w:trPr>
        <w:tc>
          <w:tcPr>
            <w:tcW w:w="833" w:type="pct"/>
            <w:shd w:val="clear" w:color="auto" w:fill="auto"/>
          </w:tcPr>
          <w:p w:rsidR="00A7193B" w:rsidRPr="00023FA7" w:rsidRDefault="00A7193B" w:rsidP="00A7193B">
            <w:pPr>
              <w:spacing w:after="12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shd w:val="clear" w:color="auto" w:fill="auto"/>
            <w:vAlign w:val="bottom"/>
          </w:tcPr>
          <w:p w:rsidR="00A7193B" w:rsidRPr="00023FA7" w:rsidRDefault="00A7193B" w:rsidP="00A7193B">
            <w:pPr>
              <w:spacing w:after="120"/>
              <w:jc w:val="right"/>
              <w:rPr>
                <w:rFonts w:ascii="Calibri" w:eastAsia="MS Mincho" w:hAnsi="Calibri" w:cs="Calibri"/>
                <w:sz w:val="18"/>
                <w:szCs w:val="18"/>
              </w:rPr>
            </w:pPr>
            <w:r w:rsidRPr="00023FA7">
              <w:rPr>
                <w:rFonts w:ascii="Calibri" w:eastAsia="MS Mincho" w:hAnsi="Calibri" w:cs="Calibri"/>
                <w:sz w:val="18"/>
                <w:szCs w:val="18"/>
              </w:rPr>
              <w:t>3 493</w:t>
            </w:r>
          </w:p>
        </w:tc>
        <w:tc>
          <w:tcPr>
            <w:tcW w:w="833" w:type="pct"/>
            <w:shd w:val="clear" w:color="auto" w:fill="auto"/>
            <w:vAlign w:val="bottom"/>
          </w:tcPr>
          <w:p w:rsidR="00A7193B" w:rsidRPr="00023FA7" w:rsidRDefault="00A7193B" w:rsidP="00A7193B">
            <w:pPr>
              <w:spacing w:after="120"/>
              <w:jc w:val="right"/>
              <w:rPr>
                <w:rFonts w:ascii="Calibri" w:eastAsia="MS Mincho" w:hAnsi="Calibri" w:cs="Calibri"/>
                <w:sz w:val="18"/>
                <w:szCs w:val="18"/>
              </w:rPr>
            </w:pPr>
            <w:r w:rsidRPr="00023FA7">
              <w:rPr>
                <w:rFonts w:ascii="Calibri" w:eastAsia="MS Mincho" w:hAnsi="Calibri" w:cs="Calibri"/>
                <w:sz w:val="18"/>
                <w:szCs w:val="18"/>
              </w:rPr>
              <w:t>3 606</w:t>
            </w:r>
          </w:p>
        </w:tc>
        <w:tc>
          <w:tcPr>
            <w:tcW w:w="833" w:type="pct"/>
            <w:shd w:val="clear" w:color="auto" w:fill="auto"/>
            <w:vAlign w:val="bottom"/>
          </w:tcPr>
          <w:p w:rsidR="00A7193B" w:rsidRPr="00023FA7" w:rsidRDefault="00A7193B" w:rsidP="00A7193B">
            <w:pPr>
              <w:spacing w:after="120"/>
              <w:jc w:val="right"/>
              <w:rPr>
                <w:rFonts w:ascii="Calibri" w:eastAsia="MS Mincho" w:hAnsi="Calibri" w:cs="Calibri"/>
                <w:sz w:val="18"/>
                <w:szCs w:val="18"/>
              </w:rPr>
            </w:pPr>
            <w:r w:rsidRPr="00023FA7">
              <w:rPr>
                <w:rFonts w:ascii="Calibri" w:eastAsia="MS Mincho" w:hAnsi="Calibri" w:cs="Calibri"/>
                <w:sz w:val="18"/>
                <w:szCs w:val="18"/>
              </w:rPr>
              <w:t>3 318</w:t>
            </w:r>
          </w:p>
        </w:tc>
        <w:tc>
          <w:tcPr>
            <w:tcW w:w="833" w:type="pct"/>
            <w:shd w:val="clear" w:color="auto" w:fill="auto"/>
            <w:vAlign w:val="bottom"/>
          </w:tcPr>
          <w:p w:rsidR="00A7193B" w:rsidRPr="00023FA7" w:rsidRDefault="00A7193B" w:rsidP="00A7193B">
            <w:pPr>
              <w:spacing w:after="120"/>
              <w:jc w:val="right"/>
              <w:rPr>
                <w:rFonts w:ascii="Calibri" w:eastAsia="MS Mincho" w:hAnsi="Calibri" w:cs="Calibri"/>
                <w:sz w:val="18"/>
                <w:szCs w:val="18"/>
              </w:rPr>
            </w:pPr>
            <w:r w:rsidRPr="00023FA7">
              <w:rPr>
                <w:rFonts w:ascii="Calibri" w:eastAsia="MS Mincho" w:hAnsi="Calibri" w:cs="Calibri"/>
                <w:sz w:val="18"/>
                <w:szCs w:val="18"/>
              </w:rPr>
              <w:t>3 108</w:t>
            </w:r>
          </w:p>
        </w:tc>
        <w:tc>
          <w:tcPr>
            <w:tcW w:w="833" w:type="pct"/>
            <w:vAlign w:val="bottom"/>
          </w:tcPr>
          <w:p w:rsidR="00A7193B" w:rsidRPr="00F00C18" w:rsidRDefault="00F00C18" w:rsidP="00A7193B">
            <w:pPr>
              <w:spacing w:after="120"/>
              <w:jc w:val="right"/>
              <w:rPr>
                <w:rFonts w:ascii="Calibri" w:eastAsia="MS Mincho" w:hAnsi="Calibri" w:cs="Calibri"/>
                <w:sz w:val="18"/>
                <w:szCs w:val="18"/>
              </w:rPr>
            </w:pPr>
            <w:r w:rsidRPr="00F00C18">
              <w:rPr>
                <w:rFonts w:ascii="Calibri" w:eastAsia="MS Mincho" w:hAnsi="Calibri" w:cs="Calibri"/>
                <w:sz w:val="18"/>
                <w:szCs w:val="18"/>
              </w:rPr>
              <w:t>3 281</w:t>
            </w:r>
          </w:p>
        </w:tc>
      </w:tr>
    </w:tbl>
    <w:p w:rsidR="00B93AA2" w:rsidRDefault="00B93AA2"/>
    <w:p w:rsidR="00B93AA2" w:rsidRPr="00D155B9" w:rsidRDefault="00B93AA2" w:rsidP="00B93AA2">
      <w:pPr>
        <w:spacing w:after="120"/>
        <w:jc w:val="both"/>
        <w:rPr>
          <w:rFonts w:ascii="Calibri" w:hAnsi="Calibri" w:cs="Calibri"/>
          <w:bCs/>
          <w:iCs/>
          <w:color w:val="00B0F0"/>
          <w:sz w:val="22"/>
          <w:szCs w:val="22"/>
        </w:rPr>
      </w:pPr>
      <w:r w:rsidRPr="00D155B9">
        <w:rPr>
          <w:rFonts w:ascii="Calibri" w:hAnsi="Calibri" w:cs="Calibri"/>
          <w:bCs/>
          <w:iCs/>
          <w:color w:val="00B0F0"/>
          <w:sz w:val="22"/>
          <w:szCs w:val="22"/>
        </w:rPr>
        <w:t xml:space="preserve">Ložiska a zásoby </w:t>
      </w:r>
      <w:r w:rsidR="00AF0558">
        <w:rPr>
          <w:rFonts w:ascii="Calibri" w:hAnsi="Calibri" w:cs="Calibri"/>
          <w:bCs/>
          <w:iCs/>
          <w:color w:val="00B0F0"/>
          <w:sz w:val="22"/>
          <w:szCs w:val="22"/>
        </w:rPr>
        <w:t>kaoli</w:t>
      </w:r>
      <w:r w:rsidR="00546C65">
        <w:rPr>
          <w:rFonts w:ascii="Calibri" w:hAnsi="Calibri" w:cs="Calibri"/>
          <w:bCs/>
          <w:iCs/>
          <w:color w:val="00B0F0"/>
          <w:sz w:val="22"/>
          <w:szCs w:val="22"/>
        </w:rPr>
        <w:t xml:space="preserve">nu </w:t>
      </w:r>
      <w:r w:rsidRPr="00D155B9">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671AFC" w:rsidRPr="00023FA7" w:rsidTr="00671AFC">
        <w:trPr>
          <w:trHeight w:hRule="exact" w:val="642"/>
        </w:trPr>
        <w:tc>
          <w:tcPr>
            <w:tcW w:w="833" w:type="pct"/>
            <w:shd w:val="clear" w:color="auto" w:fill="auto"/>
          </w:tcPr>
          <w:p w:rsidR="00671AFC" w:rsidRPr="00023FA7" w:rsidRDefault="00671AFC" w:rsidP="00671AFC">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671AFC" w:rsidRPr="00023FA7" w:rsidRDefault="00671AFC" w:rsidP="00671AFC">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671AFC" w:rsidRPr="00023FA7" w:rsidRDefault="00671AFC" w:rsidP="00671AFC">
            <w:pPr>
              <w:spacing w:after="120"/>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 xml:space="preserve">Zásoby </w:t>
            </w:r>
            <w:r>
              <w:rPr>
                <w:rFonts w:ascii="Calibri" w:eastAsia="MS Mincho" w:hAnsi="Calibri" w:cs="Calibri"/>
                <w:b/>
                <w:bCs/>
                <w:iCs/>
                <w:sz w:val="18"/>
                <w:szCs w:val="18"/>
              </w:rPr>
              <w:t>celkem</w:t>
            </w:r>
            <w:r w:rsidRPr="00EA0816">
              <w:rPr>
                <w:rFonts w:ascii="Calibri" w:eastAsia="MS Mincho" w:hAnsi="Calibri" w:cs="Calibri"/>
                <w:b/>
                <w:bCs/>
                <w:iCs/>
                <w:sz w:val="18"/>
                <w:szCs w:val="18"/>
              </w:rPr>
              <w:t xml:space="preserve"> (</w:t>
            </w:r>
            <w:r>
              <w:rPr>
                <w:rFonts w:ascii="Calibri" w:eastAsia="MS Mincho" w:hAnsi="Calibri" w:cs="Calibri"/>
                <w:b/>
                <w:bCs/>
                <w:iCs/>
                <w:sz w:val="18"/>
                <w:szCs w:val="18"/>
              </w:rPr>
              <w:t>tis. t</w:t>
            </w:r>
            <w:r w:rsidRPr="00EA0816">
              <w:rPr>
                <w:rFonts w:ascii="Calibri" w:eastAsia="MS Mincho" w:hAnsi="Calibri" w:cs="Calibri"/>
                <w:b/>
                <w:bCs/>
                <w:iCs/>
                <w:sz w:val="18"/>
                <w:szCs w:val="18"/>
              </w:rPr>
              <w:t>)</w:t>
            </w:r>
          </w:p>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 xml:space="preserve">Zásoby bilanční </w:t>
            </w:r>
            <w:r w:rsidR="00BF20E8">
              <w:rPr>
                <w:rFonts w:ascii="Calibri" w:eastAsia="MS Mincho" w:hAnsi="Calibri" w:cs="Calibri"/>
                <w:b/>
                <w:bCs/>
                <w:iCs/>
                <w:sz w:val="18"/>
                <w:szCs w:val="18"/>
              </w:rPr>
              <w:t xml:space="preserve">volné </w:t>
            </w:r>
            <w:r w:rsidRPr="00EA0816">
              <w:rPr>
                <w:rFonts w:ascii="Calibri" w:eastAsia="MS Mincho" w:hAnsi="Calibri" w:cs="Calibri"/>
                <w:b/>
                <w:bCs/>
                <w:iCs/>
                <w:sz w:val="18"/>
                <w:szCs w:val="18"/>
              </w:rPr>
              <w:t>(</w:t>
            </w:r>
            <w:r>
              <w:rPr>
                <w:rFonts w:ascii="Calibri" w:eastAsia="MS Mincho" w:hAnsi="Calibri" w:cs="Calibri"/>
                <w:b/>
                <w:bCs/>
                <w:iCs/>
                <w:sz w:val="18"/>
                <w:szCs w:val="18"/>
              </w:rPr>
              <w:t>tis. t</w:t>
            </w:r>
            <w:r w:rsidRPr="00EA0816">
              <w:rPr>
                <w:rFonts w:ascii="Calibri" w:eastAsia="MS Mincho" w:hAnsi="Calibri" w:cs="Calibri"/>
                <w:b/>
                <w:bCs/>
                <w:iCs/>
                <w:sz w:val="18"/>
                <w:szCs w:val="18"/>
              </w:rPr>
              <w:t>)</w:t>
            </w:r>
          </w:p>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 xml:space="preserve">Zásoby </w:t>
            </w:r>
            <w:r>
              <w:rPr>
                <w:rFonts w:ascii="Calibri" w:eastAsia="MS Mincho" w:hAnsi="Calibri" w:cs="Calibri"/>
                <w:b/>
                <w:bCs/>
                <w:iCs/>
                <w:sz w:val="18"/>
                <w:szCs w:val="18"/>
              </w:rPr>
              <w:t xml:space="preserve">vytěžitelné </w:t>
            </w:r>
            <w:r w:rsidRPr="00EA0816">
              <w:rPr>
                <w:rFonts w:ascii="Calibri" w:eastAsia="MS Mincho" w:hAnsi="Calibri" w:cs="Calibri"/>
                <w:b/>
                <w:bCs/>
                <w:iCs/>
                <w:sz w:val="18"/>
                <w:szCs w:val="18"/>
              </w:rPr>
              <w:t>(</w:t>
            </w:r>
            <w:r>
              <w:rPr>
                <w:rFonts w:ascii="Calibri" w:eastAsia="MS Mincho" w:hAnsi="Calibri" w:cs="Calibri"/>
                <w:b/>
                <w:bCs/>
                <w:iCs/>
                <w:sz w:val="18"/>
                <w:szCs w:val="18"/>
              </w:rPr>
              <w:t>tis. t</w:t>
            </w:r>
            <w:r w:rsidRPr="00EA0816">
              <w:rPr>
                <w:rFonts w:ascii="Calibri" w:eastAsia="MS Mincho" w:hAnsi="Calibri" w:cs="Calibri"/>
                <w:b/>
                <w:bCs/>
                <w:iCs/>
                <w:sz w:val="18"/>
                <w:szCs w:val="18"/>
              </w:rPr>
              <w:t>)</w:t>
            </w:r>
          </w:p>
          <w:p w:rsidR="00671AFC" w:rsidRPr="00EA0816" w:rsidRDefault="00671AFC" w:rsidP="00671AFC">
            <w:pPr>
              <w:jc w:val="center"/>
              <w:rPr>
                <w:rFonts w:ascii="Calibri" w:eastAsia="MS Mincho" w:hAnsi="Calibri" w:cs="Calibri"/>
                <w:b/>
                <w:bCs/>
                <w:iCs/>
                <w:sz w:val="18"/>
                <w:szCs w:val="18"/>
              </w:rPr>
            </w:pPr>
            <w:r w:rsidRPr="00EA0816">
              <w:rPr>
                <w:rFonts w:ascii="Calibri" w:eastAsia="MS Mincho" w:hAnsi="Calibri" w:cs="Calibri"/>
                <w:b/>
                <w:bCs/>
                <w:iCs/>
                <w:sz w:val="18"/>
                <w:szCs w:val="18"/>
              </w:rPr>
              <w:t>k 1. 1. 201</w:t>
            </w:r>
            <w:r>
              <w:rPr>
                <w:rFonts w:ascii="Calibri" w:eastAsia="MS Mincho" w:hAnsi="Calibri" w:cs="Calibri"/>
                <w:b/>
                <w:bCs/>
                <w:iCs/>
                <w:sz w:val="18"/>
                <w:szCs w:val="18"/>
              </w:rPr>
              <w:t>5</w:t>
            </w:r>
          </w:p>
        </w:tc>
      </w:tr>
      <w:tr w:rsidR="00F00C18" w:rsidRPr="00023FA7" w:rsidTr="00F00C18">
        <w:trPr>
          <w:trHeight w:hRule="exact" w:val="284"/>
        </w:trPr>
        <w:tc>
          <w:tcPr>
            <w:tcW w:w="833" w:type="pct"/>
            <w:shd w:val="clear" w:color="auto" w:fill="auto"/>
            <w:vAlign w:val="bottom"/>
          </w:tcPr>
          <w:p w:rsidR="00F00C18" w:rsidRPr="006F7431" w:rsidRDefault="00F00C18" w:rsidP="00211A75">
            <w:pPr>
              <w:spacing w:after="120"/>
              <w:jc w:val="right"/>
              <w:rPr>
                <w:rFonts w:ascii="Calibri" w:eastAsia="MS Mincho" w:hAnsi="Calibri" w:cs="Calibri"/>
                <w:sz w:val="18"/>
                <w:szCs w:val="18"/>
              </w:rPr>
            </w:pPr>
            <w:r w:rsidRPr="006F7431">
              <w:rPr>
                <w:rFonts w:ascii="Calibri" w:eastAsia="MS Mincho" w:hAnsi="Calibri" w:cs="Calibri"/>
                <w:sz w:val="18"/>
                <w:szCs w:val="18"/>
              </w:rPr>
              <w:t>7</w:t>
            </w:r>
            <w:r w:rsidR="00211A75">
              <w:rPr>
                <w:rFonts w:ascii="Calibri" w:eastAsia="MS Mincho" w:hAnsi="Calibri" w:cs="Calibri"/>
                <w:sz w:val="18"/>
                <w:szCs w:val="18"/>
              </w:rPr>
              <w:t>1</w:t>
            </w:r>
          </w:p>
        </w:tc>
        <w:tc>
          <w:tcPr>
            <w:tcW w:w="833" w:type="pct"/>
            <w:shd w:val="clear" w:color="auto" w:fill="auto"/>
            <w:vAlign w:val="bottom"/>
          </w:tcPr>
          <w:p w:rsidR="00F00C18" w:rsidRPr="006F7431" w:rsidRDefault="00F00C18" w:rsidP="00F00C18">
            <w:pPr>
              <w:spacing w:after="120"/>
              <w:jc w:val="right"/>
              <w:rPr>
                <w:rFonts w:ascii="Calibri" w:eastAsia="MS Mincho" w:hAnsi="Calibri" w:cs="Calibri"/>
                <w:sz w:val="18"/>
                <w:szCs w:val="18"/>
              </w:rPr>
            </w:pPr>
            <w:r w:rsidRPr="006F7431">
              <w:rPr>
                <w:rFonts w:ascii="Calibri" w:eastAsia="MS Mincho" w:hAnsi="Calibri" w:cs="Calibri"/>
                <w:sz w:val="18"/>
                <w:szCs w:val="18"/>
              </w:rPr>
              <w:t>15</w:t>
            </w:r>
          </w:p>
        </w:tc>
        <w:tc>
          <w:tcPr>
            <w:tcW w:w="833" w:type="pct"/>
            <w:shd w:val="clear" w:color="auto" w:fill="auto"/>
            <w:vAlign w:val="bottom"/>
          </w:tcPr>
          <w:p w:rsidR="00F00C18" w:rsidRPr="006F7431" w:rsidRDefault="00F00C18" w:rsidP="00211A75">
            <w:pPr>
              <w:spacing w:after="120"/>
              <w:jc w:val="right"/>
              <w:rPr>
                <w:rFonts w:ascii="Calibri" w:eastAsia="MS Mincho" w:hAnsi="Calibri" w:cs="Calibri"/>
                <w:sz w:val="18"/>
                <w:szCs w:val="18"/>
              </w:rPr>
            </w:pPr>
            <w:r w:rsidRPr="006F7431">
              <w:rPr>
                <w:rFonts w:ascii="Calibri" w:eastAsia="MS Mincho" w:hAnsi="Calibri" w:cs="Calibri"/>
                <w:sz w:val="18"/>
                <w:szCs w:val="18"/>
              </w:rPr>
              <w:t>3</w:t>
            </w:r>
            <w:r w:rsidR="00211A75">
              <w:rPr>
                <w:rFonts w:ascii="Calibri" w:eastAsia="MS Mincho" w:hAnsi="Calibri" w:cs="Calibri"/>
                <w:sz w:val="18"/>
                <w:szCs w:val="18"/>
              </w:rPr>
              <w:t>8</w:t>
            </w:r>
          </w:p>
        </w:tc>
        <w:tc>
          <w:tcPr>
            <w:tcW w:w="833" w:type="pct"/>
            <w:shd w:val="clear" w:color="auto" w:fill="auto"/>
            <w:vAlign w:val="bottom"/>
          </w:tcPr>
          <w:p w:rsidR="00F00C18" w:rsidRPr="00023FA7" w:rsidRDefault="004D5DD0" w:rsidP="00F00C18">
            <w:pPr>
              <w:spacing w:after="120"/>
              <w:jc w:val="right"/>
              <w:rPr>
                <w:rFonts w:ascii="Calibri" w:eastAsia="MS Mincho" w:hAnsi="Calibri" w:cs="Calibri"/>
                <w:color w:val="000000"/>
                <w:sz w:val="18"/>
                <w:szCs w:val="18"/>
              </w:rPr>
            </w:pPr>
            <w:r w:rsidRPr="004D5DD0">
              <w:rPr>
                <w:rFonts w:ascii="Calibri" w:eastAsia="MS Mincho" w:hAnsi="Calibri" w:cs="Calibri"/>
                <w:color w:val="000000"/>
                <w:sz w:val="18"/>
                <w:szCs w:val="18"/>
              </w:rPr>
              <w:t>1 189 975</w:t>
            </w:r>
          </w:p>
        </w:tc>
        <w:tc>
          <w:tcPr>
            <w:tcW w:w="833" w:type="pct"/>
            <w:vAlign w:val="bottom"/>
          </w:tcPr>
          <w:p w:rsidR="00F00C18" w:rsidRPr="00023FA7" w:rsidRDefault="004D5DD0" w:rsidP="00F00C18">
            <w:pPr>
              <w:spacing w:after="120"/>
              <w:jc w:val="right"/>
              <w:rPr>
                <w:rFonts w:ascii="Calibri" w:eastAsia="MS Mincho" w:hAnsi="Calibri" w:cs="Calibri"/>
                <w:color w:val="000000"/>
                <w:sz w:val="18"/>
                <w:szCs w:val="18"/>
              </w:rPr>
            </w:pPr>
            <w:r w:rsidRPr="004D5DD0">
              <w:rPr>
                <w:rFonts w:ascii="Calibri" w:eastAsia="MS Mincho" w:hAnsi="Calibri" w:cs="Calibri"/>
                <w:color w:val="000000"/>
                <w:sz w:val="18"/>
                <w:szCs w:val="18"/>
              </w:rPr>
              <w:t>539 570</w:t>
            </w:r>
          </w:p>
        </w:tc>
        <w:tc>
          <w:tcPr>
            <w:tcW w:w="833" w:type="pct"/>
            <w:vAlign w:val="bottom"/>
          </w:tcPr>
          <w:p w:rsidR="00F00C18" w:rsidRPr="00023FA7" w:rsidRDefault="00F00C18" w:rsidP="00F00C18">
            <w:pPr>
              <w:spacing w:after="120"/>
              <w:jc w:val="right"/>
              <w:rPr>
                <w:rFonts w:ascii="Calibri" w:eastAsia="MS Mincho" w:hAnsi="Calibri" w:cs="Calibri"/>
                <w:color w:val="000000"/>
                <w:sz w:val="18"/>
                <w:szCs w:val="18"/>
              </w:rPr>
            </w:pPr>
            <w:r>
              <w:rPr>
                <w:rFonts w:ascii="Calibri" w:eastAsia="MS Mincho" w:hAnsi="Calibri" w:cs="Calibri"/>
                <w:color w:val="000000"/>
                <w:sz w:val="18"/>
                <w:szCs w:val="18"/>
              </w:rPr>
              <w:t>104</w:t>
            </w:r>
            <w:r w:rsidRPr="00023FA7">
              <w:rPr>
                <w:rFonts w:ascii="Calibri" w:eastAsia="MS Mincho" w:hAnsi="Calibri" w:cs="Calibri"/>
                <w:color w:val="000000"/>
                <w:sz w:val="18"/>
                <w:szCs w:val="18"/>
              </w:rPr>
              <w:t xml:space="preserve"> 1</w:t>
            </w:r>
            <w:r>
              <w:rPr>
                <w:rFonts w:ascii="Calibri" w:eastAsia="MS Mincho" w:hAnsi="Calibri" w:cs="Calibri"/>
                <w:color w:val="000000"/>
                <w:sz w:val="18"/>
                <w:szCs w:val="18"/>
              </w:rPr>
              <w:t>77</w:t>
            </w:r>
          </w:p>
        </w:tc>
      </w:tr>
    </w:tbl>
    <w:p w:rsidR="004B2EEA" w:rsidRDefault="004B2EEA" w:rsidP="00283E33">
      <w:pPr>
        <w:spacing w:after="120"/>
        <w:rPr>
          <w:rFonts w:ascii="Calibri" w:hAnsi="Calibri" w:cs="Calibri"/>
          <w:iCs/>
          <w:sz w:val="18"/>
          <w:szCs w:val="18"/>
        </w:rPr>
      </w:pPr>
      <w:r w:rsidRPr="004B2EEA">
        <w:rPr>
          <w:rFonts w:ascii="Calibri" w:hAnsi="Calibri" w:cs="Calibri"/>
          <w:iCs/>
          <w:sz w:val="18"/>
          <w:szCs w:val="18"/>
        </w:rPr>
        <w:t>Zdroj: ČGS, MPO</w:t>
      </w:r>
    </w:p>
    <w:p w:rsidR="00F36718" w:rsidRPr="00F10650" w:rsidRDefault="00F36718" w:rsidP="00283E33">
      <w:pPr>
        <w:spacing w:after="120"/>
        <w:rPr>
          <w:rFonts w:ascii="Calibri" w:hAnsi="Calibri" w:cs="Calibri"/>
          <w:bCs/>
          <w:iCs/>
          <w:color w:val="00B0F0"/>
          <w:sz w:val="22"/>
          <w:szCs w:val="22"/>
        </w:rPr>
      </w:pPr>
      <w:r w:rsidRPr="00F10650">
        <w:rPr>
          <w:rFonts w:ascii="Calibri" w:hAnsi="Calibri" w:cs="Calibri"/>
          <w:bCs/>
          <w:iCs/>
          <w:color w:val="00B0F0"/>
          <w:sz w:val="22"/>
          <w:szCs w:val="22"/>
        </w:rPr>
        <w:t xml:space="preserve">Domácí spotřeba </w:t>
      </w:r>
      <w:r w:rsidR="00AF0558">
        <w:rPr>
          <w:rFonts w:ascii="Calibri" w:hAnsi="Calibri" w:cs="Calibri"/>
          <w:bCs/>
          <w:iCs/>
          <w:color w:val="00B0F0"/>
          <w:sz w:val="22"/>
          <w:szCs w:val="22"/>
        </w:rPr>
        <w:t>kaoli</w:t>
      </w:r>
      <w:r w:rsidR="00546C65">
        <w:rPr>
          <w:rFonts w:ascii="Calibri" w:hAnsi="Calibri" w:cs="Calibri"/>
          <w:bCs/>
          <w:iCs/>
          <w:color w:val="00B0F0"/>
          <w:sz w:val="22"/>
          <w:szCs w:val="22"/>
        </w:rPr>
        <w:t xml:space="preserve">nu </w:t>
      </w:r>
      <w:r w:rsidRPr="00F10650">
        <w:rPr>
          <w:rFonts w:ascii="Calibri" w:hAnsi="Calibri" w:cs="Calibri"/>
          <w:bCs/>
          <w:iCs/>
          <w:color w:val="00B0F0"/>
          <w:sz w:val="22"/>
          <w:szCs w:val="22"/>
        </w:rPr>
        <w:t>– skutečnost (200</w:t>
      </w:r>
      <w:r w:rsidR="00362590">
        <w:rPr>
          <w:rFonts w:ascii="Calibri" w:hAnsi="Calibri" w:cs="Calibri"/>
          <w:bCs/>
          <w:iCs/>
          <w:color w:val="00B0F0"/>
          <w:sz w:val="22"/>
          <w:szCs w:val="22"/>
        </w:rPr>
        <w:t>0</w:t>
      </w:r>
      <w:r w:rsidRPr="00F10650">
        <w:rPr>
          <w:rFonts w:ascii="Calibri" w:hAnsi="Calibri" w:cs="Calibri"/>
          <w:bCs/>
          <w:iCs/>
          <w:color w:val="00B0F0"/>
          <w:sz w:val="22"/>
          <w:szCs w:val="22"/>
        </w:rPr>
        <w:t>–201</w:t>
      </w:r>
      <w:r w:rsidR="002C02B6">
        <w:rPr>
          <w:rFonts w:ascii="Calibri" w:hAnsi="Calibri" w:cs="Calibri"/>
          <w:bCs/>
          <w:iCs/>
          <w:color w:val="00B0F0"/>
          <w:sz w:val="22"/>
          <w:szCs w:val="22"/>
        </w:rPr>
        <w:t>4</w:t>
      </w:r>
      <w:r w:rsidRPr="00F10650">
        <w:rPr>
          <w:rFonts w:ascii="Calibri" w:hAnsi="Calibri" w:cs="Calibri"/>
          <w:bCs/>
          <w:iCs/>
          <w:color w:val="00B0F0"/>
          <w:sz w:val="22"/>
          <w:szCs w:val="22"/>
        </w:rPr>
        <w:t>) a výhled (201</w:t>
      </w:r>
      <w:r w:rsidR="002C02B6">
        <w:rPr>
          <w:rFonts w:ascii="Calibri" w:hAnsi="Calibri" w:cs="Calibri"/>
          <w:bCs/>
          <w:iCs/>
          <w:color w:val="00B0F0"/>
          <w:sz w:val="22"/>
          <w:szCs w:val="22"/>
        </w:rPr>
        <w:t>5</w:t>
      </w:r>
      <w:r w:rsidRPr="00F10650">
        <w:rPr>
          <w:rFonts w:ascii="Calibri" w:hAnsi="Calibri" w:cs="Calibri"/>
          <w:bCs/>
          <w:iCs/>
          <w:color w:val="00B0F0"/>
          <w:sz w:val="22"/>
          <w:szCs w:val="22"/>
        </w:rPr>
        <w:t>–2020), [tis. t]</w:t>
      </w:r>
    </w:p>
    <w:p w:rsidR="00F36718" w:rsidRDefault="00362590" w:rsidP="00283E33">
      <w:pPr>
        <w:spacing w:after="120"/>
        <w:rPr>
          <w:rFonts w:ascii="Calibri" w:hAnsi="Calibri" w:cs="Calibri"/>
          <w:iCs/>
          <w:sz w:val="18"/>
          <w:szCs w:val="18"/>
        </w:rPr>
      </w:pPr>
      <w:r>
        <w:rPr>
          <w:noProof/>
        </w:rPr>
        <w:drawing>
          <wp:inline distT="0" distB="0" distL="0" distR="0" wp14:anchorId="62851A7D" wp14:editId="27561AE2">
            <wp:extent cx="5760720" cy="197015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970155"/>
                    </a:xfrm>
                    <a:prstGeom prst="rect">
                      <a:avLst/>
                    </a:prstGeom>
                    <a:noFill/>
                  </pic:spPr>
                </pic:pic>
              </a:graphicData>
            </a:graphic>
          </wp:inline>
        </w:drawing>
      </w:r>
    </w:p>
    <w:p w:rsidR="00F36718" w:rsidRPr="004B2EEA" w:rsidRDefault="00F36718" w:rsidP="00283E33">
      <w:pPr>
        <w:spacing w:after="120"/>
        <w:rPr>
          <w:rFonts w:ascii="Calibri" w:hAnsi="Calibri" w:cs="Calibri"/>
          <w:iCs/>
          <w:sz w:val="18"/>
          <w:szCs w:val="18"/>
        </w:rPr>
      </w:pPr>
      <w:r w:rsidRPr="004B2EEA">
        <w:rPr>
          <w:rFonts w:ascii="Calibri" w:hAnsi="Calibri" w:cs="Calibri"/>
          <w:iCs/>
          <w:sz w:val="18"/>
          <w:szCs w:val="18"/>
        </w:rPr>
        <w:t>Zdroj: ČGS, MPO</w:t>
      </w:r>
    </w:p>
    <w:p w:rsidR="0075559D" w:rsidRPr="001A76B6" w:rsidRDefault="0075559D" w:rsidP="005C08F9">
      <w:pPr>
        <w:pStyle w:val="Nadpis4"/>
        <w:numPr>
          <w:ilvl w:val="0"/>
          <w:numId w:val="58"/>
        </w:numPr>
        <w:spacing w:before="0" w:after="120"/>
        <w:rPr>
          <w:rFonts w:ascii="Arial Narrow" w:hAnsi="Arial Narrow"/>
          <w:color w:val="00B0F0"/>
          <w:lang w:val="cs-CZ"/>
        </w:rPr>
      </w:pPr>
      <w:r w:rsidRPr="001A76B6">
        <w:rPr>
          <w:rFonts w:ascii="Arial Narrow" w:hAnsi="Arial Narrow"/>
          <w:color w:val="00B0F0"/>
          <w:lang w:val="cs-CZ"/>
        </w:rPr>
        <w:t>Sklářské a slévárenské písky</w:t>
      </w:r>
    </w:p>
    <w:p w:rsidR="0075559D" w:rsidRDefault="0075559D" w:rsidP="00283E33">
      <w:pPr>
        <w:spacing w:after="120"/>
        <w:jc w:val="both"/>
        <w:rPr>
          <w:rFonts w:ascii="Calibri" w:hAnsi="Calibri" w:cs="Calibri"/>
          <w:bCs/>
          <w:iCs/>
          <w:sz w:val="22"/>
          <w:szCs w:val="22"/>
        </w:rPr>
      </w:pPr>
      <w:r w:rsidRPr="0075559D">
        <w:rPr>
          <w:rFonts w:ascii="Calibri" w:hAnsi="Calibri" w:cs="Calibri"/>
          <w:bCs/>
          <w:iCs/>
          <w:sz w:val="22"/>
          <w:szCs w:val="22"/>
        </w:rPr>
        <w:t xml:space="preserve">Velmi významnou </w:t>
      </w:r>
      <w:r w:rsidR="008C25E9">
        <w:rPr>
          <w:rFonts w:ascii="Calibri" w:hAnsi="Calibri" w:cs="Calibri"/>
          <w:bCs/>
          <w:iCs/>
          <w:sz w:val="22"/>
          <w:szCs w:val="22"/>
        </w:rPr>
        <w:t xml:space="preserve">„národní“ </w:t>
      </w:r>
      <w:r w:rsidRPr="0075559D">
        <w:rPr>
          <w:rFonts w:ascii="Calibri" w:hAnsi="Calibri" w:cs="Calibri"/>
          <w:bCs/>
          <w:iCs/>
          <w:sz w:val="22"/>
          <w:szCs w:val="22"/>
        </w:rPr>
        <w:t>nerudní surovinou jsou sklářské písky, jejichž největší</w:t>
      </w:r>
      <w:r w:rsidR="008C25E9">
        <w:rPr>
          <w:rFonts w:ascii="Calibri" w:hAnsi="Calibri" w:cs="Calibri"/>
          <w:bCs/>
          <w:iCs/>
          <w:sz w:val="22"/>
          <w:szCs w:val="22"/>
        </w:rPr>
        <w:t xml:space="preserve"> a </w:t>
      </w:r>
      <w:r w:rsidRPr="0075559D">
        <w:rPr>
          <w:rFonts w:ascii="Calibri" w:hAnsi="Calibri" w:cs="Calibri"/>
          <w:bCs/>
          <w:iCs/>
          <w:sz w:val="22"/>
          <w:szCs w:val="22"/>
        </w:rPr>
        <w:t>nejvýznamnější ložiska jsou soustředěna v české křídové pánvi. Specifikem českého surovinového potenciálu v oblasti sklářských písků je malý počet ložisek, jejichž surovina dosahuje takových kvalit, aby mohla být vyhodnocena jako písky vhodné pro výrobu sklář</w:t>
      </w:r>
      <w:r w:rsidR="008C25E9">
        <w:rPr>
          <w:rFonts w:ascii="Calibri" w:hAnsi="Calibri" w:cs="Calibri"/>
          <w:bCs/>
          <w:iCs/>
          <w:sz w:val="22"/>
          <w:szCs w:val="22"/>
        </w:rPr>
        <w:t>ského kmene. Celkově se jedná o </w:t>
      </w:r>
      <w:r w:rsidRPr="0075559D">
        <w:rPr>
          <w:rFonts w:ascii="Calibri" w:hAnsi="Calibri" w:cs="Calibri"/>
          <w:bCs/>
          <w:iCs/>
          <w:sz w:val="22"/>
          <w:szCs w:val="22"/>
        </w:rPr>
        <w:t xml:space="preserve">pouhých 6 ložisek, </w:t>
      </w:r>
      <w:r w:rsidRPr="0075559D">
        <w:rPr>
          <w:rFonts w:ascii="Calibri" w:hAnsi="Calibri" w:cs="Calibri"/>
          <w:bCs/>
          <w:iCs/>
          <w:sz w:val="22"/>
          <w:szCs w:val="22"/>
        </w:rPr>
        <w:lastRenderedPageBreak/>
        <w:t xml:space="preserve">z nichž </w:t>
      </w:r>
      <w:r w:rsidR="0033668E">
        <w:rPr>
          <w:rFonts w:ascii="Calibri" w:hAnsi="Calibri" w:cs="Calibri"/>
          <w:bCs/>
          <w:iCs/>
          <w:sz w:val="22"/>
          <w:szCs w:val="22"/>
        </w:rPr>
        <w:t>čtyři</w:t>
      </w:r>
      <w:r w:rsidRPr="0075559D">
        <w:rPr>
          <w:rFonts w:ascii="Calibri" w:hAnsi="Calibri" w:cs="Calibri"/>
          <w:bCs/>
          <w:iCs/>
          <w:sz w:val="22"/>
          <w:szCs w:val="22"/>
        </w:rPr>
        <w:t xml:space="preserve"> jsou těžená. Kvalita suroviny z ložiska Střeleč dosahuje světových parametrů. </w:t>
      </w:r>
      <w:r w:rsidR="00C04353" w:rsidRPr="0093790D">
        <w:rPr>
          <w:rFonts w:ascii="Calibri" w:hAnsi="Calibri" w:cs="Calibri"/>
          <w:bCs/>
          <w:iCs/>
          <w:sz w:val="22"/>
          <w:szCs w:val="22"/>
        </w:rPr>
        <w:t>Rezervním zdrojem je lokalita Mladějov v Čechách. Mezi další významné lokality patří ložiska Srní 2</w:t>
      </w:r>
      <w:r w:rsidR="00FA3BE9">
        <w:rPr>
          <w:rFonts w:ascii="Calibri" w:hAnsi="Calibri" w:cs="Calibri"/>
          <w:bCs/>
          <w:iCs/>
          <w:sz w:val="22"/>
          <w:szCs w:val="22"/>
        </w:rPr>
        <w:t xml:space="preserve"> </w:t>
      </w:r>
      <w:r w:rsidR="00C04353" w:rsidRPr="0093790D">
        <w:rPr>
          <w:rFonts w:ascii="Calibri" w:hAnsi="Calibri" w:cs="Calibri"/>
          <w:bCs/>
          <w:iCs/>
          <w:sz w:val="22"/>
          <w:szCs w:val="22"/>
        </w:rPr>
        <w:t>-</w:t>
      </w:r>
      <w:r w:rsidR="00FA3BE9">
        <w:rPr>
          <w:rFonts w:ascii="Calibri" w:hAnsi="Calibri" w:cs="Calibri"/>
          <w:bCs/>
          <w:iCs/>
          <w:sz w:val="22"/>
          <w:szCs w:val="22"/>
        </w:rPr>
        <w:t xml:space="preserve"> </w:t>
      </w:r>
      <w:r w:rsidR="00C04353" w:rsidRPr="0093790D">
        <w:rPr>
          <w:rFonts w:ascii="Calibri" w:hAnsi="Calibri" w:cs="Calibri"/>
          <w:bCs/>
          <w:iCs/>
          <w:sz w:val="22"/>
          <w:szCs w:val="22"/>
        </w:rPr>
        <w:t>Veselí a</w:t>
      </w:r>
      <w:r w:rsidR="007F4670">
        <w:rPr>
          <w:rFonts w:ascii="Calibri" w:hAnsi="Calibri" w:cs="Calibri"/>
          <w:bCs/>
          <w:iCs/>
          <w:sz w:val="22"/>
          <w:szCs w:val="22"/>
        </w:rPr>
        <w:t> </w:t>
      </w:r>
      <w:r w:rsidR="00C04353" w:rsidRPr="0093790D">
        <w:rPr>
          <w:rFonts w:ascii="Calibri" w:hAnsi="Calibri" w:cs="Calibri"/>
          <w:bCs/>
          <w:iCs/>
          <w:sz w:val="22"/>
          <w:szCs w:val="22"/>
        </w:rPr>
        <w:t>Provodín, která jsou dotěžována a budou postupně nahraze</w:t>
      </w:r>
      <w:r w:rsidR="00C04353" w:rsidRPr="00DF7BD5">
        <w:rPr>
          <w:rFonts w:ascii="Calibri" w:hAnsi="Calibri" w:cs="Calibri"/>
          <w:bCs/>
          <w:iCs/>
          <w:sz w:val="22"/>
          <w:szCs w:val="22"/>
        </w:rPr>
        <w:t>na ložiskem Srní</w:t>
      </w:r>
      <w:r w:rsidR="00FA3BE9">
        <w:rPr>
          <w:rFonts w:ascii="Calibri" w:hAnsi="Calibri" w:cs="Calibri"/>
          <w:bCs/>
          <w:iCs/>
          <w:sz w:val="22"/>
          <w:szCs w:val="22"/>
        </w:rPr>
        <w:t xml:space="preserve"> </w:t>
      </w:r>
      <w:r w:rsidR="00C04353" w:rsidRPr="00DF7BD5">
        <w:rPr>
          <w:rFonts w:ascii="Calibri" w:hAnsi="Calibri" w:cs="Calibri"/>
          <w:bCs/>
          <w:iCs/>
          <w:sz w:val="22"/>
          <w:szCs w:val="22"/>
        </w:rPr>
        <w:t>-</w:t>
      </w:r>
      <w:r w:rsidR="00FA3BE9">
        <w:rPr>
          <w:rFonts w:ascii="Calibri" w:hAnsi="Calibri" w:cs="Calibri"/>
          <w:bCs/>
          <w:iCs/>
          <w:sz w:val="22"/>
          <w:szCs w:val="22"/>
        </w:rPr>
        <w:t xml:space="preserve"> </w:t>
      </w:r>
      <w:r w:rsidR="00C04353" w:rsidRPr="00DF7BD5">
        <w:rPr>
          <w:rFonts w:ascii="Calibri" w:hAnsi="Calibri" w:cs="Calibri"/>
          <w:bCs/>
          <w:iCs/>
          <w:sz w:val="22"/>
          <w:szCs w:val="22"/>
        </w:rPr>
        <w:t>Okřešice.</w:t>
      </w:r>
      <w:r w:rsidR="00C04353">
        <w:rPr>
          <w:rFonts w:ascii="Calibri" w:hAnsi="Calibri" w:cs="Calibri"/>
          <w:bCs/>
          <w:iCs/>
          <w:sz w:val="22"/>
          <w:szCs w:val="22"/>
        </w:rPr>
        <w:t xml:space="preserve"> </w:t>
      </w:r>
      <w:r w:rsidRPr="0075559D">
        <w:rPr>
          <w:rFonts w:ascii="Calibri" w:hAnsi="Calibri" w:cs="Calibri"/>
          <w:bCs/>
          <w:iCs/>
          <w:sz w:val="22"/>
          <w:szCs w:val="22"/>
        </w:rPr>
        <w:t>Životnost průmyslových zásob sklářských a slévárenských písků není nijak vysoká – jedná se o cca 30 let.</w:t>
      </w:r>
      <w:r w:rsidR="00FB7DE6">
        <w:rPr>
          <w:rFonts w:ascii="Calibri" w:hAnsi="Calibri" w:cs="Calibri"/>
          <w:bCs/>
          <w:iCs/>
          <w:sz w:val="22"/>
          <w:szCs w:val="22"/>
        </w:rPr>
        <w:t xml:space="preserve"> </w:t>
      </w:r>
      <w:r w:rsidR="00C04353" w:rsidRPr="00DF7BD5">
        <w:rPr>
          <w:rFonts w:ascii="Calibri" w:hAnsi="Calibri" w:cs="Calibri"/>
          <w:bCs/>
          <w:iCs/>
          <w:sz w:val="22"/>
          <w:szCs w:val="22"/>
        </w:rPr>
        <w:t>V</w:t>
      </w:r>
      <w:r w:rsidR="007F4670">
        <w:rPr>
          <w:rFonts w:ascii="Calibri" w:hAnsi="Calibri" w:cs="Calibri"/>
          <w:bCs/>
          <w:iCs/>
          <w:sz w:val="22"/>
          <w:szCs w:val="22"/>
        </w:rPr>
        <w:t> </w:t>
      </w:r>
      <w:r w:rsidR="00C04353" w:rsidRPr="00DF7BD5">
        <w:rPr>
          <w:rFonts w:ascii="Calibri" w:hAnsi="Calibri" w:cs="Calibri"/>
          <w:bCs/>
          <w:iCs/>
          <w:sz w:val="22"/>
          <w:szCs w:val="22"/>
        </w:rPr>
        <w:t>případě slévárenských písků, u</w:t>
      </w:r>
      <w:r w:rsidR="00C04353">
        <w:rPr>
          <w:rFonts w:ascii="Calibri" w:hAnsi="Calibri" w:cs="Calibri"/>
          <w:bCs/>
          <w:iCs/>
          <w:sz w:val="22"/>
          <w:szCs w:val="22"/>
        </w:rPr>
        <w:t> </w:t>
      </w:r>
      <w:r w:rsidR="00C04353" w:rsidRPr="00DF7BD5">
        <w:rPr>
          <w:rFonts w:ascii="Calibri" w:hAnsi="Calibri" w:cs="Calibri"/>
          <w:bCs/>
          <w:iCs/>
          <w:sz w:val="22"/>
          <w:szCs w:val="22"/>
        </w:rPr>
        <w:t xml:space="preserve">nichž jsou prioritně vyžadovány jiné vlastnosti (dostatečná žáruvzdornost, pevnost či vhodná zrnitost), je český surovinový potenciál rozsáhlejší – kromě zásob méně kvalitní suroviny na </w:t>
      </w:r>
      <w:r w:rsidR="00C04353">
        <w:rPr>
          <w:rFonts w:ascii="Calibri" w:hAnsi="Calibri" w:cs="Calibri"/>
          <w:bCs/>
          <w:iCs/>
          <w:sz w:val="22"/>
          <w:szCs w:val="22"/>
        </w:rPr>
        <w:t>ložiscích</w:t>
      </w:r>
      <w:r w:rsidR="00C04353" w:rsidRPr="00DF7BD5">
        <w:rPr>
          <w:rFonts w:ascii="Calibri" w:hAnsi="Calibri" w:cs="Calibri"/>
          <w:bCs/>
          <w:iCs/>
          <w:sz w:val="22"/>
          <w:szCs w:val="22"/>
        </w:rPr>
        <w:t xml:space="preserve"> sklářských písků jsou ložiska i v jiných regionech, přede</w:t>
      </w:r>
      <w:r w:rsidR="00C04353">
        <w:rPr>
          <w:rFonts w:ascii="Calibri" w:hAnsi="Calibri" w:cs="Calibri"/>
          <w:bCs/>
          <w:iCs/>
          <w:sz w:val="22"/>
          <w:szCs w:val="22"/>
        </w:rPr>
        <w:t xml:space="preserve">vším na Moravě (okolí Blanska). </w:t>
      </w:r>
      <w:r w:rsidR="007E6514" w:rsidRPr="00C04353">
        <w:rPr>
          <w:rFonts w:ascii="Calibri" w:hAnsi="Calibri" w:cs="Calibri"/>
          <w:bCs/>
          <w:iCs/>
          <w:sz w:val="22"/>
          <w:szCs w:val="22"/>
        </w:rPr>
        <w:t>Sklářských tavných písků se používá k výrobě sklářského kmene pro výrobu plochého, obalového, technického skla a některých typů speciálních skel.</w:t>
      </w:r>
    </w:p>
    <w:p w:rsidR="00EE2FAC" w:rsidRPr="00F10650" w:rsidRDefault="00B93AA2" w:rsidP="00283E33">
      <w:pPr>
        <w:spacing w:after="120"/>
        <w:jc w:val="both"/>
        <w:rPr>
          <w:rFonts w:ascii="Calibri" w:hAnsi="Calibri" w:cs="Calibri"/>
          <w:bCs/>
          <w:iCs/>
          <w:color w:val="00B0F0"/>
          <w:sz w:val="22"/>
          <w:szCs w:val="22"/>
        </w:rPr>
      </w:pPr>
      <w:r>
        <w:rPr>
          <w:rFonts w:ascii="Calibri" w:hAnsi="Calibri" w:cs="Calibri"/>
          <w:bCs/>
          <w:iCs/>
          <w:color w:val="00B0F0"/>
          <w:sz w:val="22"/>
          <w:szCs w:val="22"/>
        </w:rPr>
        <w:t>T</w:t>
      </w:r>
      <w:r w:rsidR="00EE2FAC" w:rsidRPr="00F1065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křemenných písků </w:t>
      </w:r>
      <w:r w:rsidR="00EE2FAC"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922AA9" w:rsidRPr="00023FA7" w:rsidTr="00640FCF">
        <w:trPr>
          <w:trHeight w:hRule="exact" w:val="284"/>
        </w:trPr>
        <w:tc>
          <w:tcPr>
            <w:tcW w:w="833" w:type="pct"/>
            <w:shd w:val="clear" w:color="auto" w:fill="auto"/>
          </w:tcPr>
          <w:p w:rsidR="00922AA9" w:rsidRPr="00023FA7" w:rsidRDefault="00922AA9" w:rsidP="00922AA9">
            <w:pPr>
              <w:spacing w:after="160"/>
              <w:jc w:val="center"/>
              <w:rPr>
                <w:rFonts w:ascii="Calibri" w:eastAsia="MS Mincho" w:hAnsi="Calibri" w:cs="Calibri"/>
                <w:bCs/>
                <w:iCs/>
                <w:sz w:val="18"/>
                <w:szCs w:val="18"/>
              </w:rPr>
            </w:pPr>
          </w:p>
        </w:tc>
        <w:tc>
          <w:tcPr>
            <w:tcW w:w="833" w:type="pct"/>
            <w:shd w:val="clear" w:color="auto" w:fill="auto"/>
          </w:tcPr>
          <w:p w:rsidR="00922AA9" w:rsidRPr="00023FA7" w:rsidRDefault="00922AA9" w:rsidP="00922AA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33" w:type="pct"/>
            <w:shd w:val="clear" w:color="auto" w:fill="auto"/>
          </w:tcPr>
          <w:p w:rsidR="00922AA9" w:rsidRPr="00023FA7" w:rsidRDefault="00922AA9" w:rsidP="00922AA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33" w:type="pct"/>
            <w:shd w:val="clear" w:color="auto" w:fill="auto"/>
          </w:tcPr>
          <w:p w:rsidR="00922AA9" w:rsidRPr="00023FA7" w:rsidRDefault="00922AA9" w:rsidP="00922AA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33" w:type="pct"/>
            <w:shd w:val="clear" w:color="auto" w:fill="auto"/>
          </w:tcPr>
          <w:p w:rsidR="00922AA9" w:rsidRPr="00023FA7" w:rsidRDefault="00922AA9" w:rsidP="00922AA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33" w:type="pct"/>
          </w:tcPr>
          <w:p w:rsidR="00922AA9" w:rsidRPr="00023FA7" w:rsidRDefault="00922AA9" w:rsidP="00922AA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w:t>
            </w:r>
            <w:r>
              <w:rPr>
                <w:rFonts w:ascii="Calibri" w:eastAsia="MS Mincho" w:hAnsi="Calibri" w:cs="Calibri"/>
                <w:b/>
                <w:bCs/>
                <w:iCs/>
                <w:sz w:val="18"/>
                <w:szCs w:val="18"/>
              </w:rPr>
              <w:t>14</w:t>
            </w:r>
          </w:p>
        </w:tc>
      </w:tr>
      <w:tr w:rsidR="00922AA9" w:rsidRPr="00023FA7" w:rsidTr="00640FCF">
        <w:trPr>
          <w:trHeight w:hRule="exact" w:val="284"/>
        </w:trPr>
        <w:tc>
          <w:tcPr>
            <w:tcW w:w="833" w:type="pct"/>
            <w:shd w:val="clear" w:color="auto" w:fill="auto"/>
          </w:tcPr>
          <w:p w:rsidR="00922AA9" w:rsidRPr="00023FA7" w:rsidRDefault="00922AA9" w:rsidP="00922AA9">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shd w:val="clear" w:color="auto" w:fill="auto"/>
          </w:tcPr>
          <w:p w:rsidR="00922AA9" w:rsidRPr="00023FA7" w:rsidRDefault="00922AA9" w:rsidP="00922AA9">
            <w:pPr>
              <w:jc w:val="right"/>
              <w:rPr>
                <w:rFonts w:ascii="Calibri" w:eastAsia="MS Mincho" w:hAnsi="Calibri" w:cs="Calibri"/>
                <w:sz w:val="18"/>
                <w:szCs w:val="18"/>
              </w:rPr>
            </w:pPr>
            <w:r w:rsidRPr="00023FA7">
              <w:rPr>
                <w:rFonts w:ascii="Calibri" w:eastAsia="MS Mincho" w:hAnsi="Calibri" w:cs="Calibri"/>
                <w:sz w:val="18"/>
                <w:szCs w:val="18"/>
              </w:rPr>
              <w:t>1 361</w:t>
            </w:r>
          </w:p>
        </w:tc>
        <w:tc>
          <w:tcPr>
            <w:tcW w:w="833" w:type="pct"/>
            <w:shd w:val="clear" w:color="auto" w:fill="auto"/>
          </w:tcPr>
          <w:p w:rsidR="00922AA9" w:rsidRPr="00023FA7" w:rsidRDefault="00922AA9" w:rsidP="00922AA9">
            <w:pPr>
              <w:jc w:val="right"/>
              <w:rPr>
                <w:rFonts w:ascii="Calibri" w:eastAsia="MS Mincho" w:hAnsi="Calibri" w:cs="Calibri"/>
                <w:sz w:val="18"/>
                <w:szCs w:val="18"/>
              </w:rPr>
            </w:pPr>
            <w:r w:rsidRPr="00023FA7">
              <w:rPr>
                <w:rFonts w:ascii="Calibri" w:eastAsia="MS Mincho" w:hAnsi="Calibri" w:cs="Calibri"/>
                <w:sz w:val="18"/>
                <w:szCs w:val="18"/>
              </w:rPr>
              <w:t>1 371</w:t>
            </w:r>
          </w:p>
        </w:tc>
        <w:tc>
          <w:tcPr>
            <w:tcW w:w="833" w:type="pct"/>
            <w:shd w:val="clear" w:color="auto" w:fill="auto"/>
          </w:tcPr>
          <w:p w:rsidR="00922AA9" w:rsidRPr="00023FA7" w:rsidRDefault="00922AA9" w:rsidP="00922AA9">
            <w:pPr>
              <w:jc w:val="right"/>
              <w:rPr>
                <w:rFonts w:ascii="Calibri" w:eastAsia="MS Mincho" w:hAnsi="Calibri" w:cs="Calibri"/>
                <w:sz w:val="18"/>
                <w:szCs w:val="18"/>
              </w:rPr>
            </w:pPr>
            <w:r w:rsidRPr="00023FA7">
              <w:rPr>
                <w:rFonts w:ascii="Calibri" w:eastAsia="MS Mincho" w:hAnsi="Calibri" w:cs="Calibri"/>
                <w:sz w:val="18"/>
                <w:szCs w:val="18"/>
              </w:rPr>
              <w:t>1 340</w:t>
            </w:r>
          </w:p>
        </w:tc>
        <w:tc>
          <w:tcPr>
            <w:tcW w:w="833" w:type="pct"/>
            <w:shd w:val="clear" w:color="auto" w:fill="auto"/>
          </w:tcPr>
          <w:p w:rsidR="00922AA9" w:rsidRPr="00023FA7" w:rsidRDefault="00922AA9" w:rsidP="00922AA9">
            <w:pPr>
              <w:jc w:val="right"/>
              <w:rPr>
                <w:rFonts w:ascii="Calibri" w:eastAsia="MS Mincho" w:hAnsi="Calibri" w:cs="Calibri"/>
                <w:sz w:val="18"/>
                <w:szCs w:val="18"/>
              </w:rPr>
            </w:pPr>
            <w:r w:rsidRPr="00023FA7">
              <w:rPr>
                <w:rFonts w:ascii="Calibri" w:eastAsia="MS Mincho" w:hAnsi="Calibri" w:cs="Calibri"/>
                <w:sz w:val="18"/>
                <w:szCs w:val="18"/>
              </w:rPr>
              <w:t>1 274</w:t>
            </w:r>
          </w:p>
        </w:tc>
        <w:tc>
          <w:tcPr>
            <w:tcW w:w="833" w:type="pct"/>
          </w:tcPr>
          <w:p w:rsidR="00922AA9" w:rsidRPr="00023FA7" w:rsidRDefault="00922AA9" w:rsidP="009F1A85">
            <w:pPr>
              <w:jc w:val="right"/>
              <w:rPr>
                <w:rFonts w:ascii="Calibri" w:eastAsia="MS Mincho" w:hAnsi="Calibri" w:cs="Calibri"/>
                <w:sz w:val="18"/>
                <w:szCs w:val="18"/>
              </w:rPr>
            </w:pPr>
            <w:r w:rsidRPr="00922AA9">
              <w:rPr>
                <w:rFonts w:ascii="Calibri" w:eastAsia="MS Mincho" w:hAnsi="Calibri" w:cs="Calibri"/>
                <w:sz w:val="18"/>
                <w:szCs w:val="18"/>
              </w:rPr>
              <w:t>1</w:t>
            </w:r>
            <w:r>
              <w:rPr>
                <w:rFonts w:ascii="Calibri" w:eastAsia="MS Mincho" w:hAnsi="Calibri" w:cs="Calibri"/>
                <w:sz w:val="18"/>
                <w:szCs w:val="18"/>
              </w:rPr>
              <w:t xml:space="preserve"> </w:t>
            </w:r>
            <w:r w:rsidR="009F1A85">
              <w:rPr>
                <w:rFonts w:ascii="Calibri" w:eastAsia="MS Mincho" w:hAnsi="Calibri" w:cs="Calibri"/>
                <w:sz w:val="18"/>
                <w:szCs w:val="18"/>
              </w:rPr>
              <w:t>337</w:t>
            </w:r>
          </w:p>
        </w:tc>
      </w:tr>
    </w:tbl>
    <w:p w:rsidR="00B93AA2" w:rsidRDefault="00B93AA2"/>
    <w:p w:rsidR="00922AA9" w:rsidRDefault="00922AA9" w:rsidP="00922AA9">
      <w:pPr>
        <w:spacing w:after="120"/>
        <w:jc w:val="both"/>
        <w:rPr>
          <w:rFonts w:ascii="Calibri" w:hAnsi="Calibri" w:cs="Calibri"/>
          <w:bCs/>
          <w:iCs/>
          <w:color w:val="00B0F0"/>
          <w:sz w:val="22"/>
          <w:szCs w:val="22"/>
        </w:rPr>
      </w:pPr>
      <w:r w:rsidRPr="00F10650">
        <w:rPr>
          <w:rFonts w:ascii="Calibri" w:hAnsi="Calibri" w:cs="Calibri"/>
          <w:bCs/>
          <w:iCs/>
          <w:color w:val="00B0F0"/>
          <w:sz w:val="22"/>
          <w:szCs w:val="22"/>
        </w:rPr>
        <w:t xml:space="preserve">Ložiska a zásoby </w:t>
      </w:r>
      <w:r w:rsidR="00546C65">
        <w:rPr>
          <w:rFonts w:ascii="Calibri" w:hAnsi="Calibri" w:cs="Calibri"/>
          <w:bCs/>
          <w:iCs/>
          <w:color w:val="00B0F0"/>
          <w:sz w:val="22"/>
          <w:szCs w:val="22"/>
        </w:rPr>
        <w:t xml:space="preserve">křemenných písků </w:t>
      </w:r>
      <w:r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9F1A85" w:rsidRPr="00023FA7" w:rsidTr="00640FCF">
        <w:trPr>
          <w:trHeight w:hRule="exact" w:val="637"/>
        </w:trPr>
        <w:tc>
          <w:tcPr>
            <w:tcW w:w="833" w:type="pct"/>
            <w:shd w:val="clear" w:color="auto" w:fill="auto"/>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oln</w:t>
            </w:r>
            <w:r w:rsidRPr="00023FA7">
              <w:rPr>
                <w:rFonts w:ascii="Calibri" w:eastAsia="MS Mincho" w:hAnsi="Calibri" w:cs="Calibri"/>
                <w:b/>
                <w:bCs/>
                <w:iCs/>
                <w:sz w:val="18"/>
                <w:szCs w:val="18"/>
              </w:rPr>
              <w:t>é (tis. t)</w:t>
            </w:r>
          </w:p>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9F1A85" w:rsidRPr="00023FA7" w:rsidRDefault="009F1A85" w:rsidP="009F1A8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9F1A85" w:rsidRPr="00023FA7" w:rsidTr="00640FCF">
        <w:trPr>
          <w:trHeight w:hRule="exact" w:val="284"/>
        </w:trPr>
        <w:tc>
          <w:tcPr>
            <w:tcW w:w="833" w:type="pct"/>
            <w:shd w:val="clear" w:color="auto" w:fill="auto"/>
          </w:tcPr>
          <w:p w:rsidR="009F1A85" w:rsidRPr="006F7431" w:rsidRDefault="00211A75" w:rsidP="00834CDE">
            <w:pPr>
              <w:jc w:val="right"/>
              <w:rPr>
                <w:rFonts w:ascii="Calibri" w:eastAsia="MS Mincho" w:hAnsi="Calibri" w:cs="Calibri"/>
                <w:sz w:val="18"/>
                <w:szCs w:val="18"/>
              </w:rPr>
            </w:pPr>
            <w:r>
              <w:rPr>
                <w:rFonts w:ascii="Calibri" w:eastAsia="MS Mincho" w:hAnsi="Calibri" w:cs="Calibri"/>
                <w:sz w:val="18"/>
                <w:szCs w:val="18"/>
              </w:rPr>
              <w:t>31</w:t>
            </w:r>
          </w:p>
        </w:tc>
        <w:tc>
          <w:tcPr>
            <w:tcW w:w="833" w:type="pct"/>
            <w:shd w:val="clear" w:color="auto" w:fill="auto"/>
          </w:tcPr>
          <w:p w:rsidR="009F1A85" w:rsidRPr="006F7431" w:rsidRDefault="00211A75" w:rsidP="00834CDE">
            <w:pPr>
              <w:jc w:val="right"/>
              <w:rPr>
                <w:rFonts w:ascii="Calibri" w:eastAsia="MS Mincho" w:hAnsi="Calibri" w:cs="Calibri"/>
                <w:sz w:val="18"/>
                <w:szCs w:val="18"/>
              </w:rPr>
            </w:pPr>
            <w:r>
              <w:rPr>
                <w:rFonts w:ascii="Calibri" w:eastAsia="MS Mincho" w:hAnsi="Calibri" w:cs="Calibri"/>
                <w:sz w:val="18"/>
                <w:szCs w:val="18"/>
              </w:rPr>
              <w:t>7</w:t>
            </w:r>
          </w:p>
        </w:tc>
        <w:tc>
          <w:tcPr>
            <w:tcW w:w="833" w:type="pct"/>
            <w:shd w:val="clear" w:color="auto" w:fill="auto"/>
          </w:tcPr>
          <w:p w:rsidR="009F1A85" w:rsidRPr="006F7431" w:rsidRDefault="009F1A85" w:rsidP="00211A75">
            <w:pPr>
              <w:jc w:val="right"/>
              <w:rPr>
                <w:rFonts w:ascii="Calibri" w:eastAsia="MS Mincho" w:hAnsi="Calibri" w:cs="Calibri"/>
                <w:sz w:val="18"/>
                <w:szCs w:val="18"/>
              </w:rPr>
            </w:pPr>
            <w:r w:rsidRPr="006F7431">
              <w:rPr>
                <w:rFonts w:ascii="Calibri" w:eastAsia="MS Mincho" w:hAnsi="Calibri" w:cs="Calibri"/>
                <w:sz w:val="18"/>
                <w:szCs w:val="18"/>
              </w:rPr>
              <w:t>2</w:t>
            </w:r>
            <w:r w:rsidR="00211A75">
              <w:rPr>
                <w:rFonts w:ascii="Calibri" w:eastAsia="MS Mincho" w:hAnsi="Calibri" w:cs="Calibri"/>
                <w:sz w:val="18"/>
                <w:szCs w:val="18"/>
              </w:rPr>
              <w:t>1</w:t>
            </w:r>
          </w:p>
        </w:tc>
        <w:tc>
          <w:tcPr>
            <w:tcW w:w="833" w:type="pct"/>
            <w:shd w:val="clear" w:color="auto" w:fill="auto"/>
          </w:tcPr>
          <w:p w:rsidR="009F1A85" w:rsidRPr="00023FA7" w:rsidRDefault="009F1A85" w:rsidP="00834CDE">
            <w:pPr>
              <w:jc w:val="right"/>
              <w:rPr>
                <w:rFonts w:ascii="Calibri" w:eastAsia="MS Mincho" w:hAnsi="Calibri" w:cs="Calibri"/>
                <w:color w:val="000000"/>
                <w:sz w:val="18"/>
                <w:szCs w:val="18"/>
              </w:rPr>
            </w:pPr>
            <w:r w:rsidRPr="009F1A85">
              <w:rPr>
                <w:rFonts w:ascii="Calibri" w:eastAsia="MS Mincho" w:hAnsi="Calibri" w:cs="Calibri"/>
                <w:color w:val="000000"/>
                <w:sz w:val="18"/>
                <w:szCs w:val="18"/>
              </w:rPr>
              <w:t>662 134</w:t>
            </w:r>
          </w:p>
        </w:tc>
        <w:tc>
          <w:tcPr>
            <w:tcW w:w="833" w:type="pct"/>
          </w:tcPr>
          <w:p w:rsidR="009F1A85" w:rsidRPr="00023FA7" w:rsidRDefault="009F1A85" w:rsidP="00834CDE">
            <w:pPr>
              <w:jc w:val="right"/>
              <w:rPr>
                <w:rFonts w:ascii="Calibri" w:eastAsia="MS Mincho" w:hAnsi="Calibri" w:cs="Calibri"/>
                <w:color w:val="000000"/>
                <w:sz w:val="18"/>
                <w:szCs w:val="18"/>
              </w:rPr>
            </w:pPr>
            <w:r w:rsidRPr="009F1A85">
              <w:rPr>
                <w:rFonts w:ascii="Calibri" w:eastAsia="MS Mincho" w:hAnsi="Calibri" w:cs="Calibri"/>
                <w:color w:val="000000"/>
                <w:sz w:val="18"/>
                <w:szCs w:val="18"/>
              </w:rPr>
              <w:t>324 269</w:t>
            </w:r>
          </w:p>
        </w:tc>
        <w:tc>
          <w:tcPr>
            <w:tcW w:w="833" w:type="pct"/>
          </w:tcPr>
          <w:p w:rsidR="009F1A85" w:rsidRPr="00023FA7" w:rsidRDefault="009F1A85" w:rsidP="00834CDE">
            <w:pPr>
              <w:jc w:val="right"/>
              <w:rPr>
                <w:rFonts w:ascii="Calibri" w:eastAsia="MS Mincho" w:hAnsi="Calibri" w:cs="Calibri"/>
                <w:color w:val="000000"/>
                <w:sz w:val="18"/>
                <w:szCs w:val="18"/>
              </w:rPr>
            </w:pPr>
            <w:r w:rsidRPr="009F1A85">
              <w:rPr>
                <w:rFonts w:ascii="Calibri" w:eastAsia="MS Mincho" w:hAnsi="Calibri" w:cs="Calibri"/>
                <w:color w:val="000000"/>
                <w:sz w:val="18"/>
                <w:szCs w:val="18"/>
              </w:rPr>
              <w:t>155</w:t>
            </w:r>
            <w:r>
              <w:rPr>
                <w:rFonts w:ascii="Calibri" w:eastAsia="MS Mincho" w:hAnsi="Calibri" w:cs="Calibri"/>
                <w:color w:val="000000"/>
                <w:sz w:val="18"/>
                <w:szCs w:val="18"/>
              </w:rPr>
              <w:t xml:space="preserve"> </w:t>
            </w:r>
            <w:r w:rsidRPr="009F1A85">
              <w:rPr>
                <w:rFonts w:ascii="Calibri" w:eastAsia="MS Mincho" w:hAnsi="Calibri" w:cs="Calibri"/>
                <w:color w:val="000000"/>
                <w:sz w:val="18"/>
                <w:szCs w:val="18"/>
              </w:rPr>
              <w:t>567</w:t>
            </w:r>
          </w:p>
        </w:tc>
      </w:tr>
    </w:tbl>
    <w:p w:rsidR="00922AA9" w:rsidRDefault="00922AA9" w:rsidP="00922AA9">
      <w:pPr>
        <w:spacing w:after="160"/>
        <w:rPr>
          <w:rFonts w:ascii="Calibri" w:hAnsi="Calibri" w:cs="Calibri"/>
          <w:iCs/>
          <w:sz w:val="18"/>
          <w:szCs w:val="18"/>
        </w:rPr>
      </w:pPr>
      <w:r w:rsidRPr="004B2EEA">
        <w:rPr>
          <w:rFonts w:ascii="Calibri" w:hAnsi="Calibri" w:cs="Calibri"/>
          <w:iCs/>
          <w:sz w:val="18"/>
          <w:szCs w:val="18"/>
        </w:rPr>
        <w:t>Zdroj: ČGS, MPO</w:t>
      </w:r>
    </w:p>
    <w:p w:rsidR="001749C8" w:rsidRPr="00485A30" w:rsidRDefault="001749C8" w:rsidP="001749C8">
      <w:pPr>
        <w:spacing w:after="160"/>
        <w:jc w:val="both"/>
        <w:rPr>
          <w:rFonts w:ascii="Calibri" w:hAnsi="Calibri" w:cs="Calibri"/>
          <w:bCs/>
          <w:iCs/>
          <w:color w:val="00B0F0"/>
          <w:sz w:val="22"/>
          <w:szCs w:val="22"/>
        </w:rPr>
      </w:pPr>
      <w:r w:rsidRPr="00485A30">
        <w:rPr>
          <w:rFonts w:ascii="Calibri" w:hAnsi="Calibri" w:cs="Calibri"/>
          <w:b/>
          <w:color w:val="00B0F0"/>
          <w:sz w:val="22"/>
          <w:szCs w:val="22"/>
        </w:rPr>
        <w:t>Těžba písků sklářských a slévárenských v ČR v letech 1987 – 2014 (tis. tun)</w:t>
      </w:r>
    </w:p>
    <w:p w:rsidR="001749C8" w:rsidRDefault="003C72E9" w:rsidP="001749C8">
      <w:pPr>
        <w:spacing w:after="160"/>
        <w:rPr>
          <w:rFonts w:ascii="Calibri" w:hAnsi="Calibri" w:cs="Calibri"/>
          <w:iCs/>
          <w:sz w:val="22"/>
          <w:szCs w:val="22"/>
        </w:rPr>
      </w:pPr>
      <w:r>
        <w:rPr>
          <w:rFonts w:ascii="Calibri" w:hAnsi="Calibri" w:cs="Calibri"/>
          <w:noProof/>
          <w:sz w:val="22"/>
          <w:szCs w:val="22"/>
        </w:rPr>
        <w:drawing>
          <wp:inline distT="0" distB="0" distL="0" distR="0">
            <wp:extent cx="5486400" cy="2428875"/>
            <wp:effectExtent l="0" t="0" r="0" b="9525"/>
            <wp:docPr id="11"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428875"/>
                    </a:xfrm>
                    <a:prstGeom prst="rect">
                      <a:avLst/>
                    </a:prstGeom>
                    <a:noFill/>
                    <a:ln>
                      <a:noFill/>
                    </a:ln>
                  </pic:spPr>
                </pic:pic>
              </a:graphicData>
            </a:graphic>
          </wp:inline>
        </w:drawing>
      </w:r>
    </w:p>
    <w:p w:rsidR="001749C8" w:rsidRPr="00F10C68" w:rsidRDefault="001749C8" w:rsidP="001749C8">
      <w:pPr>
        <w:spacing w:after="160"/>
        <w:rPr>
          <w:rFonts w:ascii="Calibri" w:hAnsi="Calibri" w:cs="Calibri"/>
          <w:iCs/>
          <w:sz w:val="18"/>
          <w:szCs w:val="18"/>
        </w:rPr>
      </w:pPr>
      <w:r w:rsidRPr="00F10C68">
        <w:rPr>
          <w:rFonts w:ascii="Calibri" w:hAnsi="Calibri" w:cs="Calibri"/>
          <w:iCs/>
          <w:sz w:val="18"/>
          <w:szCs w:val="18"/>
        </w:rPr>
        <w:t>Zdroj: MPO, ČGS</w:t>
      </w:r>
    </w:p>
    <w:p w:rsidR="00F36718" w:rsidRPr="00F10650" w:rsidRDefault="00F36718" w:rsidP="004B2EEA">
      <w:pPr>
        <w:spacing w:after="160"/>
        <w:rPr>
          <w:rFonts w:ascii="Calibri" w:hAnsi="Calibri" w:cs="Calibri"/>
          <w:bCs/>
          <w:iCs/>
          <w:color w:val="00B0F0"/>
          <w:sz w:val="22"/>
          <w:szCs w:val="22"/>
        </w:rPr>
      </w:pPr>
      <w:r w:rsidRPr="00F10650">
        <w:rPr>
          <w:rFonts w:ascii="Calibri" w:hAnsi="Calibri" w:cs="Calibri"/>
          <w:bCs/>
          <w:iCs/>
          <w:color w:val="00B0F0"/>
          <w:sz w:val="22"/>
          <w:szCs w:val="22"/>
        </w:rPr>
        <w:t xml:space="preserve">Domácí spotřeba skutečnost </w:t>
      </w:r>
      <w:r w:rsidR="00546C65">
        <w:rPr>
          <w:rFonts w:ascii="Calibri" w:hAnsi="Calibri" w:cs="Calibri"/>
          <w:bCs/>
          <w:iCs/>
          <w:color w:val="00B0F0"/>
          <w:sz w:val="22"/>
          <w:szCs w:val="22"/>
        </w:rPr>
        <w:t xml:space="preserve">křemenných písků </w:t>
      </w:r>
      <w:r w:rsidR="00191212">
        <w:rPr>
          <w:rFonts w:ascii="Calibri" w:hAnsi="Calibri" w:cs="Calibri"/>
          <w:bCs/>
          <w:iCs/>
          <w:color w:val="00B0F0"/>
          <w:sz w:val="22"/>
          <w:szCs w:val="22"/>
        </w:rPr>
        <w:t xml:space="preserve">- skutečnost </w:t>
      </w:r>
      <w:r w:rsidRPr="00F10650">
        <w:rPr>
          <w:rFonts w:ascii="Calibri" w:hAnsi="Calibri" w:cs="Calibri"/>
          <w:bCs/>
          <w:iCs/>
          <w:color w:val="00B0F0"/>
          <w:sz w:val="22"/>
          <w:szCs w:val="22"/>
        </w:rPr>
        <w:t>(200</w:t>
      </w:r>
      <w:r w:rsidR="006E41B6" w:rsidRPr="00F10650">
        <w:rPr>
          <w:rFonts w:ascii="Calibri" w:hAnsi="Calibri" w:cs="Calibri"/>
          <w:bCs/>
          <w:iCs/>
          <w:color w:val="00B0F0"/>
          <w:sz w:val="22"/>
          <w:szCs w:val="22"/>
        </w:rPr>
        <w:t>0-201</w:t>
      </w:r>
      <w:r w:rsidR="00B34917">
        <w:rPr>
          <w:rFonts w:ascii="Calibri" w:hAnsi="Calibri" w:cs="Calibri"/>
          <w:bCs/>
          <w:iCs/>
          <w:color w:val="00B0F0"/>
          <w:sz w:val="22"/>
          <w:szCs w:val="22"/>
        </w:rPr>
        <w:t>4</w:t>
      </w:r>
      <w:r w:rsidR="006E41B6" w:rsidRPr="00F10650">
        <w:rPr>
          <w:rFonts w:ascii="Calibri" w:hAnsi="Calibri" w:cs="Calibri"/>
          <w:bCs/>
          <w:iCs/>
          <w:color w:val="00B0F0"/>
          <w:sz w:val="22"/>
          <w:szCs w:val="22"/>
        </w:rPr>
        <w:t>) a výhled (201</w:t>
      </w:r>
      <w:r w:rsidR="00B34917">
        <w:rPr>
          <w:rFonts w:ascii="Calibri" w:hAnsi="Calibri" w:cs="Calibri"/>
          <w:bCs/>
          <w:iCs/>
          <w:color w:val="00B0F0"/>
          <w:sz w:val="22"/>
          <w:szCs w:val="22"/>
        </w:rPr>
        <w:t>5</w:t>
      </w:r>
      <w:r w:rsidR="00191212">
        <w:rPr>
          <w:rFonts w:ascii="Calibri" w:hAnsi="Calibri" w:cs="Calibri"/>
          <w:bCs/>
          <w:iCs/>
          <w:color w:val="00B0F0"/>
          <w:sz w:val="22"/>
          <w:szCs w:val="22"/>
        </w:rPr>
        <w:t>-2020),</w:t>
      </w:r>
      <w:r w:rsidR="006E41B6" w:rsidRPr="00F10650">
        <w:rPr>
          <w:rFonts w:ascii="Calibri" w:hAnsi="Calibri" w:cs="Calibri"/>
          <w:bCs/>
          <w:iCs/>
          <w:color w:val="00B0F0"/>
          <w:sz w:val="22"/>
          <w:szCs w:val="22"/>
        </w:rPr>
        <w:t xml:space="preserve">[tis. </w:t>
      </w:r>
      <w:r w:rsidRPr="00F10650">
        <w:rPr>
          <w:rFonts w:ascii="Calibri" w:hAnsi="Calibri" w:cs="Calibri"/>
          <w:bCs/>
          <w:iCs/>
          <w:color w:val="00B0F0"/>
          <w:sz w:val="22"/>
          <w:szCs w:val="22"/>
        </w:rPr>
        <w:t>t]</w:t>
      </w:r>
    </w:p>
    <w:p w:rsidR="00F36718" w:rsidRDefault="003C72E9" w:rsidP="004B2EEA">
      <w:pPr>
        <w:spacing w:after="160"/>
        <w:rPr>
          <w:rFonts w:ascii="Calibri" w:hAnsi="Calibri" w:cs="Calibri"/>
          <w:iCs/>
          <w:sz w:val="18"/>
          <w:szCs w:val="18"/>
        </w:rPr>
      </w:pPr>
      <w:r>
        <w:rPr>
          <w:noProof/>
        </w:rPr>
        <w:drawing>
          <wp:inline distT="0" distB="0" distL="0" distR="0">
            <wp:extent cx="5743575" cy="1819275"/>
            <wp:effectExtent l="0" t="0" r="9525" b="952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a:noFill/>
                    </a:ln>
                  </pic:spPr>
                </pic:pic>
              </a:graphicData>
            </a:graphic>
          </wp:inline>
        </w:drawing>
      </w:r>
    </w:p>
    <w:p w:rsidR="00F36718" w:rsidRPr="004B2EEA" w:rsidRDefault="00F36718" w:rsidP="004B2EEA">
      <w:pPr>
        <w:spacing w:after="160"/>
        <w:rPr>
          <w:rFonts w:ascii="Calibri" w:hAnsi="Calibri" w:cs="Calibri"/>
          <w:iCs/>
          <w:sz w:val="18"/>
          <w:szCs w:val="18"/>
        </w:rPr>
      </w:pPr>
      <w:r w:rsidRPr="004B2EEA">
        <w:rPr>
          <w:rFonts w:ascii="Calibri" w:hAnsi="Calibri" w:cs="Calibri"/>
          <w:iCs/>
          <w:sz w:val="18"/>
          <w:szCs w:val="18"/>
        </w:rPr>
        <w:t>Zdroj: ČGS, MPO</w:t>
      </w:r>
    </w:p>
    <w:p w:rsidR="0075559D" w:rsidRPr="001A76B6" w:rsidRDefault="0075559D" w:rsidP="005C08F9">
      <w:pPr>
        <w:pStyle w:val="Nadpis4"/>
        <w:numPr>
          <w:ilvl w:val="0"/>
          <w:numId w:val="58"/>
        </w:numPr>
        <w:rPr>
          <w:rFonts w:ascii="Arial Narrow" w:hAnsi="Arial Narrow"/>
          <w:color w:val="00B0F0"/>
          <w:lang w:val="cs-CZ"/>
        </w:rPr>
      </w:pPr>
      <w:r w:rsidRPr="00DE195F">
        <w:rPr>
          <w:rFonts w:ascii="Arial Narrow" w:hAnsi="Arial Narrow"/>
          <w:color w:val="00B0F0"/>
          <w:lang w:val="cs-CZ"/>
        </w:rPr>
        <w:lastRenderedPageBreak/>
        <w:t>Ž</w:t>
      </w:r>
      <w:r w:rsidR="00B34917" w:rsidRPr="00DE195F">
        <w:rPr>
          <w:rFonts w:ascii="Arial Narrow" w:hAnsi="Arial Narrow"/>
          <w:color w:val="00B0F0"/>
          <w:lang w:val="cs-CZ"/>
        </w:rPr>
        <w:t>ivce a</w:t>
      </w:r>
      <w:r w:rsidR="00B34917" w:rsidRPr="00211A75">
        <w:rPr>
          <w:rFonts w:ascii="Arial Narrow" w:hAnsi="Arial Narrow"/>
          <w:color w:val="00B0F0"/>
          <w:lang w:val="cs-CZ"/>
        </w:rPr>
        <w:t xml:space="preserve"> </w:t>
      </w:r>
      <w:r w:rsidR="00B34917">
        <w:rPr>
          <w:rFonts w:ascii="Arial Narrow" w:hAnsi="Arial Narrow"/>
          <w:color w:val="00B0F0"/>
          <w:lang w:val="cs-CZ"/>
        </w:rPr>
        <w:t>ž</w:t>
      </w:r>
      <w:r w:rsidRPr="001A76B6">
        <w:rPr>
          <w:rFonts w:ascii="Arial Narrow" w:hAnsi="Arial Narrow"/>
          <w:color w:val="00B0F0"/>
          <w:lang w:val="cs-CZ"/>
        </w:rPr>
        <w:t>ivcové suroviny</w:t>
      </w:r>
    </w:p>
    <w:p w:rsidR="0075559D" w:rsidRPr="002D05A2" w:rsidRDefault="0075559D" w:rsidP="0075559D">
      <w:pPr>
        <w:spacing w:after="160"/>
        <w:jc w:val="both"/>
        <w:rPr>
          <w:rFonts w:ascii="Calibri" w:hAnsi="Calibri" w:cs="Calibri"/>
          <w:bCs/>
          <w:iCs/>
          <w:sz w:val="22"/>
          <w:szCs w:val="22"/>
        </w:rPr>
      </w:pPr>
      <w:r w:rsidRPr="0075559D">
        <w:rPr>
          <w:rFonts w:ascii="Calibri" w:hAnsi="Calibri" w:cs="Calibri"/>
          <w:bCs/>
          <w:iCs/>
          <w:sz w:val="22"/>
          <w:szCs w:val="22"/>
        </w:rPr>
        <w:t>Trojici nejvýznamnějších nerud uzavírají živcové suroviny, které se prosadily hlavně v</w:t>
      </w:r>
      <w:r>
        <w:rPr>
          <w:rFonts w:ascii="Calibri" w:hAnsi="Calibri" w:cs="Calibri"/>
          <w:bCs/>
          <w:iCs/>
          <w:sz w:val="22"/>
          <w:szCs w:val="22"/>
        </w:rPr>
        <w:t> </w:t>
      </w:r>
      <w:r w:rsidRPr="0075559D">
        <w:rPr>
          <w:rFonts w:ascii="Calibri" w:hAnsi="Calibri" w:cs="Calibri"/>
          <w:bCs/>
          <w:iCs/>
          <w:sz w:val="22"/>
          <w:szCs w:val="22"/>
        </w:rPr>
        <w:t>posledním desetiletí</w:t>
      </w:r>
      <w:r w:rsidRPr="005F6424">
        <w:rPr>
          <w:rFonts w:ascii="Calibri" w:hAnsi="Calibri" w:cs="Calibri"/>
          <w:bCs/>
          <w:iCs/>
          <w:sz w:val="22"/>
          <w:szCs w:val="22"/>
        </w:rPr>
        <w:t>. Téměř 90</w:t>
      </w:r>
      <w:r w:rsidR="0033668E">
        <w:rPr>
          <w:rFonts w:ascii="Calibri" w:hAnsi="Calibri" w:cs="Calibri"/>
          <w:bCs/>
          <w:iCs/>
          <w:sz w:val="22"/>
          <w:szCs w:val="22"/>
        </w:rPr>
        <w:t xml:space="preserve"> </w:t>
      </w:r>
      <w:r w:rsidRPr="005F6424">
        <w:rPr>
          <w:rFonts w:ascii="Calibri" w:hAnsi="Calibri" w:cs="Calibri"/>
          <w:bCs/>
          <w:iCs/>
          <w:sz w:val="22"/>
          <w:szCs w:val="22"/>
        </w:rPr>
        <w:t xml:space="preserve">% živců je spotřebováváno ve sklářském a keramickém průmyslu. </w:t>
      </w:r>
      <w:r w:rsidR="00AD3679" w:rsidRPr="00735F90">
        <w:rPr>
          <w:rFonts w:ascii="Calibri" w:hAnsi="Calibri" w:cs="Calibri"/>
          <w:bCs/>
          <w:iCs/>
          <w:sz w:val="22"/>
          <w:szCs w:val="22"/>
        </w:rPr>
        <w:t>Česká ložiska živcových surovin jsou jednak vázána na primární zdroje (leukokrátní granitoidy, pegmatity), jednak na zdroje sekundární (živcové štěrkopísky a písky). Mezi nejvýznamnější ložiska patří ložisko leukokrátního granitu Krásno, ložisko pegmatitu Luženičky a ložisko živcových štěrkopísků Halámky na horním toku Lužnice. Surovina z oblasti sedimentů řeky Jihlavy (Bratčice, Hrušovany, Žabčice</w:t>
      </w:r>
      <w:r w:rsidR="00FA3BE9">
        <w:rPr>
          <w:rFonts w:ascii="Calibri" w:hAnsi="Calibri" w:cs="Calibri"/>
          <w:bCs/>
          <w:iCs/>
          <w:sz w:val="22"/>
          <w:szCs w:val="22"/>
        </w:rPr>
        <w:t xml:space="preserve"> </w:t>
      </w:r>
      <w:r w:rsidR="00AD3679" w:rsidRPr="00735F90">
        <w:rPr>
          <w:rFonts w:ascii="Calibri" w:hAnsi="Calibri" w:cs="Calibri"/>
          <w:bCs/>
          <w:iCs/>
          <w:sz w:val="22"/>
          <w:szCs w:val="22"/>
        </w:rPr>
        <w:t>-</w:t>
      </w:r>
      <w:r w:rsidR="00FA3BE9">
        <w:rPr>
          <w:rFonts w:ascii="Calibri" w:hAnsi="Calibri" w:cs="Calibri"/>
          <w:bCs/>
          <w:iCs/>
          <w:sz w:val="22"/>
          <w:szCs w:val="22"/>
        </w:rPr>
        <w:t xml:space="preserve"> </w:t>
      </w:r>
      <w:r w:rsidR="00AD3679" w:rsidRPr="00735F90">
        <w:rPr>
          <w:rFonts w:ascii="Calibri" w:hAnsi="Calibri" w:cs="Calibri"/>
          <w:bCs/>
          <w:iCs/>
          <w:sz w:val="22"/>
          <w:szCs w:val="22"/>
        </w:rPr>
        <w:t>Smolín) zatím z</w:t>
      </w:r>
      <w:r w:rsidR="002804CD">
        <w:rPr>
          <w:rFonts w:ascii="Calibri" w:hAnsi="Calibri" w:cs="Calibri"/>
          <w:bCs/>
          <w:iCs/>
          <w:sz w:val="22"/>
          <w:szCs w:val="22"/>
        </w:rPr>
        <w:t> </w:t>
      </w:r>
      <w:r w:rsidR="00AD3679" w:rsidRPr="00735F90">
        <w:rPr>
          <w:rFonts w:ascii="Calibri" w:hAnsi="Calibri" w:cs="Calibri"/>
          <w:bCs/>
          <w:iCs/>
          <w:sz w:val="22"/>
          <w:szCs w:val="22"/>
        </w:rPr>
        <w:t>ekonomických a technologických důvodů využívána není.</w:t>
      </w:r>
      <w:r w:rsidR="00AD3679">
        <w:rPr>
          <w:rFonts w:ascii="Calibri" w:hAnsi="Calibri" w:cs="Calibri"/>
          <w:bCs/>
          <w:iCs/>
          <w:sz w:val="22"/>
          <w:szCs w:val="22"/>
        </w:rPr>
        <w:t xml:space="preserve"> </w:t>
      </w:r>
      <w:r w:rsidRPr="0075559D">
        <w:rPr>
          <w:rFonts w:ascii="Calibri" w:hAnsi="Calibri" w:cs="Calibri"/>
          <w:bCs/>
          <w:iCs/>
          <w:sz w:val="22"/>
          <w:szCs w:val="22"/>
        </w:rPr>
        <w:t>Živcové suroviny jsou – také s</w:t>
      </w:r>
      <w:r w:rsidR="007B25E8">
        <w:rPr>
          <w:rFonts w:ascii="Calibri" w:hAnsi="Calibri" w:cs="Calibri"/>
          <w:bCs/>
          <w:iCs/>
          <w:sz w:val="22"/>
          <w:szCs w:val="22"/>
        </w:rPr>
        <w:t> </w:t>
      </w:r>
      <w:r w:rsidRPr="0075559D">
        <w:rPr>
          <w:rFonts w:ascii="Calibri" w:hAnsi="Calibri" w:cs="Calibri"/>
          <w:bCs/>
          <w:iCs/>
          <w:sz w:val="22"/>
          <w:szCs w:val="22"/>
        </w:rPr>
        <w:t xml:space="preserve">ohledem na obecný trend snižování energetické náročnosti – velmi žádanou surovinou. Díky obsahu alkálií dochází při přidání živcových surovin do sklářského kmene či keramických hmot ke snížení teploty tavení a tím i ke snížení potřebné energie. </w:t>
      </w:r>
      <w:r w:rsidR="00D904CD">
        <w:rPr>
          <w:rFonts w:ascii="Calibri" w:hAnsi="Calibri" w:cs="Calibri"/>
          <w:bCs/>
          <w:iCs/>
          <w:sz w:val="22"/>
          <w:szCs w:val="22"/>
        </w:rPr>
        <w:t>Jedná se tedy o vysoce moderní a k životnímu prostřed</w:t>
      </w:r>
      <w:r w:rsidR="00D904CD" w:rsidRPr="002D05A2">
        <w:rPr>
          <w:rFonts w:ascii="Calibri" w:hAnsi="Calibri" w:cs="Calibri"/>
          <w:bCs/>
          <w:iCs/>
          <w:sz w:val="22"/>
          <w:szCs w:val="22"/>
        </w:rPr>
        <w:t xml:space="preserve">í </w:t>
      </w:r>
      <w:r w:rsidR="00EF779F" w:rsidRPr="002D05A2">
        <w:rPr>
          <w:rFonts w:ascii="Calibri" w:hAnsi="Calibri" w:cs="Calibri"/>
          <w:bCs/>
          <w:iCs/>
          <w:sz w:val="22"/>
          <w:szCs w:val="22"/>
        </w:rPr>
        <w:t>„</w:t>
      </w:r>
      <w:r w:rsidR="00D904CD" w:rsidRPr="002D05A2">
        <w:rPr>
          <w:rFonts w:ascii="Calibri" w:hAnsi="Calibri" w:cs="Calibri"/>
          <w:bCs/>
          <w:iCs/>
          <w:sz w:val="22"/>
          <w:szCs w:val="22"/>
        </w:rPr>
        <w:t>ohleduplnou nerostnou surovinu</w:t>
      </w:r>
      <w:r w:rsidR="00EF779F" w:rsidRPr="002D05A2">
        <w:rPr>
          <w:rFonts w:ascii="Calibri" w:hAnsi="Calibri" w:cs="Calibri"/>
          <w:bCs/>
          <w:iCs/>
          <w:sz w:val="22"/>
          <w:szCs w:val="22"/>
        </w:rPr>
        <w:t>“</w:t>
      </w:r>
      <w:r w:rsidR="00D904CD" w:rsidRPr="002D05A2">
        <w:rPr>
          <w:rFonts w:ascii="Calibri" w:hAnsi="Calibri" w:cs="Calibri"/>
          <w:bCs/>
          <w:iCs/>
          <w:sz w:val="22"/>
          <w:szCs w:val="22"/>
        </w:rPr>
        <w:t xml:space="preserve">. </w:t>
      </w:r>
      <w:r w:rsidR="00EF779F" w:rsidRPr="002D05A2">
        <w:rPr>
          <w:rFonts w:ascii="Calibri" w:hAnsi="Calibri" w:cs="Calibri"/>
          <w:bCs/>
          <w:iCs/>
          <w:sz w:val="22"/>
          <w:szCs w:val="22"/>
        </w:rPr>
        <w:t>Celkové z</w:t>
      </w:r>
      <w:r w:rsidR="008C25E9" w:rsidRPr="002D05A2">
        <w:rPr>
          <w:rFonts w:ascii="Calibri" w:hAnsi="Calibri" w:cs="Calibri"/>
          <w:bCs/>
          <w:iCs/>
          <w:sz w:val="22"/>
          <w:szCs w:val="22"/>
        </w:rPr>
        <w:t xml:space="preserve">ásoby živcových surovin v ČR jsou </w:t>
      </w:r>
      <w:r w:rsidR="00EF779F" w:rsidRPr="002D05A2">
        <w:rPr>
          <w:rFonts w:ascii="Calibri" w:hAnsi="Calibri" w:cs="Calibri"/>
          <w:bCs/>
          <w:iCs/>
          <w:sz w:val="22"/>
          <w:szCs w:val="22"/>
        </w:rPr>
        <w:t xml:space="preserve">sice </w:t>
      </w:r>
      <w:r w:rsidR="008C25E9" w:rsidRPr="002D05A2">
        <w:rPr>
          <w:rFonts w:ascii="Calibri" w:hAnsi="Calibri" w:cs="Calibri"/>
          <w:bCs/>
          <w:iCs/>
          <w:sz w:val="22"/>
          <w:szCs w:val="22"/>
        </w:rPr>
        <w:t>poměrně rozsáhlé</w:t>
      </w:r>
      <w:r w:rsidR="00EF779F" w:rsidRPr="002D05A2">
        <w:rPr>
          <w:rFonts w:ascii="Calibri" w:hAnsi="Calibri" w:cs="Calibri"/>
          <w:bCs/>
          <w:iCs/>
          <w:sz w:val="22"/>
          <w:szCs w:val="22"/>
        </w:rPr>
        <w:t xml:space="preserve">, do budoucna však může být problémem adekvátní náhrada nejvýznamnějších výše zmíněných ložisek (Krásno, Luženičky, Halámky). </w:t>
      </w:r>
      <w:r w:rsidR="00EF779F" w:rsidRPr="002D05A2">
        <w:rPr>
          <w:rFonts w:ascii="Calibri" w:hAnsi="Calibri" w:cs="Calibri"/>
          <w:b/>
          <w:bCs/>
          <w:iCs/>
          <w:sz w:val="22"/>
          <w:szCs w:val="22"/>
        </w:rPr>
        <w:t>Proto je žádoucí zaměřit se v následující dekádě na vyhledání kvalitních náhradních lokalit</w:t>
      </w:r>
      <w:r w:rsidR="008C25E9" w:rsidRPr="002D05A2">
        <w:rPr>
          <w:rFonts w:ascii="Calibri" w:hAnsi="Calibri" w:cs="Calibri"/>
          <w:bCs/>
          <w:iCs/>
          <w:sz w:val="22"/>
          <w:szCs w:val="22"/>
        </w:rPr>
        <w:t>. Č</w:t>
      </w:r>
      <w:r w:rsidRPr="002D05A2">
        <w:rPr>
          <w:rFonts w:ascii="Calibri" w:hAnsi="Calibri" w:cs="Calibri"/>
          <w:bCs/>
          <w:iCs/>
          <w:sz w:val="22"/>
          <w:szCs w:val="22"/>
        </w:rPr>
        <w:t>R patří mezi přední producenty živcových surovin jak v evropském, tak i světovém měřítku.</w:t>
      </w:r>
    </w:p>
    <w:p w:rsidR="001749C8" w:rsidRDefault="001749C8" w:rsidP="001749C8">
      <w:pPr>
        <w:spacing w:after="160"/>
        <w:jc w:val="both"/>
        <w:rPr>
          <w:rFonts w:ascii="Calibri" w:hAnsi="Calibri" w:cs="Calibri"/>
          <w:b/>
          <w:color w:val="0099CC"/>
          <w:sz w:val="22"/>
          <w:szCs w:val="22"/>
        </w:rPr>
      </w:pPr>
    </w:p>
    <w:p w:rsidR="001749C8" w:rsidRDefault="001749C8" w:rsidP="001749C8">
      <w:pPr>
        <w:spacing w:after="160"/>
        <w:jc w:val="both"/>
        <w:rPr>
          <w:rFonts w:ascii="Calibri" w:hAnsi="Calibri" w:cs="Calibri"/>
          <w:bCs/>
          <w:iCs/>
          <w:sz w:val="22"/>
          <w:szCs w:val="22"/>
        </w:rPr>
      </w:pPr>
      <w:r w:rsidRPr="00651625">
        <w:rPr>
          <w:rFonts w:ascii="Calibri" w:hAnsi="Calibri" w:cs="Calibri"/>
          <w:b/>
          <w:color w:val="0099CC"/>
          <w:sz w:val="22"/>
          <w:szCs w:val="22"/>
        </w:rPr>
        <w:t>Těžba ži</w:t>
      </w:r>
      <w:r>
        <w:rPr>
          <w:rFonts w:ascii="Calibri" w:hAnsi="Calibri" w:cs="Calibri"/>
          <w:b/>
          <w:color w:val="0099CC"/>
          <w:sz w:val="22"/>
          <w:szCs w:val="22"/>
        </w:rPr>
        <w:t>vcových surovin v ČR v letech 1987 – 2014 (</w:t>
      </w:r>
      <w:r w:rsidRPr="006506B0">
        <w:rPr>
          <w:rFonts w:ascii="Calibri" w:hAnsi="Calibri" w:cs="Calibri"/>
          <w:b/>
          <w:color w:val="0099CC"/>
          <w:sz w:val="22"/>
          <w:szCs w:val="22"/>
        </w:rPr>
        <w:t>tis. tun</w:t>
      </w:r>
      <w:r>
        <w:rPr>
          <w:rFonts w:ascii="Calibri" w:hAnsi="Calibri" w:cs="Calibri"/>
          <w:b/>
          <w:color w:val="0099CC"/>
          <w:sz w:val="22"/>
          <w:szCs w:val="22"/>
        </w:rPr>
        <w:t>)</w:t>
      </w:r>
    </w:p>
    <w:p w:rsidR="001749C8" w:rsidRDefault="003C72E9" w:rsidP="001749C8">
      <w:pPr>
        <w:spacing w:after="160"/>
        <w:jc w:val="both"/>
        <w:rPr>
          <w:rFonts w:ascii="Calibri" w:hAnsi="Calibri" w:cs="Calibri"/>
          <w:bCs/>
          <w:iCs/>
          <w:sz w:val="22"/>
          <w:szCs w:val="22"/>
        </w:rPr>
      </w:pPr>
      <w:r>
        <w:rPr>
          <w:rFonts w:ascii="Calibri" w:hAnsi="Calibri" w:cs="Calibri"/>
          <w:noProof/>
          <w:sz w:val="22"/>
          <w:szCs w:val="22"/>
        </w:rPr>
        <w:drawing>
          <wp:inline distT="0" distB="0" distL="0" distR="0">
            <wp:extent cx="5753100" cy="2924175"/>
            <wp:effectExtent l="0" t="0" r="0" b="9525"/>
            <wp:docPr id="13"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rsidR="001749C8" w:rsidRDefault="001749C8" w:rsidP="001749C8">
      <w:pPr>
        <w:spacing w:after="160"/>
        <w:jc w:val="both"/>
        <w:rPr>
          <w:rFonts w:ascii="Calibri" w:hAnsi="Calibri" w:cs="Calibri"/>
          <w:iCs/>
          <w:sz w:val="22"/>
          <w:szCs w:val="22"/>
        </w:rPr>
      </w:pPr>
      <w:r w:rsidRPr="007806FA">
        <w:rPr>
          <w:rFonts w:ascii="Calibri" w:hAnsi="Calibri" w:cs="Calibri"/>
          <w:iCs/>
          <w:sz w:val="22"/>
          <w:szCs w:val="22"/>
        </w:rPr>
        <w:t>Zdroj: MPO, Č</w:t>
      </w:r>
      <w:r>
        <w:rPr>
          <w:rFonts w:ascii="Calibri" w:hAnsi="Calibri" w:cs="Calibri"/>
          <w:iCs/>
          <w:sz w:val="22"/>
          <w:szCs w:val="22"/>
        </w:rPr>
        <w:t>GS</w:t>
      </w:r>
    </w:p>
    <w:p w:rsidR="00EE2FAC" w:rsidRDefault="00B93AA2"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EE2FAC" w:rsidRPr="00F1065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živců </w:t>
      </w:r>
      <w:r w:rsidR="00EE2FAC"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0B52A7" w:rsidRPr="00023FA7" w:rsidTr="00640FCF">
        <w:trPr>
          <w:trHeight w:hRule="exact" w:val="284"/>
        </w:trPr>
        <w:tc>
          <w:tcPr>
            <w:tcW w:w="833" w:type="pct"/>
            <w:shd w:val="clear" w:color="auto" w:fill="auto"/>
          </w:tcPr>
          <w:p w:rsidR="000B52A7" w:rsidRPr="00023FA7" w:rsidRDefault="000B52A7" w:rsidP="00F1127D">
            <w:pPr>
              <w:spacing w:after="160"/>
              <w:jc w:val="both"/>
              <w:rPr>
                <w:rFonts w:ascii="Calibri" w:eastAsia="MS Mincho" w:hAnsi="Calibri" w:cs="Calibri"/>
                <w:b/>
                <w:bCs/>
                <w:iCs/>
                <w:sz w:val="18"/>
                <w:szCs w:val="18"/>
              </w:rPr>
            </w:pP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2010</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2011</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2012</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2013</w:t>
            </w:r>
          </w:p>
        </w:tc>
        <w:tc>
          <w:tcPr>
            <w:tcW w:w="833" w:type="pct"/>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2014</w:t>
            </w:r>
          </w:p>
        </w:tc>
      </w:tr>
      <w:tr w:rsidR="000B52A7" w:rsidRPr="00023FA7" w:rsidTr="00640FCF">
        <w:trPr>
          <w:trHeight w:hRule="exact" w:val="284"/>
        </w:trPr>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D73B9E">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0B52A7">
            <w:pPr>
              <w:jc w:val="right"/>
              <w:rPr>
                <w:rFonts w:ascii="Calibri" w:eastAsia="MS Mincho" w:hAnsi="Calibri" w:cs="Calibri"/>
                <w:sz w:val="18"/>
                <w:szCs w:val="18"/>
              </w:rPr>
            </w:pPr>
            <w:r w:rsidRPr="00023FA7">
              <w:rPr>
                <w:rFonts w:ascii="Calibri" w:eastAsia="MS Mincho" w:hAnsi="Calibri" w:cs="Calibri"/>
                <w:sz w:val="18"/>
                <w:szCs w:val="18"/>
              </w:rPr>
              <w:t>388</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0B52A7">
            <w:pPr>
              <w:jc w:val="right"/>
              <w:rPr>
                <w:rFonts w:ascii="Calibri" w:eastAsia="MS Mincho" w:hAnsi="Calibri" w:cs="Calibri"/>
                <w:sz w:val="18"/>
                <w:szCs w:val="18"/>
              </w:rPr>
            </w:pPr>
            <w:r w:rsidRPr="00023FA7">
              <w:rPr>
                <w:rFonts w:ascii="Calibri" w:eastAsia="MS Mincho" w:hAnsi="Calibri" w:cs="Calibri"/>
                <w:sz w:val="18"/>
                <w:szCs w:val="18"/>
              </w:rPr>
              <w:t>407</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0B52A7">
            <w:pPr>
              <w:jc w:val="right"/>
              <w:rPr>
                <w:rFonts w:ascii="Calibri" w:eastAsia="MS Mincho" w:hAnsi="Calibri" w:cs="Calibri"/>
                <w:sz w:val="18"/>
                <w:szCs w:val="18"/>
              </w:rPr>
            </w:pPr>
            <w:r w:rsidRPr="00023FA7">
              <w:rPr>
                <w:rFonts w:ascii="Calibri" w:eastAsia="MS Mincho" w:hAnsi="Calibri" w:cs="Calibri"/>
                <w:sz w:val="18"/>
                <w:szCs w:val="18"/>
              </w:rPr>
              <w:t>445</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0B52A7">
            <w:pPr>
              <w:jc w:val="right"/>
              <w:rPr>
                <w:rFonts w:ascii="Calibri" w:eastAsia="MS Mincho" w:hAnsi="Calibri" w:cs="Calibri"/>
                <w:sz w:val="18"/>
                <w:szCs w:val="18"/>
              </w:rPr>
            </w:pPr>
            <w:r w:rsidRPr="00023FA7">
              <w:rPr>
                <w:rFonts w:ascii="Calibri" w:eastAsia="MS Mincho" w:hAnsi="Calibri" w:cs="Calibri"/>
                <w:sz w:val="18"/>
                <w:szCs w:val="18"/>
              </w:rPr>
              <w:t>411</w:t>
            </w:r>
          </w:p>
        </w:tc>
        <w:tc>
          <w:tcPr>
            <w:tcW w:w="833" w:type="pct"/>
            <w:tcBorders>
              <w:top w:val="single" w:sz="4" w:space="0" w:color="auto"/>
              <w:left w:val="single" w:sz="4" w:space="0" w:color="auto"/>
              <w:bottom w:val="single" w:sz="4" w:space="0" w:color="auto"/>
              <w:right w:val="single" w:sz="4" w:space="0" w:color="auto"/>
            </w:tcBorders>
          </w:tcPr>
          <w:p w:rsidR="000B52A7" w:rsidRPr="00023FA7" w:rsidRDefault="000B52A7" w:rsidP="00812FE7">
            <w:pPr>
              <w:jc w:val="right"/>
              <w:rPr>
                <w:rFonts w:ascii="Calibri" w:eastAsia="MS Mincho" w:hAnsi="Calibri" w:cs="Calibri"/>
                <w:sz w:val="18"/>
                <w:szCs w:val="18"/>
              </w:rPr>
            </w:pPr>
            <w:r w:rsidRPr="00023FA7">
              <w:rPr>
                <w:rFonts w:ascii="Calibri" w:eastAsia="MS Mincho" w:hAnsi="Calibri" w:cs="Calibri"/>
                <w:sz w:val="18"/>
                <w:szCs w:val="18"/>
              </w:rPr>
              <w:t>4</w:t>
            </w:r>
            <w:r w:rsidR="00812FE7">
              <w:rPr>
                <w:rFonts w:ascii="Calibri" w:eastAsia="MS Mincho" w:hAnsi="Calibri" w:cs="Calibri"/>
                <w:sz w:val="18"/>
                <w:szCs w:val="18"/>
              </w:rPr>
              <w:t>22</w:t>
            </w:r>
          </w:p>
        </w:tc>
      </w:tr>
    </w:tbl>
    <w:p w:rsidR="00B93AA2" w:rsidRDefault="00B93AA2"/>
    <w:p w:rsidR="00B93AA2" w:rsidRPr="00F10650" w:rsidRDefault="00B93AA2" w:rsidP="00B93AA2">
      <w:pPr>
        <w:spacing w:after="160"/>
        <w:jc w:val="both"/>
        <w:rPr>
          <w:rFonts w:ascii="Calibri" w:hAnsi="Calibri" w:cs="Calibri"/>
          <w:bCs/>
          <w:iCs/>
          <w:color w:val="00B0F0"/>
          <w:sz w:val="22"/>
          <w:szCs w:val="22"/>
        </w:rPr>
      </w:pPr>
      <w:r w:rsidRPr="00F10650">
        <w:rPr>
          <w:rFonts w:ascii="Calibri" w:hAnsi="Calibri" w:cs="Calibri"/>
          <w:bCs/>
          <w:iCs/>
          <w:color w:val="00B0F0"/>
          <w:sz w:val="22"/>
          <w:szCs w:val="22"/>
        </w:rPr>
        <w:t xml:space="preserve">Ložiska a zásoby </w:t>
      </w:r>
      <w:r w:rsidR="00546C65">
        <w:rPr>
          <w:rFonts w:ascii="Calibri" w:hAnsi="Calibri" w:cs="Calibri"/>
          <w:bCs/>
          <w:iCs/>
          <w:color w:val="00B0F0"/>
          <w:sz w:val="22"/>
          <w:szCs w:val="22"/>
        </w:rPr>
        <w:t xml:space="preserve">živců </w:t>
      </w:r>
      <w:r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F1127D" w:rsidRPr="00023FA7" w:rsidTr="00640FCF">
        <w:trPr>
          <w:trHeight w:val="283"/>
        </w:trPr>
        <w:tc>
          <w:tcPr>
            <w:tcW w:w="833" w:type="pct"/>
            <w:shd w:val="clear" w:color="auto" w:fill="auto"/>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oln</w:t>
            </w:r>
            <w:r w:rsidRPr="00023FA7">
              <w:rPr>
                <w:rFonts w:ascii="Calibri" w:eastAsia="MS Mincho" w:hAnsi="Calibri" w:cs="Calibri"/>
                <w:b/>
                <w:bCs/>
                <w:iCs/>
                <w:sz w:val="18"/>
                <w:szCs w:val="18"/>
              </w:rPr>
              <w:t>é (tis. t)</w:t>
            </w:r>
          </w:p>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F1127D" w:rsidRPr="00023FA7" w:rsidRDefault="00F1127D" w:rsidP="00F1127D">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F1127D" w:rsidRPr="00023FA7" w:rsidTr="00640FCF">
        <w:trPr>
          <w:trHeight w:val="283"/>
        </w:trPr>
        <w:tc>
          <w:tcPr>
            <w:tcW w:w="833" w:type="pct"/>
            <w:shd w:val="clear" w:color="auto" w:fill="auto"/>
          </w:tcPr>
          <w:p w:rsidR="00F1127D" w:rsidRPr="006F7431" w:rsidRDefault="00F1127D" w:rsidP="00812FE7">
            <w:pPr>
              <w:jc w:val="right"/>
              <w:rPr>
                <w:rFonts w:ascii="Calibri" w:eastAsia="MS Mincho" w:hAnsi="Calibri" w:cs="Calibri"/>
                <w:sz w:val="18"/>
                <w:szCs w:val="18"/>
              </w:rPr>
            </w:pPr>
            <w:r w:rsidRPr="006F7431">
              <w:rPr>
                <w:rFonts w:ascii="Calibri" w:eastAsia="MS Mincho" w:hAnsi="Calibri" w:cs="Calibri"/>
                <w:sz w:val="18"/>
                <w:szCs w:val="18"/>
              </w:rPr>
              <w:t>3</w:t>
            </w:r>
            <w:r w:rsidR="00812FE7">
              <w:rPr>
                <w:rFonts w:ascii="Calibri" w:eastAsia="MS Mincho" w:hAnsi="Calibri" w:cs="Calibri"/>
                <w:sz w:val="18"/>
                <w:szCs w:val="18"/>
              </w:rPr>
              <w:t>6</w:t>
            </w:r>
          </w:p>
        </w:tc>
        <w:tc>
          <w:tcPr>
            <w:tcW w:w="833" w:type="pct"/>
            <w:shd w:val="clear" w:color="auto" w:fill="auto"/>
          </w:tcPr>
          <w:p w:rsidR="00F1127D" w:rsidRPr="006F7431" w:rsidRDefault="00F1127D" w:rsidP="000B52A7">
            <w:pPr>
              <w:jc w:val="right"/>
              <w:rPr>
                <w:rFonts w:ascii="Calibri" w:eastAsia="MS Mincho" w:hAnsi="Calibri" w:cs="Calibri"/>
                <w:sz w:val="18"/>
                <w:szCs w:val="18"/>
              </w:rPr>
            </w:pPr>
            <w:r w:rsidRPr="006F7431">
              <w:rPr>
                <w:rFonts w:ascii="Calibri" w:eastAsia="MS Mincho" w:hAnsi="Calibri" w:cs="Calibri"/>
                <w:sz w:val="18"/>
                <w:szCs w:val="18"/>
              </w:rPr>
              <w:t>9</w:t>
            </w:r>
          </w:p>
        </w:tc>
        <w:tc>
          <w:tcPr>
            <w:tcW w:w="833" w:type="pct"/>
            <w:shd w:val="clear" w:color="auto" w:fill="auto"/>
          </w:tcPr>
          <w:p w:rsidR="00F1127D" w:rsidRPr="006F7431" w:rsidRDefault="00F1127D" w:rsidP="000B52A7">
            <w:pPr>
              <w:jc w:val="right"/>
              <w:rPr>
                <w:rFonts w:ascii="Calibri" w:eastAsia="MS Mincho" w:hAnsi="Calibri" w:cs="Calibri"/>
                <w:sz w:val="18"/>
                <w:szCs w:val="18"/>
              </w:rPr>
            </w:pPr>
            <w:r w:rsidRPr="006F7431">
              <w:rPr>
                <w:rFonts w:ascii="Calibri" w:eastAsia="MS Mincho" w:hAnsi="Calibri" w:cs="Calibri"/>
                <w:sz w:val="18"/>
                <w:szCs w:val="18"/>
              </w:rPr>
              <w:t>16</w:t>
            </w:r>
          </w:p>
        </w:tc>
        <w:tc>
          <w:tcPr>
            <w:tcW w:w="833" w:type="pct"/>
            <w:shd w:val="clear" w:color="auto" w:fill="auto"/>
          </w:tcPr>
          <w:p w:rsidR="00F1127D" w:rsidRPr="00023FA7" w:rsidRDefault="00F1127D" w:rsidP="000B52A7">
            <w:pPr>
              <w:jc w:val="right"/>
              <w:rPr>
                <w:rFonts w:ascii="Calibri" w:eastAsia="MS Mincho" w:hAnsi="Calibri" w:cs="Calibri"/>
                <w:color w:val="000000"/>
                <w:sz w:val="18"/>
                <w:szCs w:val="18"/>
              </w:rPr>
            </w:pPr>
            <w:r w:rsidRPr="00F1127D">
              <w:rPr>
                <w:rFonts w:ascii="Calibri" w:eastAsia="MS Mincho" w:hAnsi="Calibri" w:cs="Calibri"/>
                <w:color w:val="000000"/>
                <w:sz w:val="18"/>
                <w:szCs w:val="18"/>
              </w:rPr>
              <w:t>69 729</w:t>
            </w:r>
          </w:p>
        </w:tc>
        <w:tc>
          <w:tcPr>
            <w:tcW w:w="833" w:type="pct"/>
          </w:tcPr>
          <w:p w:rsidR="00F1127D" w:rsidRPr="00023FA7" w:rsidRDefault="00F1127D" w:rsidP="000B52A7">
            <w:pPr>
              <w:jc w:val="right"/>
              <w:rPr>
                <w:rFonts w:ascii="Calibri" w:eastAsia="MS Mincho" w:hAnsi="Calibri" w:cs="Calibri"/>
                <w:color w:val="000000"/>
                <w:sz w:val="18"/>
                <w:szCs w:val="18"/>
              </w:rPr>
            </w:pPr>
            <w:r w:rsidRPr="00F1127D">
              <w:rPr>
                <w:rFonts w:ascii="Calibri" w:eastAsia="MS Mincho" w:hAnsi="Calibri" w:cs="Calibri"/>
                <w:color w:val="000000"/>
                <w:sz w:val="18"/>
                <w:szCs w:val="18"/>
              </w:rPr>
              <w:t>42 455</w:t>
            </w:r>
          </w:p>
        </w:tc>
        <w:tc>
          <w:tcPr>
            <w:tcW w:w="833" w:type="pct"/>
          </w:tcPr>
          <w:p w:rsidR="00F1127D" w:rsidRPr="00023FA7" w:rsidRDefault="00F1127D" w:rsidP="000B52A7">
            <w:pPr>
              <w:jc w:val="right"/>
              <w:rPr>
                <w:rFonts w:ascii="Calibri" w:eastAsia="MS Mincho" w:hAnsi="Calibri" w:cs="Calibri"/>
                <w:color w:val="000000"/>
                <w:sz w:val="18"/>
                <w:szCs w:val="18"/>
              </w:rPr>
            </w:pPr>
            <w:r w:rsidRPr="00F1127D">
              <w:rPr>
                <w:rFonts w:ascii="Calibri" w:eastAsia="MS Mincho" w:hAnsi="Calibri" w:cs="Calibri"/>
                <w:color w:val="000000"/>
                <w:sz w:val="18"/>
                <w:szCs w:val="18"/>
              </w:rPr>
              <w:t>23</w:t>
            </w:r>
            <w:r>
              <w:rPr>
                <w:rFonts w:ascii="Calibri" w:eastAsia="MS Mincho" w:hAnsi="Calibri" w:cs="Calibri"/>
                <w:color w:val="000000"/>
                <w:sz w:val="18"/>
                <w:szCs w:val="18"/>
              </w:rPr>
              <w:t xml:space="preserve"> </w:t>
            </w:r>
            <w:r w:rsidRPr="00F1127D">
              <w:rPr>
                <w:rFonts w:ascii="Calibri" w:eastAsia="MS Mincho" w:hAnsi="Calibri" w:cs="Calibri"/>
                <w:color w:val="000000"/>
                <w:sz w:val="18"/>
                <w:szCs w:val="18"/>
              </w:rPr>
              <w:t>88</w:t>
            </w:r>
            <w:r>
              <w:rPr>
                <w:rFonts w:ascii="Calibri" w:eastAsia="MS Mincho" w:hAnsi="Calibri" w:cs="Calibri"/>
                <w:color w:val="000000"/>
                <w:sz w:val="18"/>
                <w:szCs w:val="18"/>
              </w:rPr>
              <w:t>7</w:t>
            </w:r>
          </w:p>
        </w:tc>
      </w:tr>
    </w:tbl>
    <w:p w:rsid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6E41B6" w:rsidRPr="00F10650" w:rsidRDefault="00F10C68" w:rsidP="004B2EEA">
      <w:pPr>
        <w:spacing w:after="160"/>
        <w:rPr>
          <w:rFonts w:ascii="Calibri" w:hAnsi="Calibri" w:cs="Calibri"/>
          <w:bCs/>
          <w:iCs/>
          <w:color w:val="00B0F0"/>
          <w:sz w:val="22"/>
          <w:szCs w:val="22"/>
        </w:rPr>
      </w:pPr>
      <w:r>
        <w:rPr>
          <w:rFonts w:ascii="Calibri" w:hAnsi="Calibri" w:cs="Calibri"/>
          <w:bCs/>
          <w:iCs/>
          <w:color w:val="00B0F0"/>
          <w:sz w:val="22"/>
          <w:szCs w:val="22"/>
        </w:rPr>
        <w:br w:type="column"/>
      </w:r>
      <w:r w:rsidR="006E41B6" w:rsidRPr="00F10650">
        <w:rPr>
          <w:rFonts w:ascii="Calibri" w:hAnsi="Calibri" w:cs="Calibri"/>
          <w:bCs/>
          <w:iCs/>
          <w:color w:val="00B0F0"/>
          <w:sz w:val="22"/>
          <w:szCs w:val="22"/>
        </w:rPr>
        <w:lastRenderedPageBreak/>
        <w:t xml:space="preserve">Domácí spotřeba </w:t>
      </w:r>
      <w:r w:rsidR="00546C65">
        <w:rPr>
          <w:rFonts w:ascii="Calibri" w:hAnsi="Calibri" w:cs="Calibri"/>
          <w:bCs/>
          <w:iCs/>
          <w:color w:val="00B0F0"/>
          <w:sz w:val="22"/>
          <w:szCs w:val="22"/>
        </w:rPr>
        <w:t xml:space="preserve">živců </w:t>
      </w:r>
      <w:r w:rsidR="006E41B6" w:rsidRPr="00F10650">
        <w:rPr>
          <w:rFonts w:ascii="Calibri" w:hAnsi="Calibri" w:cs="Calibri"/>
          <w:bCs/>
          <w:iCs/>
          <w:color w:val="00B0F0"/>
          <w:sz w:val="22"/>
          <w:szCs w:val="22"/>
        </w:rPr>
        <w:t>– skutečnost (2000–201</w:t>
      </w:r>
      <w:r w:rsidR="00B34917">
        <w:rPr>
          <w:rFonts w:ascii="Calibri" w:hAnsi="Calibri" w:cs="Calibri"/>
          <w:bCs/>
          <w:iCs/>
          <w:color w:val="00B0F0"/>
          <w:sz w:val="22"/>
          <w:szCs w:val="22"/>
        </w:rPr>
        <w:t>4</w:t>
      </w:r>
      <w:r w:rsidR="006E41B6" w:rsidRPr="00F10650">
        <w:rPr>
          <w:rFonts w:ascii="Calibri" w:hAnsi="Calibri" w:cs="Calibri"/>
          <w:bCs/>
          <w:iCs/>
          <w:color w:val="00B0F0"/>
          <w:sz w:val="22"/>
          <w:szCs w:val="22"/>
        </w:rPr>
        <w:t>) a výhled (201</w:t>
      </w:r>
      <w:r w:rsidR="00B34917">
        <w:rPr>
          <w:rFonts w:ascii="Calibri" w:hAnsi="Calibri" w:cs="Calibri"/>
          <w:bCs/>
          <w:iCs/>
          <w:color w:val="00B0F0"/>
          <w:sz w:val="22"/>
          <w:szCs w:val="22"/>
        </w:rPr>
        <w:t>5</w:t>
      </w:r>
      <w:r w:rsidR="006E41B6" w:rsidRPr="00F10650">
        <w:rPr>
          <w:rFonts w:ascii="Calibri" w:hAnsi="Calibri" w:cs="Calibri"/>
          <w:bCs/>
          <w:iCs/>
          <w:color w:val="00B0F0"/>
          <w:sz w:val="22"/>
          <w:szCs w:val="22"/>
        </w:rPr>
        <w:t>–2020), [tis. t]</w:t>
      </w:r>
    </w:p>
    <w:p w:rsidR="006E41B6" w:rsidRDefault="003C72E9" w:rsidP="004B2EEA">
      <w:pPr>
        <w:spacing w:after="160"/>
        <w:rPr>
          <w:rFonts w:ascii="Calibri" w:hAnsi="Calibri" w:cs="Calibri"/>
          <w:iCs/>
          <w:sz w:val="18"/>
          <w:szCs w:val="18"/>
        </w:rPr>
      </w:pPr>
      <w:r>
        <w:rPr>
          <w:noProof/>
        </w:rPr>
        <w:drawing>
          <wp:inline distT="0" distB="0" distL="0" distR="0">
            <wp:extent cx="5762625" cy="1962150"/>
            <wp:effectExtent l="0" t="0" r="9525"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1962150"/>
                    </a:xfrm>
                    <a:prstGeom prst="rect">
                      <a:avLst/>
                    </a:prstGeom>
                    <a:noFill/>
                    <a:ln>
                      <a:noFill/>
                    </a:ln>
                  </pic:spPr>
                </pic:pic>
              </a:graphicData>
            </a:graphic>
          </wp:inline>
        </w:drawing>
      </w:r>
    </w:p>
    <w:p w:rsidR="006E41B6" w:rsidRPr="004B2EEA" w:rsidRDefault="006E41B6" w:rsidP="004B2EEA">
      <w:pPr>
        <w:spacing w:after="160"/>
        <w:rPr>
          <w:rFonts w:ascii="Calibri" w:hAnsi="Calibri" w:cs="Calibri"/>
          <w:iCs/>
          <w:sz w:val="18"/>
          <w:szCs w:val="18"/>
        </w:rPr>
      </w:pPr>
      <w:r w:rsidRPr="004B2EEA">
        <w:rPr>
          <w:rFonts w:ascii="Calibri" w:hAnsi="Calibri" w:cs="Calibri"/>
          <w:iCs/>
          <w:sz w:val="18"/>
          <w:szCs w:val="18"/>
        </w:rPr>
        <w:t>Zdroj: ČGS, MPO</w:t>
      </w:r>
    </w:p>
    <w:p w:rsidR="0075559D" w:rsidRPr="001A76B6" w:rsidRDefault="0075559D" w:rsidP="005C08F9">
      <w:pPr>
        <w:pStyle w:val="Nadpis4"/>
        <w:numPr>
          <w:ilvl w:val="0"/>
          <w:numId w:val="58"/>
        </w:numPr>
        <w:rPr>
          <w:rFonts w:ascii="Arial Narrow" w:hAnsi="Arial Narrow"/>
          <w:color w:val="00B0F0"/>
          <w:lang w:val="cs-CZ"/>
        </w:rPr>
      </w:pPr>
      <w:r w:rsidRPr="001A76B6">
        <w:rPr>
          <w:rFonts w:ascii="Arial Narrow" w:hAnsi="Arial Narrow"/>
          <w:color w:val="00B0F0"/>
          <w:lang w:val="cs-CZ"/>
        </w:rPr>
        <w:t>Bentonity a jíly</w:t>
      </w:r>
    </w:p>
    <w:p w:rsidR="00AD3679" w:rsidRPr="005A57B4" w:rsidRDefault="0075559D" w:rsidP="0075559D">
      <w:pPr>
        <w:spacing w:after="160"/>
        <w:jc w:val="both"/>
        <w:rPr>
          <w:rFonts w:ascii="Calibri" w:hAnsi="Calibri" w:cs="Calibri"/>
          <w:bCs/>
          <w:iCs/>
          <w:sz w:val="22"/>
          <w:szCs w:val="22"/>
        </w:rPr>
      </w:pPr>
      <w:r w:rsidRPr="00546C65">
        <w:rPr>
          <w:rFonts w:ascii="Calibri" w:hAnsi="Calibri" w:cs="Calibri"/>
          <w:b/>
          <w:bCs/>
          <w:iCs/>
          <w:sz w:val="22"/>
          <w:szCs w:val="22"/>
        </w:rPr>
        <w:t>Bentonity</w:t>
      </w:r>
      <w:r w:rsidRPr="0075559D">
        <w:rPr>
          <w:rFonts w:ascii="Calibri" w:hAnsi="Calibri" w:cs="Calibri"/>
          <w:bCs/>
          <w:iCs/>
          <w:sz w:val="22"/>
          <w:szCs w:val="22"/>
        </w:rPr>
        <w:t xml:space="preserve"> byly tradičně nejvíce využívány ve slévárenství při peletizaci železných rud. Klesající poptávka po peletizované železné rudě ovlivnila počátkem 90. let výrazně i poptávku po bentonitu. Surovina nacházela postupně</w:t>
      </w:r>
      <w:r w:rsidRPr="005A57B4">
        <w:rPr>
          <w:rFonts w:ascii="Calibri" w:hAnsi="Calibri" w:cs="Calibri"/>
          <w:bCs/>
          <w:iCs/>
          <w:sz w:val="22"/>
          <w:szCs w:val="22"/>
        </w:rPr>
        <w:t xml:space="preserve"> nová moderní použití</w:t>
      </w:r>
      <w:r w:rsidR="007E6514" w:rsidRPr="005A57B4">
        <w:rPr>
          <w:rFonts w:ascii="Calibri" w:hAnsi="Calibri" w:cs="Calibri"/>
          <w:bCs/>
          <w:iCs/>
          <w:sz w:val="22"/>
          <w:szCs w:val="22"/>
        </w:rPr>
        <w:t xml:space="preserve">, např. </w:t>
      </w:r>
      <w:r w:rsidRPr="005A57B4">
        <w:rPr>
          <w:rFonts w:ascii="Calibri" w:hAnsi="Calibri" w:cs="Calibri"/>
          <w:bCs/>
          <w:iCs/>
          <w:sz w:val="22"/>
          <w:szCs w:val="22"/>
        </w:rPr>
        <w:t>sorbent</w:t>
      </w:r>
      <w:r w:rsidR="007E6514" w:rsidRPr="005A57B4">
        <w:rPr>
          <w:rFonts w:ascii="Calibri" w:hAnsi="Calibri" w:cs="Calibri"/>
          <w:bCs/>
          <w:iCs/>
          <w:sz w:val="22"/>
          <w:szCs w:val="22"/>
        </w:rPr>
        <w:t>y</w:t>
      </w:r>
      <w:r w:rsidRPr="005A57B4">
        <w:rPr>
          <w:rFonts w:ascii="Calibri" w:hAnsi="Calibri" w:cs="Calibri"/>
          <w:bCs/>
          <w:iCs/>
          <w:sz w:val="22"/>
          <w:szCs w:val="22"/>
        </w:rPr>
        <w:t xml:space="preserve"> v katalyzátorech a filtrech, farmacie, kosmetika, steliva, </w:t>
      </w:r>
      <w:r w:rsidR="007E6514" w:rsidRPr="005A57B4">
        <w:rPr>
          <w:rFonts w:ascii="Calibri" w:hAnsi="Calibri" w:cs="Calibri"/>
          <w:bCs/>
          <w:iCs/>
          <w:sz w:val="22"/>
          <w:szCs w:val="22"/>
        </w:rPr>
        <w:t>ekologické stavitelství</w:t>
      </w:r>
      <w:r w:rsidRPr="005A57B4">
        <w:rPr>
          <w:rFonts w:ascii="Calibri" w:hAnsi="Calibri" w:cs="Calibri"/>
          <w:bCs/>
          <w:iCs/>
          <w:sz w:val="22"/>
          <w:szCs w:val="22"/>
        </w:rPr>
        <w:t>. Rozhodující zásoby bentonitů jsou soustředěny do oblasti Doupovských hor a Českého středohoří.</w:t>
      </w:r>
    </w:p>
    <w:p w:rsidR="00F1127D" w:rsidRPr="00546C65" w:rsidRDefault="0075559D" w:rsidP="00546C65">
      <w:pPr>
        <w:spacing w:after="160"/>
        <w:jc w:val="both"/>
        <w:rPr>
          <w:rFonts w:ascii="Calibri" w:hAnsi="Calibri" w:cs="Calibri"/>
          <w:bCs/>
          <w:iCs/>
          <w:sz w:val="22"/>
          <w:szCs w:val="22"/>
        </w:rPr>
      </w:pPr>
      <w:r w:rsidRPr="005A57B4">
        <w:rPr>
          <w:rFonts w:ascii="Calibri" w:hAnsi="Calibri" w:cs="Calibri"/>
          <w:bCs/>
          <w:iCs/>
          <w:sz w:val="22"/>
          <w:szCs w:val="22"/>
        </w:rPr>
        <w:t xml:space="preserve">Významnou nerudní surovinou jsou také </w:t>
      </w:r>
      <w:r w:rsidRPr="00546C65">
        <w:rPr>
          <w:rFonts w:ascii="Calibri" w:hAnsi="Calibri" w:cs="Calibri"/>
          <w:b/>
          <w:bCs/>
          <w:iCs/>
          <w:sz w:val="22"/>
          <w:szCs w:val="22"/>
        </w:rPr>
        <w:t>jíly</w:t>
      </w:r>
      <w:r w:rsidRPr="005A57B4">
        <w:rPr>
          <w:rFonts w:ascii="Calibri" w:hAnsi="Calibri" w:cs="Calibri"/>
          <w:bCs/>
          <w:iCs/>
          <w:sz w:val="22"/>
          <w:szCs w:val="22"/>
        </w:rPr>
        <w:t>, které se člení na jíly pórovinové, žáruvzdorné na ostřivo, žáruvzdorné ostatní a jíly keramické</w:t>
      </w:r>
      <w:r w:rsidR="00AD3679" w:rsidRPr="005A57B4">
        <w:rPr>
          <w:rFonts w:ascii="Calibri" w:hAnsi="Calibri" w:cs="Calibri"/>
          <w:bCs/>
          <w:iCs/>
          <w:sz w:val="22"/>
          <w:szCs w:val="22"/>
        </w:rPr>
        <w:t xml:space="preserve"> nežáruvzdorné</w:t>
      </w:r>
      <w:r w:rsidRPr="005A57B4">
        <w:rPr>
          <w:rFonts w:ascii="Calibri" w:hAnsi="Calibri" w:cs="Calibri"/>
          <w:bCs/>
          <w:iCs/>
          <w:sz w:val="22"/>
          <w:szCs w:val="22"/>
        </w:rPr>
        <w:t>.</w:t>
      </w:r>
      <w:r w:rsidR="00AD3679" w:rsidRPr="005A57B4">
        <w:rPr>
          <w:rFonts w:ascii="Calibri" w:hAnsi="Calibri" w:cs="Calibri"/>
          <w:bCs/>
          <w:iCs/>
          <w:sz w:val="22"/>
          <w:szCs w:val="22"/>
        </w:rPr>
        <w:t xml:space="preserve"> Zdroje jílů jsou známé jednak z</w:t>
      </w:r>
      <w:r w:rsidR="007F4670">
        <w:rPr>
          <w:rFonts w:ascii="Calibri" w:hAnsi="Calibri" w:cs="Calibri"/>
          <w:bCs/>
          <w:iCs/>
          <w:sz w:val="22"/>
          <w:szCs w:val="22"/>
        </w:rPr>
        <w:t> </w:t>
      </w:r>
      <w:r w:rsidR="00AD3679" w:rsidRPr="005A57B4">
        <w:rPr>
          <w:rFonts w:ascii="Calibri" w:hAnsi="Calibri" w:cs="Calibri"/>
          <w:bCs/>
          <w:iCs/>
          <w:sz w:val="22"/>
          <w:szCs w:val="22"/>
        </w:rPr>
        <w:t>kladensko – rakovnické pánve, jednak z křídových a terciérních pánví, výjimečně jsou i kvartérního stáří. ČR patří také mezi producenty diatomitu a křemelinových jílů s</w:t>
      </w:r>
      <w:r w:rsidR="008C25E9">
        <w:rPr>
          <w:rFonts w:ascii="Calibri" w:hAnsi="Calibri" w:cs="Calibri"/>
          <w:bCs/>
          <w:iCs/>
          <w:sz w:val="22"/>
          <w:szCs w:val="22"/>
        </w:rPr>
        <w:t xml:space="preserve"> cca </w:t>
      </w:r>
      <w:r w:rsidR="00AD3679" w:rsidRPr="005A57B4">
        <w:rPr>
          <w:rFonts w:ascii="Calibri" w:hAnsi="Calibri" w:cs="Calibri"/>
          <w:bCs/>
          <w:iCs/>
          <w:sz w:val="22"/>
          <w:szCs w:val="22"/>
        </w:rPr>
        <w:t>3% podílem na světové těžbě.</w:t>
      </w:r>
      <w:r w:rsidR="001E2912" w:rsidRPr="005A57B4">
        <w:rPr>
          <w:rFonts w:ascii="Calibri" w:hAnsi="Calibri" w:cs="Calibri"/>
          <w:bCs/>
          <w:iCs/>
          <w:sz w:val="22"/>
          <w:szCs w:val="22"/>
        </w:rPr>
        <w:t xml:space="preserve"> </w:t>
      </w:r>
      <w:r w:rsidRPr="005A57B4">
        <w:rPr>
          <w:rFonts w:ascii="Calibri" w:hAnsi="Calibri" w:cs="Calibri"/>
          <w:bCs/>
          <w:iCs/>
          <w:sz w:val="22"/>
          <w:szCs w:val="22"/>
        </w:rPr>
        <w:t>Životnost zásob ložisek jílů celkem přesahuje 150 let, zásoby nejkvalitnějších typů jsou však podstatně nižší.</w:t>
      </w:r>
      <w:r w:rsidR="007E6514" w:rsidRPr="005A57B4">
        <w:rPr>
          <w:rFonts w:ascii="Calibri" w:hAnsi="Calibri" w:cs="Calibri"/>
          <w:bCs/>
          <w:iCs/>
          <w:sz w:val="22"/>
          <w:szCs w:val="22"/>
        </w:rPr>
        <w:t xml:space="preserve"> Jíly se nejvíce používají v keramické výrobě, jako žár</w:t>
      </w:r>
      <w:r w:rsidR="00485A30">
        <w:rPr>
          <w:rFonts w:ascii="Calibri" w:hAnsi="Calibri" w:cs="Calibri"/>
          <w:bCs/>
          <w:iCs/>
          <w:sz w:val="22"/>
          <w:szCs w:val="22"/>
        </w:rPr>
        <w:t xml:space="preserve">uvzdorné </w:t>
      </w:r>
      <w:r w:rsidR="007E6514" w:rsidRPr="005A57B4">
        <w:rPr>
          <w:rFonts w:ascii="Calibri" w:hAnsi="Calibri" w:cs="Calibri"/>
          <w:bCs/>
          <w:iCs/>
          <w:sz w:val="22"/>
          <w:szCs w:val="22"/>
        </w:rPr>
        <w:t>materiály, plnidla, těsnící hmoty či v papírenství.</w:t>
      </w:r>
    </w:p>
    <w:p w:rsidR="001749C8" w:rsidRDefault="001749C8" w:rsidP="001749C8">
      <w:pPr>
        <w:spacing w:after="160"/>
        <w:jc w:val="both"/>
        <w:rPr>
          <w:rFonts w:ascii="Calibri" w:hAnsi="Calibri" w:cs="Calibri"/>
          <w:bCs/>
          <w:iCs/>
          <w:sz w:val="22"/>
          <w:szCs w:val="22"/>
        </w:rPr>
      </w:pPr>
      <w:r w:rsidRPr="00971656">
        <w:rPr>
          <w:rFonts w:ascii="Calibri" w:hAnsi="Calibri" w:cs="Calibri"/>
          <w:b/>
          <w:color w:val="0099CC"/>
          <w:sz w:val="22"/>
          <w:szCs w:val="22"/>
        </w:rPr>
        <w:t>Těžba bentonitů v ČR v letech 1987 – 201</w:t>
      </w:r>
      <w:r>
        <w:rPr>
          <w:rFonts w:ascii="Calibri" w:hAnsi="Calibri" w:cs="Calibri"/>
          <w:b/>
          <w:color w:val="0099CC"/>
          <w:sz w:val="22"/>
          <w:szCs w:val="22"/>
        </w:rPr>
        <w:t>4</w:t>
      </w:r>
      <w:r w:rsidRPr="00971656">
        <w:rPr>
          <w:rFonts w:ascii="Calibri" w:hAnsi="Calibri" w:cs="Calibri"/>
          <w:b/>
          <w:color w:val="0099CC"/>
          <w:sz w:val="22"/>
          <w:szCs w:val="22"/>
        </w:rPr>
        <w:t xml:space="preserve"> (tis. tun)</w:t>
      </w:r>
    </w:p>
    <w:p w:rsidR="001749C8" w:rsidRDefault="00E0103B" w:rsidP="001749C8">
      <w:pPr>
        <w:spacing w:after="160"/>
        <w:jc w:val="both"/>
        <w:rPr>
          <w:rFonts w:ascii="Calibri" w:hAnsi="Calibri" w:cs="Calibri"/>
          <w:iCs/>
          <w:sz w:val="22"/>
          <w:szCs w:val="22"/>
        </w:rPr>
      </w:pPr>
      <w:r>
        <w:rPr>
          <w:noProof/>
        </w:rPr>
        <w:drawing>
          <wp:inline distT="0" distB="0" distL="0" distR="0" wp14:anchorId="4CEBF660" wp14:editId="1357971F">
            <wp:extent cx="5749114" cy="2800350"/>
            <wp:effectExtent l="0" t="0" r="0" b="0"/>
            <wp:docPr id="280" name="Obráze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015" cy="2804198"/>
                    </a:xfrm>
                    <a:prstGeom prst="rect">
                      <a:avLst/>
                    </a:prstGeom>
                    <a:noFill/>
                  </pic:spPr>
                </pic:pic>
              </a:graphicData>
            </a:graphic>
          </wp:inline>
        </w:drawing>
      </w:r>
    </w:p>
    <w:p w:rsidR="001749C8" w:rsidRDefault="001749C8" w:rsidP="001749C8">
      <w:pPr>
        <w:spacing w:after="160"/>
        <w:jc w:val="both"/>
        <w:rPr>
          <w:rFonts w:ascii="Calibri" w:hAnsi="Calibri" w:cs="Calibri"/>
          <w:iCs/>
          <w:sz w:val="22"/>
          <w:szCs w:val="22"/>
        </w:rPr>
      </w:pPr>
      <w:r w:rsidRPr="007806FA">
        <w:rPr>
          <w:rFonts w:ascii="Calibri" w:hAnsi="Calibri" w:cs="Calibri"/>
          <w:iCs/>
          <w:sz w:val="22"/>
          <w:szCs w:val="22"/>
        </w:rPr>
        <w:t xml:space="preserve">Zdroj: MPO, </w:t>
      </w:r>
      <w:r>
        <w:rPr>
          <w:rFonts w:ascii="Calibri" w:hAnsi="Calibri" w:cs="Calibri"/>
          <w:iCs/>
          <w:sz w:val="22"/>
          <w:szCs w:val="22"/>
        </w:rPr>
        <w:t>ČGS</w:t>
      </w:r>
    </w:p>
    <w:p w:rsidR="00F1127D" w:rsidRDefault="00F10C68" w:rsidP="0034000B">
      <w:pPr>
        <w:jc w:val="both"/>
        <w:rPr>
          <w:rFonts w:ascii="Calibri" w:hAnsi="Calibri" w:cs="Calibri"/>
          <w:bCs/>
          <w:iCs/>
          <w:color w:val="00B0F0"/>
          <w:sz w:val="22"/>
          <w:szCs w:val="22"/>
        </w:rPr>
      </w:pPr>
      <w:r>
        <w:rPr>
          <w:rFonts w:ascii="Calibri" w:hAnsi="Calibri" w:cs="Calibri"/>
          <w:bCs/>
          <w:iCs/>
          <w:color w:val="00B0F0"/>
          <w:sz w:val="22"/>
          <w:szCs w:val="22"/>
        </w:rPr>
        <w:br w:type="column"/>
      </w:r>
      <w:r w:rsidR="00F1127D">
        <w:rPr>
          <w:rFonts w:ascii="Calibri" w:hAnsi="Calibri" w:cs="Calibri"/>
          <w:bCs/>
          <w:iCs/>
          <w:color w:val="00B0F0"/>
          <w:sz w:val="22"/>
          <w:szCs w:val="22"/>
        </w:rPr>
        <w:lastRenderedPageBreak/>
        <w:t>T</w:t>
      </w:r>
      <w:r w:rsidR="00F1127D" w:rsidRPr="00F1065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bentonitů </w:t>
      </w:r>
      <w:r w:rsidR="00F1127D"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F1127D" w:rsidRPr="00023FA7" w:rsidTr="004D5DD0">
        <w:trPr>
          <w:trHeight w:hRule="exact" w:val="284"/>
        </w:trPr>
        <w:tc>
          <w:tcPr>
            <w:tcW w:w="833" w:type="pct"/>
            <w:shd w:val="clear" w:color="auto" w:fill="auto"/>
          </w:tcPr>
          <w:p w:rsidR="00F1127D" w:rsidRPr="00023FA7" w:rsidRDefault="00F1127D" w:rsidP="00F1127D">
            <w:pPr>
              <w:overflowPunct/>
              <w:autoSpaceDE/>
              <w:autoSpaceDN/>
              <w:adjustRightInd/>
              <w:textAlignment w:val="auto"/>
              <w:rPr>
                <w:rFonts w:ascii="Calibri" w:eastAsia="MS Mincho" w:hAnsi="Calibri" w:cs="Calibri"/>
                <w:bCs/>
                <w:iCs/>
                <w:sz w:val="18"/>
                <w:szCs w:val="18"/>
              </w:rPr>
            </w:pPr>
          </w:p>
        </w:tc>
        <w:tc>
          <w:tcPr>
            <w:tcW w:w="833" w:type="pct"/>
            <w:shd w:val="clear" w:color="auto" w:fill="auto"/>
          </w:tcPr>
          <w:p w:rsidR="00F1127D" w:rsidRPr="00023FA7" w:rsidRDefault="00F1127D" w:rsidP="00F1127D">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33" w:type="pct"/>
            <w:shd w:val="clear" w:color="auto" w:fill="auto"/>
          </w:tcPr>
          <w:p w:rsidR="00F1127D" w:rsidRPr="00023FA7" w:rsidRDefault="00F1127D" w:rsidP="00F1127D">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33" w:type="pct"/>
            <w:shd w:val="clear" w:color="auto" w:fill="auto"/>
          </w:tcPr>
          <w:p w:rsidR="00F1127D" w:rsidRPr="00023FA7" w:rsidRDefault="00F1127D" w:rsidP="00F1127D">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33" w:type="pct"/>
            <w:shd w:val="clear" w:color="auto" w:fill="auto"/>
          </w:tcPr>
          <w:p w:rsidR="00F1127D" w:rsidRPr="00023FA7" w:rsidRDefault="00F1127D" w:rsidP="00F1127D">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33" w:type="pct"/>
          </w:tcPr>
          <w:p w:rsidR="00F1127D" w:rsidRPr="00023FA7" w:rsidRDefault="00F1127D" w:rsidP="00F1127D">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w:t>
            </w:r>
            <w:r>
              <w:rPr>
                <w:rFonts w:ascii="Calibri" w:eastAsia="MS Mincho" w:hAnsi="Calibri" w:cs="Calibri"/>
                <w:b/>
                <w:bCs/>
                <w:iCs/>
                <w:sz w:val="18"/>
                <w:szCs w:val="18"/>
              </w:rPr>
              <w:t>14</w:t>
            </w:r>
          </w:p>
        </w:tc>
      </w:tr>
      <w:tr w:rsidR="00F1127D" w:rsidRPr="00023FA7" w:rsidTr="0034000B">
        <w:trPr>
          <w:trHeight w:hRule="exact" w:val="283"/>
        </w:trPr>
        <w:tc>
          <w:tcPr>
            <w:tcW w:w="833" w:type="pct"/>
            <w:shd w:val="clear" w:color="auto" w:fill="auto"/>
          </w:tcPr>
          <w:p w:rsidR="00F1127D" w:rsidRPr="00023FA7" w:rsidRDefault="00F1127D" w:rsidP="00F1127D">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shd w:val="clear" w:color="auto" w:fill="auto"/>
          </w:tcPr>
          <w:p w:rsidR="00F1127D" w:rsidRPr="00023FA7" w:rsidRDefault="00F1127D" w:rsidP="00F1127D">
            <w:pPr>
              <w:jc w:val="right"/>
              <w:rPr>
                <w:rFonts w:ascii="Calibri" w:eastAsia="MS Mincho" w:hAnsi="Calibri" w:cs="Calibri"/>
                <w:sz w:val="18"/>
                <w:szCs w:val="18"/>
              </w:rPr>
            </w:pPr>
            <w:r w:rsidRPr="00023FA7">
              <w:rPr>
                <w:rFonts w:ascii="Calibri" w:eastAsia="MS Mincho" w:hAnsi="Calibri" w:cs="Calibri"/>
                <w:sz w:val="18"/>
                <w:szCs w:val="18"/>
              </w:rPr>
              <w:t>183</w:t>
            </w:r>
          </w:p>
        </w:tc>
        <w:tc>
          <w:tcPr>
            <w:tcW w:w="833" w:type="pct"/>
            <w:shd w:val="clear" w:color="auto" w:fill="auto"/>
          </w:tcPr>
          <w:p w:rsidR="00F1127D" w:rsidRPr="00023FA7" w:rsidRDefault="00F1127D" w:rsidP="00F1127D">
            <w:pPr>
              <w:jc w:val="right"/>
              <w:rPr>
                <w:rFonts w:ascii="Calibri" w:eastAsia="MS Mincho" w:hAnsi="Calibri" w:cs="Calibri"/>
                <w:sz w:val="18"/>
                <w:szCs w:val="18"/>
              </w:rPr>
            </w:pPr>
            <w:r w:rsidRPr="00023FA7">
              <w:rPr>
                <w:rFonts w:ascii="Calibri" w:eastAsia="MS Mincho" w:hAnsi="Calibri" w:cs="Calibri"/>
                <w:sz w:val="18"/>
                <w:szCs w:val="18"/>
              </w:rPr>
              <w:t>160</w:t>
            </w:r>
          </w:p>
        </w:tc>
        <w:tc>
          <w:tcPr>
            <w:tcW w:w="833" w:type="pct"/>
            <w:shd w:val="clear" w:color="auto" w:fill="auto"/>
          </w:tcPr>
          <w:p w:rsidR="00F1127D" w:rsidRPr="00023FA7" w:rsidRDefault="00F1127D" w:rsidP="00F1127D">
            <w:pPr>
              <w:jc w:val="right"/>
              <w:rPr>
                <w:rFonts w:ascii="Calibri" w:eastAsia="MS Mincho" w:hAnsi="Calibri" w:cs="Calibri"/>
                <w:sz w:val="18"/>
                <w:szCs w:val="18"/>
              </w:rPr>
            </w:pPr>
            <w:r w:rsidRPr="00023FA7">
              <w:rPr>
                <w:rFonts w:ascii="Calibri" w:eastAsia="MS Mincho" w:hAnsi="Calibri" w:cs="Calibri"/>
                <w:sz w:val="18"/>
                <w:szCs w:val="18"/>
              </w:rPr>
              <w:t>221</w:t>
            </w:r>
          </w:p>
        </w:tc>
        <w:tc>
          <w:tcPr>
            <w:tcW w:w="833" w:type="pct"/>
            <w:shd w:val="clear" w:color="auto" w:fill="auto"/>
          </w:tcPr>
          <w:p w:rsidR="00F1127D" w:rsidRPr="00023FA7" w:rsidRDefault="00F1127D" w:rsidP="00F1127D">
            <w:pPr>
              <w:jc w:val="right"/>
              <w:rPr>
                <w:rFonts w:ascii="Calibri" w:eastAsia="MS Mincho" w:hAnsi="Calibri" w:cs="Calibri"/>
                <w:sz w:val="18"/>
                <w:szCs w:val="18"/>
              </w:rPr>
            </w:pPr>
            <w:r w:rsidRPr="00023FA7">
              <w:rPr>
                <w:rFonts w:ascii="Calibri" w:eastAsia="MS Mincho" w:hAnsi="Calibri" w:cs="Calibri"/>
                <w:sz w:val="18"/>
                <w:szCs w:val="18"/>
              </w:rPr>
              <w:t>226</w:t>
            </w:r>
          </w:p>
        </w:tc>
        <w:tc>
          <w:tcPr>
            <w:tcW w:w="833" w:type="pct"/>
          </w:tcPr>
          <w:p w:rsidR="00F1127D" w:rsidRDefault="00F1127D" w:rsidP="00F1127D">
            <w:pPr>
              <w:jc w:val="right"/>
              <w:rPr>
                <w:rFonts w:ascii="Calibri" w:eastAsia="MS Mincho" w:hAnsi="Calibri" w:cs="Calibri"/>
                <w:sz w:val="18"/>
                <w:szCs w:val="18"/>
              </w:rPr>
            </w:pPr>
            <w:r>
              <w:rPr>
                <w:rFonts w:ascii="Calibri" w:eastAsia="MS Mincho" w:hAnsi="Calibri" w:cs="Calibri"/>
                <w:sz w:val="18"/>
                <w:szCs w:val="18"/>
              </w:rPr>
              <w:t>302</w:t>
            </w:r>
          </w:p>
          <w:p w:rsidR="00F1127D" w:rsidRPr="00023FA7" w:rsidRDefault="00F1127D" w:rsidP="00F1127D">
            <w:pPr>
              <w:jc w:val="right"/>
              <w:rPr>
                <w:rFonts w:ascii="Calibri" w:eastAsia="MS Mincho" w:hAnsi="Calibri" w:cs="Calibri"/>
                <w:sz w:val="18"/>
                <w:szCs w:val="18"/>
              </w:rPr>
            </w:pPr>
          </w:p>
        </w:tc>
      </w:tr>
    </w:tbl>
    <w:p w:rsidR="00B93AA2" w:rsidRDefault="00B93AA2"/>
    <w:p w:rsidR="00B93AA2" w:rsidRDefault="00B93AA2" w:rsidP="00B93AA2">
      <w:pPr>
        <w:spacing w:after="160"/>
        <w:jc w:val="both"/>
        <w:rPr>
          <w:rFonts w:ascii="Calibri" w:hAnsi="Calibri" w:cs="Calibri"/>
          <w:bCs/>
          <w:iCs/>
          <w:color w:val="00B0F0"/>
          <w:sz w:val="22"/>
          <w:szCs w:val="22"/>
        </w:rPr>
      </w:pPr>
      <w:r w:rsidRPr="00F10650">
        <w:rPr>
          <w:rFonts w:ascii="Calibri" w:hAnsi="Calibri" w:cs="Calibri"/>
          <w:bCs/>
          <w:iCs/>
          <w:color w:val="00B0F0"/>
          <w:sz w:val="22"/>
          <w:szCs w:val="22"/>
        </w:rPr>
        <w:t xml:space="preserve">Ložiska a zásoby </w:t>
      </w:r>
      <w:r w:rsidR="00546C65">
        <w:rPr>
          <w:rFonts w:ascii="Calibri" w:hAnsi="Calibri" w:cs="Calibri"/>
          <w:bCs/>
          <w:iCs/>
          <w:color w:val="00B0F0"/>
          <w:sz w:val="22"/>
          <w:szCs w:val="22"/>
        </w:rPr>
        <w:t xml:space="preserve">bentonitů </w:t>
      </w:r>
      <w:r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D5DD0" w:rsidRPr="00023FA7" w:rsidTr="004D5DD0">
        <w:trPr>
          <w:trHeight w:hRule="exact" w:val="637"/>
        </w:trPr>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né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4D5DD0" w:rsidRPr="00023FA7" w:rsidTr="004D5DD0">
        <w:trPr>
          <w:trHeight w:hRule="exact" w:val="284"/>
        </w:trPr>
        <w:tc>
          <w:tcPr>
            <w:tcW w:w="833" w:type="pct"/>
            <w:shd w:val="clear" w:color="auto" w:fill="auto"/>
            <w:vAlign w:val="bottom"/>
          </w:tcPr>
          <w:p w:rsidR="004D5DD0" w:rsidRPr="006F7431" w:rsidRDefault="004D5DD0" w:rsidP="00812FE7">
            <w:pPr>
              <w:jc w:val="right"/>
              <w:rPr>
                <w:rFonts w:ascii="Calibri" w:eastAsia="MS Mincho" w:hAnsi="Calibri" w:cs="Calibri"/>
                <w:sz w:val="18"/>
                <w:szCs w:val="18"/>
              </w:rPr>
            </w:pPr>
            <w:r w:rsidRPr="006F7431">
              <w:rPr>
                <w:rFonts w:ascii="Calibri" w:eastAsia="MS Mincho" w:hAnsi="Calibri" w:cs="Calibri"/>
                <w:sz w:val="18"/>
                <w:szCs w:val="18"/>
              </w:rPr>
              <w:t>3</w:t>
            </w:r>
            <w:r w:rsidR="00812FE7">
              <w:rPr>
                <w:rFonts w:ascii="Calibri" w:eastAsia="MS Mincho" w:hAnsi="Calibri" w:cs="Calibri"/>
                <w:sz w:val="18"/>
                <w:szCs w:val="18"/>
              </w:rPr>
              <w:t>7</w:t>
            </w:r>
          </w:p>
        </w:tc>
        <w:tc>
          <w:tcPr>
            <w:tcW w:w="833" w:type="pct"/>
            <w:shd w:val="clear" w:color="auto" w:fill="auto"/>
            <w:vAlign w:val="bottom"/>
          </w:tcPr>
          <w:p w:rsidR="004D5DD0" w:rsidRPr="006F7431" w:rsidRDefault="00812FE7" w:rsidP="004D5DD0">
            <w:pPr>
              <w:jc w:val="right"/>
              <w:rPr>
                <w:rFonts w:ascii="Calibri" w:eastAsia="MS Mincho" w:hAnsi="Calibri" w:cs="Calibri"/>
                <w:sz w:val="18"/>
                <w:szCs w:val="18"/>
              </w:rPr>
            </w:pPr>
            <w:r>
              <w:rPr>
                <w:rFonts w:ascii="Calibri" w:eastAsia="MS Mincho" w:hAnsi="Calibri" w:cs="Calibri"/>
                <w:sz w:val="18"/>
                <w:szCs w:val="18"/>
              </w:rPr>
              <w:t>8</w:t>
            </w:r>
          </w:p>
        </w:tc>
        <w:tc>
          <w:tcPr>
            <w:tcW w:w="833" w:type="pct"/>
            <w:shd w:val="clear" w:color="auto" w:fill="auto"/>
            <w:vAlign w:val="bottom"/>
          </w:tcPr>
          <w:p w:rsidR="004D5DD0" w:rsidRPr="006F7431" w:rsidRDefault="004D5DD0" w:rsidP="00812FE7">
            <w:pPr>
              <w:jc w:val="right"/>
              <w:rPr>
                <w:rFonts w:ascii="Calibri" w:eastAsia="MS Mincho" w:hAnsi="Calibri" w:cs="Calibri"/>
                <w:sz w:val="18"/>
                <w:szCs w:val="18"/>
              </w:rPr>
            </w:pPr>
            <w:r w:rsidRPr="006F7431">
              <w:rPr>
                <w:rFonts w:ascii="Calibri" w:eastAsia="MS Mincho" w:hAnsi="Calibri" w:cs="Calibri"/>
                <w:sz w:val="18"/>
                <w:szCs w:val="18"/>
              </w:rPr>
              <w:t>1</w:t>
            </w:r>
            <w:r w:rsidR="00812FE7">
              <w:rPr>
                <w:rFonts w:ascii="Calibri" w:eastAsia="MS Mincho" w:hAnsi="Calibri" w:cs="Calibri"/>
                <w:sz w:val="18"/>
                <w:szCs w:val="18"/>
              </w:rPr>
              <w:t>8</w:t>
            </w:r>
          </w:p>
        </w:tc>
        <w:tc>
          <w:tcPr>
            <w:tcW w:w="833" w:type="pct"/>
            <w:shd w:val="clear" w:color="auto" w:fill="auto"/>
            <w:vAlign w:val="bottom"/>
          </w:tcPr>
          <w:p w:rsidR="004D5DD0" w:rsidRPr="00023FA7" w:rsidRDefault="004D5DD0" w:rsidP="004D5DD0">
            <w:pPr>
              <w:jc w:val="right"/>
              <w:rPr>
                <w:rFonts w:ascii="Calibri" w:eastAsia="MS Mincho" w:hAnsi="Calibri" w:cs="Calibri"/>
                <w:color w:val="000000"/>
                <w:sz w:val="18"/>
                <w:szCs w:val="18"/>
              </w:rPr>
            </w:pPr>
            <w:r w:rsidRPr="004D5DD0">
              <w:rPr>
                <w:rFonts w:ascii="Calibri" w:eastAsia="MS Mincho" w:hAnsi="Calibri" w:cs="Calibri"/>
                <w:color w:val="000000"/>
                <w:sz w:val="18"/>
                <w:szCs w:val="18"/>
              </w:rPr>
              <w:t>306 992</w:t>
            </w:r>
          </w:p>
        </w:tc>
        <w:tc>
          <w:tcPr>
            <w:tcW w:w="833" w:type="pct"/>
            <w:vAlign w:val="bottom"/>
          </w:tcPr>
          <w:p w:rsidR="004D5DD0" w:rsidRPr="00023FA7" w:rsidRDefault="004D5DD0" w:rsidP="004D5DD0">
            <w:pPr>
              <w:jc w:val="right"/>
              <w:rPr>
                <w:rFonts w:ascii="Calibri" w:eastAsia="MS Mincho" w:hAnsi="Calibri" w:cs="Calibri"/>
                <w:color w:val="000000"/>
                <w:sz w:val="18"/>
                <w:szCs w:val="18"/>
              </w:rPr>
            </w:pPr>
            <w:r w:rsidRPr="004D5DD0">
              <w:rPr>
                <w:rFonts w:ascii="Calibri" w:eastAsia="MS Mincho" w:hAnsi="Calibri" w:cs="Calibri"/>
                <w:color w:val="000000"/>
                <w:sz w:val="18"/>
                <w:szCs w:val="18"/>
              </w:rPr>
              <w:t>189 546</w:t>
            </w:r>
          </w:p>
        </w:tc>
        <w:tc>
          <w:tcPr>
            <w:tcW w:w="833" w:type="pct"/>
            <w:vAlign w:val="bottom"/>
          </w:tcPr>
          <w:p w:rsidR="004D5DD0" w:rsidRPr="00023FA7" w:rsidRDefault="004D5DD0" w:rsidP="004D5DD0">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30 493</w:t>
            </w:r>
          </w:p>
        </w:tc>
      </w:tr>
    </w:tbl>
    <w:p w:rsidR="00B93AA2" w:rsidRDefault="00B93AA2"/>
    <w:p w:rsidR="00B93AA2" w:rsidRDefault="00B93AA2" w:rsidP="0034000B">
      <w:pPr>
        <w:jc w:val="both"/>
        <w:rPr>
          <w:rFonts w:ascii="Calibri" w:hAnsi="Calibri" w:cs="Calibri"/>
          <w:bCs/>
          <w:iCs/>
          <w:color w:val="00B0F0"/>
          <w:sz w:val="22"/>
          <w:szCs w:val="22"/>
        </w:rPr>
      </w:pPr>
      <w:r>
        <w:rPr>
          <w:rFonts w:ascii="Calibri" w:hAnsi="Calibri" w:cs="Calibri"/>
          <w:bCs/>
          <w:iCs/>
          <w:color w:val="00B0F0"/>
          <w:sz w:val="22"/>
          <w:szCs w:val="22"/>
        </w:rPr>
        <w:t>T</w:t>
      </w:r>
      <w:r w:rsidRPr="00F1065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jílů </w:t>
      </w:r>
      <w:r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D5DD0" w:rsidRPr="00023FA7" w:rsidTr="004D5DD0">
        <w:trPr>
          <w:trHeight w:hRule="exact" w:val="284"/>
        </w:trPr>
        <w:tc>
          <w:tcPr>
            <w:tcW w:w="833" w:type="pct"/>
            <w:shd w:val="clear" w:color="auto" w:fill="auto"/>
          </w:tcPr>
          <w:p w:rsidR="004D5DD0" w:rsidRPr="00023FA7" w:rsidRDefault="004D5DD0" w:rsidP="004D5DD0">
            <w:pPr>
              <w:overflowPunct/>
              <w:autoSpaceDE/>
              <w:autoSpaceDN/>
              <w:adjustRightInd/>
              <w:textAlignment w:val="auto"/>
              <w:rPr>
                <w:rFonts w:ascii="Calibri" w:eastAsia="MS Mincho" w:hAnsi="Calibri" w:cs="Calibri"/>
                <w:bCs/>
                <w:iCs/>
                <w:sz w:val="18"/>
                <w:szCs w:val="18"/>
              </w:rPr>
            </w:pPr>
          </w:p>
        </w:tc>
        <w:tc>
          <w:tcPr>
            <w:tcW w:w="833" w:type="pct"/>
            <w:shd w:val="clear" w:color="auto" w:fill="auto"/>
          </w:tcPr>
          <w:p w:rsidR="004D5DD0" w:rsidRPr="00023FA7" w:rsidRDefault="004D5DD0" w:rsidP="004D5DD0">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33" w:type="pct"/>
            <w:shd w:val="clear" w:color="auto" w:fill="auto"/>
          </w:tcPr>
          <w:p w:rsidR="004D5DD0" w:rsidRPr="00023FA7" w:rsidRDefault="004D5DD0" w:rsidP="004D5DD0">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33" w:type="pct"/>
            <w:shd w:val="clear" w:color="auto" w:fill="auto"/>
          </w:tcPr>
          <w:p w:rsidR="004D5DD0" w:rsidRPr="00023FA7" w:rsidRDefault="004D5DD0" w:rsidP="004D5DD0">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33" w:type="pct"/>
            <w:shd w:val="clear" w:color="auto" w:fill="auto"/>
          </w:tcPr>
          <w:p w:rsidR="004D5DD0" w:rsidRPr="00023FA7" w:rsidRDefault="004D5DD0" w:rsidP="004D5DD0">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33" w:type="pct"/>
          </w:tcPr>
          <w:p w:rsidR="004D5DD0" w:rsidRPr="00023FA7" w:rsidRDefault="004D5DD0" w:rsidP="004D5DD0">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w:t>
            </w:r>
            <w:r>
              <w:rPr>
                <w:rFonts w:ascii="Calibri" w:eastAsia="MS Mincho" w:hAnsi="Calibri" w:cs="Calibri"/>
                <w:b/>
                <w:bCs/>
                <w:iCs/>
                <w:sz w:val="18"/>
                <w:szCs w:val="18"/>
              </w:rPr>
              <w:t>14</w:t>
            </w:r>
          </w:p>
        </w:tc>
      </w:tr>
      <w:tr w:rsidR="004D5DD0" w:rsidRPr="00023FA7" w:rsidTr="004D5DD0">
        <w:trPr>
          <w:trHeight w:hRule="exact" w:val="283"/>
        </w:trPr>
        <w:tc>
          <w:tcPr>
            <w:tcW w:w="833" w:type="pct"/>
            <w:shd w:val="clear" w:color="auto" w:fill="auto"/>
          </w:tcPr>
          <w:p w:rsidR="004D5DD0" w:rsidRPr="00023FA7" w:rsidRDefault="004D5DD0" w:rsidP="004D5DD0">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shd w:val="clear" w:color="auto" w:fill="auto"/>
            <w:vAlign w:val="bottom"/>
          </w:tcPr>
          <w:p w:rsidR="004D5DD0" w:rsidRPr="00023FA7" w:rsidRDefault="004D5DD0" w:rsidP="004D5DD0">
            <w:pPr>
              <w:jc w:val="right"/>
              <w:rPr>
                <w:rFonts w:ascii="Calibri" w:eastAsia="MS Mincho" w:hAnsi="Calibri" w:cs="Calibri"/>
                <w:sz w:val="18"/>
                <w:szCs w:val="18"/>
              </w:rPr>
            </w:pPr>
            <w:r w:rsidRPr="00023FA7">
              <w:rPr>
                <w:rFonts w:ascii="Calibri" w:eastAsia="MS Mincho" w:hAnsi="Calibri" w:cs="Calibri"/>
                <w:sz w:val="18"/>
                <w:szCs w:val="18"/>
              </w:rPr>
              <w:t>429</w:t>
            </w:r>
          </w:p>
        </w:tc>
        <w:tc>
          <w:tcPr>
            <w:tcW w:w="833" w:type="pct"/>
            <w:shd w:val="clear" w:color="auto" w:fill="auto"/>
            <w:vAlign w:val="bottom"/>
          </w:tcPr>
          <w:p w:rsidR="004D5DD0" w:rsidRPr="00023FA7" w:rsidRDefault="004D5DD0" w:rsidP="004D5DD0">
            <w:pPr>
              <w:jc w:val="right"/>
              <w:rPr>
                <w:rFonts w:ascii="Calibri" w:eastAsia="MS Mincho" w:hAnsi="Calibri" w:cs="Calibri"/>
                <w:sz w:val="18"/>
                <w:szCs w:val="18"/>
              </w:rPr>
            </w:pPr>
            <w:r w:rsidRPr="00023FA7">
              <w:rPr>
                <w:rFonts w:ascii="Calibri" w:eastAsia="MS Mincho" w:hAnsi="Calibri" w:cs="Calibri"/>
                <w:sz w:val="18"/>
                <w:szCs w:val="18"/>
              </w:rPr>
              <w:t>499</w:t>
            </w:r>
          </w:p>
        </w:tc>
        <w:tc>
          <w:tcPr>
            <w:tcW w:w="833" w:type="pct"/>
            <w:shd w:val="clear" w:color="auto" w:fill="auto"/>
            <w:vAlign w:val="bottom"/>
          </w:tcPr>
          <w:p w:rsidR="004D5DD0" w:rsidRPr="00023FA7" w:rsidRDefault="004D5DD0" w:rsidP="004D5DD0">
            <w:pPr>
              <w:jc w:val="right"/>
              <w:rPr>
                <w:rFonts w:ascii="Calibri" w:eastAsia="MS Mincho" w:hAnsi="Calibri" w:cs="Calibri"/>
                <w:sz w:val="18"/>
                <w:szCs w:val="18"/>
              </w:rPr>
            </w:pPr>
            <w:r w:rsidRPr="00023FA7">
              <w:rPr>
                <w:rFonts w:ascii="Calibri" w:eastAsia="MS Mincho" w:hAnsi="Calibri" w:cs="Calibri"/>
                <w:sz w:val="18"/>
                <w:szCs w:val="18"/>
              </w:rPr>
              <w:t>484</w:t>
            </w:r>
          </w:p>
        </w:tc>
        <w:tc>
          <w:tcPr>
            <w:tcW w:w="833" w:type="pct"/>
            <w:shd w:val="clear" w:color="auto" w:fill="auto"/>
            <w:vAlign w:val="bottom"/>
          </w:tcPr>
          <w:p w:rsidR="004D5DD0" w:rsidRPr="00023FA7" w:rsidRDefault="004D5DD0" w:rsidP="004D5DD0">
            <w:pPr>
              <w:jc w:val="right"/>
              <w:rPr>
                <w:rFonts w:ascii="Calibri" w:eastAsia="MS Mincho" w:hAnsi="Calibri" w:cs="Calibri"/>
                <w:sz w:val="18"/>
                <w:szCs w:val="18"/>
              </w:rPr>
            </w:pPr>
            <w:r w:rsidRPr="00023FA7">
              <w:rPr>
                <w:rFonts w:ascii="Calibri" w:eastAsia="MS Mincho" w:hAnsi="Calibri" w:cs="Calibri"/>
                <w:sz w:val="18"/>
                <w:szCs w:val="18"/>
              </w:rPr>
              <w:t>465</w:t>
            </w:r>
          </w:p>
        </w:tc>
        <w:tc>
          <w:tcPr>
            <w:tcW w:w="833" w:type="pct"/>
            <w:vAlign w:val="bottom"/>
          </w:tcPr>
          <w:p w:rsidR="004D5DD0" w:rsidRPr="0034000B" w:rsidRDefault="0034000B" w:rsidP="004D5DD0">
            <w:pPr>
              <w:jc w:val="right"/>
              <w:rPr>
                <w:rFonts w:ascii="Calibri" w:eastAsia="MS Mincho" w:hAnsi="Calibri" w:cs="Calibri"/>
                <w:sz w:val="18"/>
                <w:szCs w:val="18"/>
              </w:rPr>
            </w:pPr>
            <w:r w:rsidRPr="0034000B">
              <w:rPr>
                <w:rFonts w:ascii="Calibri" w:eastAsia="MS Mincho" w:hAnsi="Calibri" w:cs="Calibri"/>
                <w:sz w:val="18"/>
                <w:szCs w:val="18"/>
              </w:rPr>
              <w:t>518</w:t>
            </w:r>
          </w:p>
        </w:tc>
      </w:tr>
    </w:tbl>
    <w:p w:rsidR="00B93AA2" w:rsidRDefault="00B93AA2"/>
    <w:p w:rsidR="00B93AA2" w:rsidRDefault="00B93AA2" w:rsidP="00B93AA2">
      <w:pPr>
        <w:spacing w:after="160"/>
        <w:jc w:val="both"/>
        <w:rPr>
          <w:rFonts w:ascii="Calibri" w:hAnsi="Calibri" w:cs="Calibri"/>
          <w:bCs/>
          <w:iCs/>
          <w:color w:val="00B0F0"/>
          <w:sz w:val="22"/>
          <w:szCs w:val="22"/>
        </w:rPr>
      </w:pPr>
      <w:r w:rsidRPr="00F10650">
        <w:rPr>
          <w:rFonts w:ascii="Calibri" w:hAnsi="Calibri" w:cs="Calibri"/>
          <w:bCs/>
          <w:iCs/>
          <w:color w:val="00B0F0"/>
          <w:sz w:val="22"/>
          <w:szCs w:val="22"/>
        </w:rPr>
        <w:t xml:space="preserve">Ložiska a zásoby </w:t>
      </w:r>
      <w:r w:rsidR="00546C65">
        <w:rPr>
          <w:rFonts w:ascii="Calibri" w:hAnsi="Calibri" w:cs="Calibri"/>
          <w:bCs/>
          <w:iCs/>
          <w:color w:val="00B0F0"/>
          <w:sz w:val="22"/>
          <w:szCs w:val="22"/>
        </w:rPr>
        <w:t>jílů v</w:t>
      </w:r>
      <w:r w:rsidRPr="00F10650">
        <w:rPr>
          <w:rFonts w:ascii="Calibri" w:hAnsi="Calibri" w:cs="Calibri"/>
          <w:bCs/>
          <w:iCs/>
          <w:color w:val="00B0F0"/>
          <w:sz w:val="22"/>
          <w:szCs w:val="22"/>
        </w:rPr>
        <w:t xml:space="preserve">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D5DD0" w:rsidRPr="00023FA7" w:rsidTr="0034000B">
        <w:trPr>
          <w:trHeight w:hRule="exact" w:val="637"/>
        </w:trPr>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né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4D5DD0" w:rsidRPr="00023FA7" w:rsidRDefault="004D5DD0" w:rsidP="004D5DD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4D5DD0" w:rsidRPr="00023FA7" w:rsidTr="0034000B">
        <w:trPr>
          <w:trHeight w:hRule="exact" w:val="284"/>
        </w:trPr>
        <w:tc>
          <w:tcPr>
            <w:tcW w:w="833" w:type="pct"/>
            <w:shd w:val="clear" w:color="auto" w:fill="auto"/>
            <w:vAlign w:val="bottom"/>
          </w:tcPr>
          <w:p w:rsidR="004D5DD0" w:rsidRPr="006F7431" w:rsidRDefault="00812FE7" w:rsidP="00812FE7">
            <w:pPr>
              <w:jc w:val="right"/>
              <w:rPr>
                <w:rFonts w:ascii="Calibri" w:eastAsia="MS Mincho" w:hAnsi="Calibri" w:cs="Calibri"/>
                <w:sz w:val="18"/>
                <w:szCs w:val="18"/>
              </w:rPr>
            </w:pPr>
            <w:r>
              <w:rPr>
                <w:rFonts w:ascii="Calibri" w:eastAsia="MS Mincho" w:hAnsi="Calibri" w:cs="Calibri"/>
                <w:sz w:val="18"/>
                <w:szCs w:val="18"/>
              </w:rPr>
              <w:t>121</w:t>
            </w:r>
          </w:p>
        </w:tc>
        <w:tc>
          <w:tcPr>
            <w:tcW w:w="833" w:type="pct"/>
            <w:shd w:val="clear" w:color="auto" w:fill="auto"/>
            <w:vAlign w:val="bottom"/>
          </w:tcPr>
          <w:p w:rsidR="004D5DD0" w:rsidRPr="006F7431" w:rsidRDefault="00812FE7" w:rsidP="004D5DD0">
            <w:pPr>
              <w:jc w:val="right"/>
              <w:rPr>
                <w:rFonts w:ascii="Calibri" w:eastAsia="MS Mincho" w:hAnsi="Calibri" w:cs="Calibri"/>
                <w:sz w:val="18"/>
                <w:szCs w:val="18"/>
              </w:rPr>
            </w:pPr>
            <w:r>
              <w:rPr>
                <w:rFonts w:ascii="Calibri" w:eastAsia="MS Mincho" w:hAnsi="Calibri" w:cs="Calibri"/>
                <w:sz w:val="18"/>
                <w:szCs w:val="18"/>
              </w:rPr>
              <w:t>15</w:t>
            </w:r>
          </w:p>
        </w:tc>
        <w:tc>
          <w:tcPr>
            <w:tcW w:w="833" w:type="pct"/>
            <w:shd w:val="clear" w:color="auto" w:fill="auto"/>
            <w:vAlign w:val="bottom"/>
          </w:tcPr>
          <w:p w:rsidR="004D5DD0" w:rsidRPr="006F7431" w:rsidRDefault="004D5DD0" w:rsidP="004D5DD0">
            <w:pPr>
              <w:jc w:val="right"/>
              <w:rPr>
                <w:rFonts w:ascii="Calibri" w:eastAsia="MS Mincho" w:hAnsi="Calibri" w:cs="Calibri"/>
                <w:sz w:val="18"/>
                <w:szCs w:val="18"/>
              </w:rPr>
            </w:pPr>
            <w:r w:rsidRPr="006F7431">
              <w:rPr>
                <w:rFonts w:ascii="Calibri" w:eastAsia="MS Mincho" w:hAnsi="Calibri" w:cs="Calibri"/>
                <w:sz w:val="18"/>
                <w:szCs w:val="18"/>
              </w:rPr>
              <w:t>49</w:t>
            </w:r>
          </w:p>
        </w:tc>
        <w:tc>
          <w:tcPr>
            <w:tcW w:w="833" w:type="pct"/>
            <w:shd w:val="clear" w:color="auto" w:fill="auto"/>
            <w:vAlign w:val="bottom"/>
          </w:tcPr>
          <w:p w:rsidR="004D5DD0" w:rsidRPr="00023FA7" w:rsidRDefault="0034000B" w:rsidP="004D5DD0">
            <w:pPr>
              <w:jc w:val="right"/>
              <w:rPr>
                <w:rFonts w:ascii="Calibri" w:eastAsia="MS Mincho" w:hAnsi="Calibri" w:cs="Calibri"/>
                <w:color w:val="000000"/>
                <w:sz w:val="18"/>
                <w:szCs w:val="18"/>
              </w:rPr>
            </w:pPr>
            <w:r w:rsidRPr="0034000B">
              <w:rPr>
                <w:rFonts w:ascii="Calibri" w:eastAsia="MS Mincho" w:hAnsi="Calibri" w:cs="Calibri"/>
                <w:color w:val="000000"/>
                <w:sz w:val="18"/>
                <w:szCs w:val="18"/>
              </w:rPr>
              <w:t>922 364</w:t>
            </w:r>
          </w:p>
        </w:tc>
        <w:tc>
          <w:tcPr>
            <w:tcW w:w="833" w:type="pct"/>
            <w:vAlign w:val="bottom"/>
          </w:tcPr>
          <w:p w:rsidR="004D5DD0" w:rsidRPr="00023FA7" w:rsidRDefault="0034000B" w:rsidP="004D5DD0">
            <w:pPr>
              <w:jc w:val="right"/>
              <w:rPr>
                <w:rFonts w:ascii="Calibri" w:eastAsia="MS Mincho" w:hAnsi="Calibri" w:cs="Calibri"/>
                <w:color w:val="000000"/>
                <w:sz w:val="18"/>
                <w:szCs w:val="18"/>
              </w:rPr>
            </w:pPr>
            <w:r w:rsidRPr="0034000B">
              <w:rPr>
                <w:rFonts w:ascii="Calibri" w:eastAsia="MS Mincho" w:hAnsi="Calibri" w:cs="Calibri"/>
                <w:color w:val="000000"/>
                <w:sz w:val="18"/>
                <w:szCs w:val="18"/>
              </w:rPr>
              <w:t>513 976</w:t>
            </w:r>
          </w:p>
        </w:tc>
        <w:tc>
          <w:tcPr>
            <w:tcW w:w="833" w:type="pct"/>
            <w:vAlign w:val="bottom"/>
          </w:tcPr>
          <w:p w:rsidR="004D5DD0" w:rsidRPr="00023FA7" w:rsidRDefault="0034000B" w:rsidP="0034000B">
            <w:pPr>
              <w:jc w:val="right"/>
              <w:rPr>
                <w:rFonts w:ascii="Calibri" w:eastAsia="MS Mincho" w:hAnsi="Calibri" w:cs="Calibri"/>
                <w:color w:val="000000"/>
                <w:sz w:val="18"/>
                <w:szCs w:val="18"/>
              </w:rPr>
            </w:pPr>
            <w:r w:rsidRPr="0034000B">
              <w:rPr>
                <w:rFonts w:ascii="Calibri" w:eastAsia="MS Mincho" w:hAnsi="Calibri" w:cs="Calibri"/>
                <w:color w:val="000000"/>
                <w:sz w:val="18"/>
                <w:szCs w:val="18"/>
              </w:rPr>
              <w:t>42</w:t>
            </w:r>
            <w:r>
              <w:rPr>
                <w:rFonts w:ascii="Calibri" w:eastAsia="MS Mincho" w:hAnsi="Calibri" w:cs="Calibri"/>
                <w:color w:val="000000"/>
                <w:sz w:val="18"/>
                <w:szCs w:val="18"/>
              </w:rPr>
              <w:t xml:space="preserve"> </w:t>
            </w:r>
            <w:r w:rsidRPr="0034000B">
              <w:rPr>
                <w:rFonts w:ascii="Calibri" w:eastAsia="MS Mincho" w:hAnsi="Calibri" w:cs="Calibri"/>
                <w:color w:val="000000"/>
                <w:sz w:val="18"/>
                <w:szCs w:val="18"/>
              </w:rPr>
              <w:t>102</w:t>
            </w:r>
          </w:p>
        </w:tc>
      </w:tr>
    </w:tbl>
    <w:p w:rsid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7C49CA" w:rsidRPr="00F10650" w:rsidRDefault="007C49CA" w:rsidP="004B2EEA">
      <w:pPr>
        <w:spacing w:after="160"/>
        <w:rPr>
          <w:rFonts w:ascii="Calibri" w:hAnsi="Calibri" w:cs="Calibri"/>
          <w:bCs/>
          <w:iCs/>
          <w:color w:val="00B0F0"/>
          <w:sz w:val="22"/>
          <w:szCs w:val="22"/>
        </w:rPr>
      </w:pPr>
      <w:r w:rsidRPr="00F10650">
        <w:rPr>
          <w:rFonts w:ascii="Calibri" w:hAnsi="Calibri" w:cs="Calibri"/>
          <w:bCs/>
          <w:iCs/>
          <w:color w:val="00B0F0"/>
          <w:sz w:val="22"/>
          <w:szCs w:val="22"/>
        </w:rPr>
        <w:t>Domácí spotřeba bentonitů – skutečnost (2000–201</w:t>
      </w:r>
      <w:r w:rsidR="00AC59EB">
        <w:rPr>
          <w:rFonts w:ascii="Calibri" w:hAnsi="Calibri" w:cs="Calibri"/>
          <w:bCs/>
          <w:iCs/>
          <w:color w:val="00B0F0"/>
          <w:sz w:val="22"/>
          <w:szCs w:val="22"/>
        </w:rPr>
        <w:t>4</w:t>
      </w:r>
      <w:r w:rsidRPr="00F10650">
        <w:rPr>
          <w:rFonts w:ascii="Calibri" w:hAnsi="Calibri" w:cs="Calibri"/>
          <w:bCs/>
          <w:iCs/>
          <w:color w:val="00B0F0"/>
          <w:sz w:val="22"/>
          <w:szCs w:val="22"/>
        </w:rPr>
        <w:t>) a výhled (201</w:t>
      </w:r>
      <w:r w:rsidR="00AC59EB">
        <w:rPr>
          <w:rFonts w:ascii="Calibri" w:hAnsi="Calibri" w:cs="Calibri"/>
          <w:bCs/>
          <w:iCs/>
          <w:color w:val="00B0F0"/>
          <w:sz w:val="22"/>
          <w:szCs w:val="22"/>
        </w:rPr>
        <w:t>5</w:t>
      </w:r>
      <w:r w:rsidRPr="00F10650">
        <w:rPr>
          <w:rFonts w:ascii="Calibri" w:hAnsi="Calibri" w:cs="Calibri"/>
          <w:bCs/>
          <w:iCs/>
          <w:color w:val="00B0F0"/>
          <w:sz w:val="22"/>
          <w:szCs w:val="22"/>
        </w:rPr>
        <w:t>–2020), [tis. t]</w:t>
      </w:r>
    </w:p>
    <w:p w:rsidR="007C49CA" w:rsidRDefault="00E0103B" w:rsidP="004B2EEA">
      <w:pPr>
        <w:spacing w:after="160"/>
        <w:rPr>
          <w:rFonts w:ascii="Calibri" w:hAnsi="Calibri" w:cs="Calibri"/>
          <w:iCs/>
          <w:sz w:val="18"/>
          <w:szCs w:val="18"/>
        </w:rPr>
      </w:pPr>
      <w:r>
        <w:rPr>
          <w:noProof/>
        </w:rPr>
        <w:drawing>
          <wp:inline distT="0" distB="0" distL="0" distR="0" wp14:anchorId="65A71592" wp14:editId="55F362C5">
            <wp:extent cx="5747698" cy="1819275"/>
            <wp:effectExtent l="0" t="0" r="5715" b="0"/>
            <wp:docPr id="281" name="Obráze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5737" cy="1824985"/>
                    </a:xfrm>
                    <a:prstGeom prst="rect">
                      <a:avLst/>
                    </a:prstGeom>
                    <a:noFill/>
                  </pic:spPr>
                </pic:pic>
              </a:graphicData>
            </a:graphic>
          </wp:inline>
        </w:drawing>
      </w:r>
    </w:p>
    <w:p w:rsidR="007C49CA" w:rsidRDefault="007C49CA" w:rsidP="007C49CA">
      <w:pPr>
        <w:spacing w:after="160"/>
        <w:rPr>
          <w:rFonts w:ascii="Calibri" w:hAnsi="Calibri" w:cs="Calibri"/>
          <w:iCs/>
          <w:sz w:val="18"/>
          <w:szCs w:val="18"/>
        </w:rPr>
      </w:pPr>
      <w:r w:rsidRPr="004B2EEA">
        <w:rPr>
          <w:rFonts w:ascii="Calibri" w:hAnsi="Calibri" w:cs="Calibri"/>
          <w:iCs/>
          <w:sz w:val="18"/>
          <w:szCs w:val="18"/>
        </w:rPr>
        <w:t>Zdroj: ČGS, MPO</w:t>
      </w:r>
    </w:p>
    <w:p w:rsidR="001749C8" w:rsidRDefault="001749C8" w:rsidP="001749C8">
      <w:pPr>
        <w:spacing w:after="160"/>
        <w:jc w:val="both"/>
        <w:rPr>
          <w:rFonts w:ascii="Calibri" w:hAnsi="Calibri" w:cs="Calibri"/>
          <w:bCs/>
          <w:iCs/>
          <w:sz w:val="22"/>
          <w:szCs w:val="22"/>
        </w:rPr>
      </w:pPr>
      <w:r w:rsidRPr="00971656">
        <w:rPr>
          <w:rFonts w:ascii="Calibri" w:hAnsi="Calibri" w:cs="Calibri"/>
          <w:b/>
          <w:color w:val="0099CC"/>
          <w:sz w:val="22"/>
          <w:szCs w:val="22"/>
        </w:rPr>
        <w:t xml:space="preserve">Těžba </w:t>
      </w:r>
      <w:r>
        <w:rPr>
          <w:rFonts w:ascii="Calibri" w:hAnsi="Calibri" w:cs="Calibri"/>
          <w:b/>
          <w:color w:val="0099CC"/>
          <w:sz w:val="22"/>
          <w:szCs w:val="22"/>
        </w:rPr>
        <w:t>jíl</w:t>
      </w:r>
      <w:r w:rsidRPr="00971656">
        <w:rPr>
          <w:rFonts w:ascii="Calibri" w:hAnsi="Calibri" w:cs="Calibri"/>
          <w:b/>
          <w:color w:val="0099CC"/>
          <w:sz w:val="22"/>
          <w:szCs w:val="22"/>
        </w:rPr>
        <w:t>ů v ČR v letech 1987 – 201</w:t>
      </w:r>
      <w:r>
        <w:rPr>
          <w:rFonts w:ascii="Calibri" w:hAnsi="Calibri" w:cs="Calibri"/>
          <w:b/>
          <w:color w:val="0099CC"/>
          <w:sz w:val="22"/>
          <w:szCs w:val="22"/>
        </w:rPr>
        <w:t>4</w:t>
      </w:r>
      <w:r w:rsidRPr="00971656">
        <w:rPr>
          <w:rFonts w:ascii="Calibri" w:hAnsi="Calibri" w:cs="Calibri"/>
          <w:b/>
          <w:color w:val="0099CC"/>
          <w:sz w:val="22"/>
          <w:szCs w:val="22"/>
        </w:rPr>
        <w:t xml:space="preserve"> (tis. tun)</w:t>
      </w:r>
    </w:p>
    <w:p w:rsidR="001749C8" w:rsidRDefault="003C72E9" w:rsidP="001749C8">
      <w:pPr>
        <w:spacing w:after="160"/>
        <w:jc w:val="both"/>
        <w:rPr>
          <w:rFonts w:ascii="Calibri" w:hAnsi="Calibri" w:cs="Calibri"/>
          <w:bCs/>
          <w:iCs/>
          <w:sz w:val="22"/>
          <w:szCs w:val="22"/>
        </w:rPr>
      </w:pPr>
      <w:r>
        <w:rPr>
          <w:rFonts w:ascii="Calibri" w:hAnsi="Calibri" w:cs="Calibri"/>
          <w:noProof/>
          <w:sz w:val="22"/>
          <w:szCs w:val="22"/>
        </w:rPr>
        <w:drawing>
          <wp:inline distT="0" distB="0" distL="0" distR="0">
            <wp:extent cx="5743575" cy="2362200"/>
            <wp:effectExtent l="0" t="0" r="9525" b="0"/>
            <wp:docPr id="17"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a:noFill/>
                    </a:ln>
                  </pic:spPr>
                </pic:pic>
              </a:graphicData>
            </a:graphic>
          </wp:inline>
        </w:drawing>
      </w:r>
    </w:p>
    <w:p w:rsidR="001749C8" w:rsidRDefault="001749C8" w:rsidP="001749C8">
      <w:pPr>
        <w:spacing w:after="160"/>
        <w:jc w:val="both"/>
        <w:rPr>
          <w:rFonts w:ascii="Calibri" w:hAnsi="Calibri" w:cs="Calibri"/>
          <w:bCs/>
          <w:iCs/>
          <w:sz w:val="22"/>
          <w:szCs w:val="22"/>
        </w:rPr>
      </w:pPr>
      <w:r w:rsidRPr="00B95C77">
        <w:rPr>
          <w:rFonts w:ascii="Calibri" w:hAnsi="Calibri" w:cs="Calibri"/>
          <w:bCs/>
          <w:iCs/>
          <w:sz w:val="22"/>
          <w:szCs w:val="22"/>
        </w:rPr>
        <w:t>Zdroj: MPO, ČGS</w:t>
      </w:r>
    </w:p>
    <w:p w:rsidR="007C49CA" w:rsidRPr="00F10650" w:rsidRDefault="007C49CA" w:rsidP="004B2EEA">
      <w:pPr>
        <w:spacing w:after="160"/>
        <w:rPr>
          <w:rFonts w:ascii="Calibri" w:hAnsi="Calibri" w:cs="Calibri"/>
          <w:bCs/>
          <w:iCs/>
          <w:color w:val="00B0F0"/>
          <w:sz w:val="22"/>
          <w:szCs w:val="22"/>
        </w:rPr>
      </w:pPr>
      <w:r w:rsidRPr="00F10650">
        <w:rPr>
          <w:rFonts w:ascii="Calibri" w:hAnsi="Calibri" w:cs="Calibri"/>
          <w:bCs/>
          <w:iCs/>
          <w:color w:val="00B0F0"/>
          <w:sz w:val="22"/>
          <w:szCs w:val="22"/>
        </w:rPr>
        <w:lastRenderedPageBreak/>
        <w:t>Domácí spotřeba</w:t>
      </w:r>
      <w:r w:rsidR="00883B7D" w:rsidRPr="00F10650">
        <w:rPr>
          <w:rFonts w:ascii="Calibri" w:hAnsi="Calibri" w:cs="Calibri"/>
          <w:bCs/>
          <w:iCs/>
          <w:color w:val="00B0F0"/>
          <w:sz w:val="22"/>
          <w:szCs w:val="22"/>
        </w:rPr>
        <w:t xml:space="preserve"> jílů -</w:t>
      </w:r>
      <w:r w:rsidRPr="00F10650">
        <w:rPr>
          <w:rFonts w:ascii="Calibri" w:hAnsi="Calibri" w:cs="Calibri"/>
          <w:bCs/>
          <w:iCs/>
          <w:color w:val="00B0F0"/>
          <w:sz w:val="22"/>
          <w:szCs w:val="22"/>
        </w:rPr>
        <w:t xml:space="preserve"> skutečnost (200</w:t>
      </w:r>
      <w:r w:rsidR="00883B7D" w:rsidRPr="00F10650">
        <w:rPr>
          <w:rFonts w:ascii="Calibri" w:hAnsi="Calibri" w:cs="Calibri"/>
          <w:bCs/>
          <w:iCs/>
          <w:color w:val="00B0F0"/>
          <w:sz w:val="22"/>
          <w:szCs w:val="22"/>
        </w:rPr>
        <w:t>0-201</w:t>
      </w:r>
      <w:r w:rsidR="00AC59EB">
        <w:rPr>
          <w:rFonts w:ascii="Calibri" w:hAnsi="Calibri" w:cs="Calibri"/>
          <w:bCs/>
          <w:iCs/>
          <w:color w:val="00B0F0"/>
          <w:sz w:val="22"/>
          <w:szCs w:val="22"/>
        </w:rPr>
        <w:t>4</w:t>
      </w:r>
      <w:r w:rsidR="00883B7D" w:rsidRPr="00F10650">
        <w:rPr>
          <w:rFonts w:ascii="Calibri" w:hAnsi="Calibri" w:cs="Calibri"/>
          <w:bCs/>
          <w:iCs/>
          <w:color w:val="00B0F0"/>
          <w:sz w:val="22"/>
          <w:szCs w:val="22"/>
        </w:rPr>
        <w:t>) a výhled (201</w:t>
      </w:r>
      <w:r w:rsidR="00AC59EB">
        <w:rPr>
          <w:rFonts w:ascii="Calibri" w:hAnsi="Calibri" w:cs="Calibri"/>
          <w:bCs/>
          <w:iCs/>
          <w:color w:val="00B0F0"/>
          <w:sz w:val="22"/>
          <w:szCs w:val="22"/>
        </w:rPr>
        <w:t>5</w:t>
      </w:r>
      <w:r w:rsidR="00883B7D" w:rsidRPr="00F10650">
        <w:rPr>
          <w:rFonts w:ascii="Calibri" w:hAnsi="Calibri" w:cs="Calibri"/>
          <w:bCs/>
          <w:iCs/>
          <w:color w:val="00B0F0"/>
          <w:sz w:val="22"/>
          <w:szCs w:val="22"/>
        </w:rPr>
        <w:t xml:space="preserve">-2020), [tis. </w:t>
      </w:r>
      <w:r w:rsidRPr="00F10650">
        <w:rPr>
          <w:rFonts w:ascii="Calibri" w:hAnsi="Calibri" w:cs="Calibri"/>
          <w:bCs/>
          <w:iCs/>
          <w:color w:val="00B0F0"/>
          <w:sz w:val="22"/>
          <w:szCs w:val="22"/>
        </w:rPr>
        <w:t>t]</w:t>
      </w:r>
    </w:p>
    <w:p w:rsidR="007C49CA" w:rsidRDefault="003C72E9" w:rsidP="004B2EEA">
      <w:pPr>
        <w:spacing w:after="160"/>
        <w:rPr>
          <w:rFonts w:ascii="Calibri" w:hAnsi="Calibri" w:cs="Calibri"/>
          <w:iCs/>
          <w:sz w:val="18"/>
          <w:szCs w:val="18"/>
        </w:rPr>
      </w:pPr>
      <w:r>
        <w:rPr>
          <w:noProof/>
        </w:rPr>
        <w:drawing>
          <wp:inline distT="0" distB="0" distL="0" distR="0">
            <wp:extent cx="5753100" cy="1971675"/>
            <wp:effectExtent l="0" t="0" r="0" b="952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7C49CA" w:rsidRPr="004B2EEA" w:rsidRDefault="007C49CA" w:rsidP="004B2EEA">
      <w:pPr>
        <w:spacing w:after="160"/>
        <w:rPr>
          <w:rFonts w:ascii="Calibri" w:hAnsi="Calibri" w:cs="Calibri"/>
          <w:iCs/>
          <w:sz w:val="18"/>
          <w:szCs w:val="18"/>
        </w:rPr>
      </w:pPr>
      <w:r w:rsidRPr="004B2EEA">
        <w:rPr>
          <w:rFonts w:ascii="Calibri" w:hAnsi="Calibri" w:cs="Calibri"/>
          <w:iCs/>
          <w:sz w:val="18"/>
          <w:szCs w:val="18"/>
        </w:rPr>
        <w:t>Zdroj: ČGS, MPO</w:t>
      </w:r>
    </w:p>
    <w:p w:rsidR="0075559D" w:rsidRPr="001A76B6" w:rsidRDefault="0075559D" w:rsidP="005C08F9">
      <w:pPr>
        <w:pStyle w:val="Nadpis4"/>
        <w:numPr>
          <w:ilvl w:val="0"/>
          <w:numId w:val="58"/>
        </w:numPr>
        <w:rPr>
          <w:rFonts w:ascii="Arial Narrow" w:hAnsi="Arial Narrow"/>
          <w:color w:val="00B0F0"/>
          <w:lang w:val="cs-CZ"/>
        </w:rPr>
      </w:pPr>
      <w:r w:rsidRPr="001A76B6">
        <w:rPr>
          <w:rFonts w:ascii="Arial Narrow" w:hAnsi="Arial Narrow"/>
          <w:color w:val="00B0F0"/>
          <w:lang w:val="cs-CZ"/>
        </w:rPr>
        <w:t>Vápence a cementářské suroviny</w:t>
      </w:r>
    </w:p>
    <w:p w:rsidR="001E2912" w:rsidRPr="00735F90" w:rsidRDefault="008C25E9" w:rsidP="001E2912">
      <w:pPr>
        <w:spacing w:after="160"/>
        <w:jc w:val="both"/>
        <w:rPr>
          <w:rFonts w:ascii="Calibri" w:hAnsi="Calibri" w:cs="Calibri"/>
          <w:bCs/>
          <w:iCs/>
          <w:sz w:val="22"/>
          <w:szCs w:val="22"/>
        </w:rPr>
      </w:pPr>
      <w:r>
        <w:rPr>
          <w:rFonts w:ascii="Calibri" w:hAnsi="Calibri" w:cs="Calibri"/>
          <w:bCs/>
          <w:iCs/>
          <w:sz w:val="22"/>
          <w:szCs w:val="22"/>
        </w:rPr>
        <w:t>Vápence jsou p</w:t>
      </w:r>
      <w:r w:rsidR="0075559D" w:rsidRPr="0075559D">
        <w:rPr>
          <w:rFonts w:ascii="Calibri" w:hAnsi="Calibri" w:cs="Calibri"/>
          <w:bCs/>
          <w:iCs/>
          <w:sz w:val="22"/>
          <w:szCs w:val="22"/>
        </w:rPr>
        <w:t>růmyslově velmi významn</w:t>
      </w:r>
      <w:r>
        <w:rPr>
          <w:rFonts w:ascii="Calibri" w:hAnsi="Calibri" w:cs="Calibri"/>
          <w:bCs/>
          <w:iCs/>
          <w:sz w:val="22"/>
          <w:szCs w:val="22"/>
        </w:rPr>
        <w:t>ou</w:t>
      </w:r>
      <w:r w:rsidR="0075559D" w:rsidRPr="0075559D">
        <w:rPr>
          <w:rFonts w:ascii="Calibri" w:hAnsi="Calibri" w:cs="Calibri"/>
          <w:bCs/>
          <w:iCs/>
          <w:sz w:val="22"/>
          <w:szCs w:val="22"/>
        </w:rPr>
        <w:t xml:space="preserve"> nerostn</w:t>
      </w:r>
      <w:r>
        <w:rPr>
          <w:rFonts w:ascii="Calibri" w:hAnsi="Calibri" w:cs="Calibri"/>
          <w:bCs/>
          <w:iCs/>
          <w:sz w:val="22"/>
          <w:szCs w:val="22"/>
        </w:rPr>
        <w:t>ou</w:t>
      </w:r>
      <w:r w:rsidR="0075559D" w:rsidRPr="0075559D">
        <w:rPr>
          <w:rFonts w:ascii="Calibri" w:hAnsi="Calibri" w:cs="Calibri"/>
          <w:bCs/>
          <w:iCs/>
          <w:sz w:val="22"/>
          <w:szCs w:val="22"/>
        </w:rPr>
        <w:t xml:space="preserve"> surovin</w:t>
      </w:r>
      <w:r>
        <w:rPr>
          <w:rFonts w:ascii="Calibri" w:hAnsi="Calibri" w:cs="Calibri"/>
          <w:bCs/>
          <w:iCs/>
          <w:sz w:val="22"/>
          <w:szCs w:val="22"/>
        </w:rPr>
        <w:t>ou</w:t>
      </w:r>
      <w:r w:rsidR="0075559D" w:rsidRPr="0075559D">
        <w:rPr>
          <w:rFonts w:ascii="Calibri" w:hAnsi="Calibri" w:cs="Calibri"/>
          <w:bCs/>
          <w:iCs/>
          <w:sz w:val="22"/>
          <w:szCs w:val="22"/>
        </w:rPr>
        <w:t>, jejíž zásoby v ČR jsou zdánlivě rozsáhlé, reálně jsou však silně limitovány faktem, že se jejich významná část nachází v chráněných krajinných oblastech (Český kras, Moravský kras), či v oblastech, které jsou díky velké morfologické členitosti krajin</w:t>
      </w:r>
      <w:r w:rsidR="00995523">
        <w:rPr>
          <w:rFonts w:ascii="Calibri" w:hAnsi="Calibri" w:cs="Calibri"/>
          <w:bCs/>
          <w:iCs/>
          <w:sz w:val="22"/>
          <w:szCs w:val="22"/>
        </w:rPr>
        <w:t>n</w:t>
      </w:r>
      <w:r w:rsidR="0075559D" w:rsidRPr="0075559D">
        <w:rPr>
          <w:rFonts w:ascii="Calibri" w:hAnsi="Calibri" w:cs="Calibri"/>
          <w:bCs/>
          <w:iCs/>
          <w:sz w:val="22"/>
          <w:szCs w:val="22"/>
        </w:rPr>
        <w:t xml:space="preserve">ě, botanicky či zoologicky cenné. </w:t>
      </w:r>
      <w:r w:rsidR="001E2912">
        <w:rPr>
          <w:rFonts w:ascii="Calibri" w:hAnsi="Calibri" w:cs="Calibri"/>
          <w:bCs/>
          <w:iCs/>
          <w:sz w:val="22"/>
          <w:szCs w:val="22"/>
        </w:rPr>
        <w:t>Výskyty</w:t>
      </w:r>
      <w:r w:rsidR="001E2912" w:rsidRPr="00735F90">
        <w:rPr>
          <w:rFonts w:ascii="Calibri" w:hAnsi="Calibri" w:cs="Calibri"/>
          <w:bCs/>
          <w:iCs/>
          <w:sz w:val="22"/>
          <w:szCs w:val="22"/>
        </w:rPr>
        <w:t xml:space="preserve"> vápenců </w:t>
      </w:r>
      <w:r w:rsidR="001E2912">
        <w:rPr>
          <w:rFonts w:ascii="Calibri" w:hAnsi="Calibri" w:cs="Calibri"/>
          <w:bCs/>
          <w:iCs/>
          <w:sz w:val="22"/>
          <w:szCs w:val="22"/>
        </w:rPr>
        <w:t xml:space="preserve">v Čechách: </w:t>
      </w:r>
      <w:r w:rsidR="001E2912" w:rsidRPr="00735F90">
        <w:rPr>
          <w:rFonts w:ascii="Calibri" w:hAnsi="Calibri" w:cs="Calibri"/>
          <w:bCs/>
          <w:iCs/>
          <w:sz w:val="22"/>
          <w:szCs w:val="22"/>
        </w:rPr>
        <w:t>nejdůležitější a největší ložisková oblast např.</w:t>
      </w:r>
      <w:r w:rsidR="001E2912" w:rsidRPr="006F7431">
        <w:rPr>
          <w:rFonts w:ascii="Calibri" w:hAnsi="Calibri" w:cs="Calibri"/>
          <w:bCs/>
          <w:iCs/>
          <w:sz w:val="22"/>
          <w:szCs w:val="22"/>
        </w:rPr>
        <w:t xml:space="preserve"> </w:t>
      </w:r>
      <w:r w:rsidR="00546C65" w:rsidRPr="006F7431">
        <w:rPr>
          <w:rFonts w:ascii="Calibri" w:hAnsi="Calibri" w:cs="Calibri"/>
          <w:bCs/>
          <w:iCs/>
          <w:sz w:val="22"/>
          <w:szCs w:val="22"/>
        </w:rPr>
        <w:t xml:space="preserve">ložiska </w:t>
      </w:r>
      <w:r w:rsidR="001E2912" w:rsidRPr="00735F90">
        <w:rPr>
          <w:rFonts w:ascii="Calibri" w:hAnsi="Calibri" w:cs="Calibri"/>
          <w:bCs/>
          <w:iCs/>
          <w:sz w:val="22"/>
          <w:szCs w:val="22"/>
        </w:rPr>
        <w:t>Koněprusy, Kozolupy-Čeřinka, Kosoř-Hvížďalka</w:t>
      </w:r>
      <w:r w:rsidR="001E2912">
        <w:rPr>
          <w:rFonts w:ascii="Calibri" w:hAnsi="Calibri" w:cs="Calibri"/>
          <w:bCs/>
          <w:iCs/>
          <w:sz w:val="22"/>
          <w:szCs w:val="22"/>
        </w:rPr>
        <w:t xml:space="preserve"> a</w:t>
      </w:r>
      <w:r w:rsidR="001E2912" w:rsidRPr="00735F90">
        <w:rPr>
          <w:rFonts w:ascii="Calibri" w:hAnsi="Calibri" w:cs="Calibri"/>
          <w:bCs/>
          <w:iCs/>
          <w:sz w:val="22"/>
          <w:szCs w:val="22"/>
        </w:rPr>
        <w:t xml:space="preserve"> dále </w:t>
      </w:r>
      <w:r w:rsidR="00E430D4">
        <w:rPr>
          <w:rFonts w:ascii="Calibri" w:hAnsi="Calibri" w:cs="Calibri"/>
          <w:bCs/>
          <w:iCs/>
          <w:sz w:val="22"/>
          <w:szCs w:val="22"/>
        </w:rPr>
        <w:t>na</w:t>
      </w:r>
      <w:r w:rsidR="001E2912">
        <w:rPr>
          <w:rFonts w:ascii="Calibri" w:hAnsi="Calibri" w:cs="Calibri"/>
          <w:bCs/>
          <w:iCs/>
          <w:sz w:val="22"/>
          <w:szCs w:val="22"/>
        </w:rPr>
        <w:t xml:space="preserve"> Moravě je</w:t>
      </w:r>
      <w:r w:rsidR="001E2912" w:rsidRPr="00735F90">
        <w:rPr>
          <w:rFonts w:ascii="Calibri" w:hAnsi="Calibri" w:cs="Calibri"/>
          <w:bCs/>
          <w:iCs/>
          <w:sz w:val="22"/>
          <w:szCs w:val="22"/>
        </w:rPr>
        <w:t xml:space="preserve"> nejdůležitější oblast např. </w:t>
      </w:r>
      <w:r w:rsidR="00546C65" w:rsidRPr="006F7431">
        <w:rPr>
          <w:rFonts w:ascii="Calibri" w:hAnsi="Calibri" w:cs="Calibri"/>
          <w:bCs/>
          <w:iCs/>
          <w:sz w:val="22"/>
          <w:szCs w:val="22"/>
        </w:rPr>
        <w:t xml:space="preserve">ložiska </w:t>
      </w:r>
      <w:r w:rsidR="001E2912" w:rsidRPr="00735F90">
        <w:rPr>
          <w:rFonts w:ascii="Calibri" w:hAnsi="Calibri" w:cs="Calibri"/>
          <w:bCs/>
          <w:iCs/>
          <w:sz w:val="22"/>
          <w:szCs w:val="22"/>
        </w:rPr>
        <w:t>Mokrá u Brna, Hranice-Černotín; dalšími důležitými ložisky jsou Prachovice, Vitošov-Lesnice, Štramberk a Úpohlavy.</w:t>
      </w:r>
    </w:p>
    <w:p w:rsidR="0075559D" w:rsidRDefault="0075559D" w:rsidP="0075559D">
      <w:pPr>
        <w:spacing w:after="160"/>
        <w:jc w:val="both"/>
        <w:rPr>
          <w:rFonts w:ascii="Calibri" w:hAnsi="Calibri" w:cs="Calibri"/>
          <w:bCs/>
          <w:iCs/>
          <w:sz w:val="22"/>
          <w:szCs w:val="22"/>
        </w:rPr>
      </w:pPr>
      <w:r w:rsidRPr="0075559D">
        <w:rPr>
          <w:rFonts w:ascii="Calibri" w:hAnsi="Calibri" w:cs="Calibri"/>
          <w:bCs/>
          <w:iCs/>
          <w:sz w:val="22"/>
          <w:szCs w:val="22"/>
        </w:rPr>
        <w:t xml:space="preserve">Zásoby vápenců v kategorii průmyslových zásob dosahují cca 150 leté životnosti při současné úrovni těžby, díky čemuž jsou vápence naší kvantitativně nejvíce využívanou nerudní surovinou. Těžba </w:t>
      </w:r>
      <w:r w:rsidRPr="005A57B4">
        <w:rPr>
          <w:rFonts w:ascii="Calibri" w:hAnsi="Calibri" w:cs="Calibri"/>
          <w:bCs/>
          <w:iCs/>
          <w:sz w:val="22"/>
          <w:szCs w:val="22"/>
        </w:rPr>
        <w:t xml:space="preserve">vápenců a cementářských surovin je zpravidla přímo navázána na </w:t>
      </w:r>
      <w:r w:rsidR="00D904CD">
        <w:rPr>
          <w:rFonts w:ascii="Calibri" w:hAnsi="Calibri" w:cs="Calibri"/>
          <w:bCs/>
          <w:iCs/>
          <w:sz w:val="22"/>
          <w:szCs w:val="22"/>
        </w:rPr>
        <w:t xml:space="preserve">vyspělý </w:t>
      </w:r>
      <w:r w:rsidRPr="005A57B4">
        <w:rPr>
          <w:rFonts w:ascii="Calibri" w:hAnsi="Calibri" w:cs="Calibri"/>
          <w:bCs/>
          <w:iCs/>
          <w:sz w:val="22"/>
          <w:szCs w:val="22"/>
        </w:rPr>
        <w:t xml:space="preserve">zpracovatelský průmysl, </w:t>
      </w:r>
      <w:r w:rsidR="00531555">
        <w:rPr>
          <w:rFonts w:ascii="Calibri" w:hAnsi="Calibri" w:cs="Calibri"/>
          <w:bCs/>
          <w:iCs/>
          <w:sz w:val="22"/>
          <w:szCs w:val="22"/>
        </w:rPr>
        <w:t>tj. </w:t>
      </w:r>
      <w:r w:rsidR="008C25E9">
        <w:rPr>
          <w:rFonts w:ascii="Calibri" w:hAnsi="Calibri" w:cs="Calibri"/>
          <w:bCs/>
          <w:iCs/>
          <w:sz w:val="22"/>
          <w:szCs w:val="22"/>
        </w:rPr>
        <w:t>na</w:t>
      </w:r>
      <w:r w:rsidR="007E6514" w:rsidRPr="005A57B4">
        <w:rPr>
          <w:rFonts w:ascii="Calibri" w:hAnsi="Calibri" w:cs="Calibri"/>
          <w:bCs/>
          <w:iCs/>
          <w:sz w:val="22"/>
          <w:szCs w:val="22"/>
        </w:rPr>
        <w:t xml:space="preserve"> výrob</w:t>
      </w:r>
      <w:r w:rsidR="008C25E9">
        <w:rPr>
          <w:rFonts w:ascii="Calibri" w:hAnsi="Calibri" w:cs="Calibri"/>
          <w:bCs/>
          <w:iCs/>
          <w:sz w:val="22"/>
          <w:szCs w:val="22"/>
        </w:rPr>
        <w:t>u</w:t>
      </w:r>
      <w:r w:rsidR="007E6514" w:rsidRPr="005A57B4">
        <w:rPr>
          <w:rFonts w:ascii="Calibri" w:hAnsi="Calibri" w:cs="Calibri"/>
          <w:bCs/>
          <w:iCs/>
          <w:sz w:val="22"/>
          <w:szCs w:val="22"/>
        </w:rPr>
        <w:t xml:space="preserve"> stavebních hmot (vápno, cement, maltoviny,</w:t>
      </w:r>
      <w:r w:rsidR="000D77DE" w:rsidRPr="005A57B4">
        <w:rPr>
          <w:rFonts w:ascii="Calibri" w:hAnsi="Calibri" w:cs="Calibri"/>
          <w:bCs/>
          <w:iCs/>
          <w:sz w:val="22"/>
          <w:szCs w:val="22"/>
        </w:rPr>
        <w:t xml:space="preserve"> drtě, dekorační a stavební kámen),</w:t>
      </w:r>
      <w:r w:rsidR="007E6514" w:rsidRPr="005A57B4">
        <w:rPr>
          <w:rFonts w:ascii="Calibri" w:hAnsi="Calibri" w:cs="Calibri"/>
          <w:bCs/>
          <w:iCs/>
          <w:sz w:val="22"/>
          <w:szCs w:val="22"/>
        </w:rPr>
        <w:t xml:space="preserve"> </w:t>
      </w:r>
      <w:r w:rsidRPr="005A57B4">
        <w:rPr>
          <w:rFonts w:ascii="Calibri" w:hAnsi="Calibri" w:cs="Calibri"/>
          <w:bCs/>
          <w:iCs/>
          <w:sz w:val="22"/>
          <w:szCs w:val="22"/>
        </w:rPr>
        <w:t>kter</w:t>
      </w:r>
      <w:r w:rsidR="008C25E9">
        <w:rPr>
          <w:rFonts w:ascii="Calibri" w:hAnsi="Calibri" w:cs="Calibri"/>
          <w:bCs/>
          <w:iCs/>
          <w:sz w:val="22"/>
          <w:szCs w:val="22"/>
        </w:rPr>
        <w:t>á</w:t>
      </w:r>
      <w:r w:rsidRPr="005A57B4">
        <w:rPr>
          <w:rFonts w:ascii="Calibri" w:hAnsi="Calibri" w:cs="Calibri"/>
          <w:bCs/>
          <w:iCs/>
          <w:sz w:val="22"/>
          <w:szCs w:val="22"/>
        </w:rPr>
        <w:t xml:space="preserve"> má na našem území dlouholetou tradici. V posledních 20 letech je významná část produkce vápenců </w:t>
      </w:r>
      <w:r w:rsidRPr="002D05A2">
        <w:rPr>
          <w:rFonts w:ascii="Calibri" w:hAnsi="Calibri" w:cs="Calibri"/>
          <w:bCs/>
          <w:iCs/>
          <w:sz w:val="22"/>
          <w:szCs w:val="22"/>
        </w:rPr>
        <w:t>využívána k odsíření uhelných elektráren</w:t>
      </w:r>
      <w:r w:rsidR="00D904CD" w:rsidRPr="002D05A2">
        <w:rPr>
          <w:rFonts w:ascii="Calibri" w:hAnsi="Calibri" w:cs="Calibri"/>
          <w:bCs/>
          <w:iCs/>
          <w:sz w:val="22"/>
          <w:szCs w:val="22"/>
        </w:rPr>
        <w:t xml:space="preserve">, </w:t>
      </w:r>
      <w:r w:rsidR="008C25E9" w:rsidRPr="002D05A2">
        <w:rPr>
          <w:rFonts w:ascii="Calibri" w:hAnsi="Calibri" w:cs="Calibri"/>
          <w:bCs/>
          <w:iCs/>
          <w:sz w:val="22"/>
          <w:szCs w:val="22"/>
        </w:rPr>
        <w:t xml:space="preserve">což přispělo k zásadní </w:t>
      </w:r>
      <w:r w:rsidR="00D904CD" w:rsidRPr="002D05A2">
        <w:rPr>
          <w:rFonts w:ascii="Calibri" w:hAnsi="Calibri" w:cs="Calibri"/>
          <w:bCs/>
          <w:iCs/>
          <w:sz w:val="22"/>
          <w:szCs w:val="22"/>
        </w:rPr>
        <w:t>ekologizaci české energetiky</w:t>
      </w:r>
      <w:r w:rsidR="00695370" w:rsidRPr="002D05A2">
        <w:rPr>
          <w:rFonts w:ascii="Calibri" w:hAnsi="Calibri" w:cs="Calibri"/>
          <w:bCs/>
          <w:iCs/>
          <w:sz w:val="22"/>
          <w:szCs w:val="22"/>
        </w:rPr>
        <w:t>, samozřejmě za cenu zvýšení těžby této suroviny, často se vyskytující v přírodovědně hodnotných oblastech</w:t>
      </w:r>
      <w:r w:rsidRPr="002D05A2">
        <w:rPr>
          <w:rFonts w:ascii="Calibri" w:hAnsi="Calibri" w:cs="Calibri"/>
          <w:bCs/>
          <w:iCs/>
          <w:sz w:val="22"/>
          <w:szCs w:val="22"/>
        </w:rPr>
        <w:t>.</w:t>
      </w:r>
      <w:r w:rsidR="000D77DE" w:rsidRPr="002D05A2">
        <w:rPr>
          <w:rFonts w:ascii="Calibri" w:hAnsi="Calibri" w:cs="Calibri"/>
          <w:bCs/>
          <w:iCs/>
          <w:sz w:val="22"/>
          <w:szCs w:val="22"/>
        </w:rPr>
        <w:t xml:space="preserve"> Vápen</w:t>
      </w:r>
      <w:r w:rsidR="000D77DE" w:rsidRPr="005A57B4">
        <w:rPr>
          <w:rFonts w:ascii="Calibri" w:hAnsi="Calibri" w:cs="Calibri"/>
          <w:bCs/>
          <w:iCs/>
          <w:sz w:val="22"/>
          <w:szCs w:val="22"/>
        </w:rPr>
        <w:t>ce jsou dále používány v hutnictví, chemickém a</w:t>
      </w:r>
      <w:r w:rsidR="007F4670">
        <w:rPr>
          <w:rFonts w:ascii="Calibri" w:hAnsi="Calibri" w:cs="Calibri"/>
          <w:bCs/>
          <w:iCs/>
          <w:sz w:val="22"/>
          <w:szCs w:val="22"/>
        </w:rPr>
        <w:t> </w:t>
      </w:r>
      <w:r w:rsidR="000D77DE" w:rsidRPr="005A57B4">
        <w:rPr>
          <w:rFonts w:ascii="Calibri" w:hAnsi="Calibri" w:cs="Calibri"/>
          <w:bCs/>
          <w:iCs/>
          <w:sz w:val="22"/>
          <w:szCs w:val="22"/>
        </w:rPr>
        <w:t>potravinářském průmyslu a také ve sklářském a keramickém průmyslu.</w:t>
      </w:r>
    </w:p>
    <w:p w:rsidR="001749C8" w:rsidRDefault="001749C8" w:rsidP="001749C8">
      <w:pPr>
        <w:spacing w:after="160"/>
        <w:jc w:val="both"/>
        <w:rPr>
          <w:rFonts w:ascii="Calibri" w:hAnsi="Calibri" w:cs="Calibri"/>
          <w:bCs/>
          <w:iCs/>
          <w:sz w:val="22"/>
          <w:szCs w:val="22"/>
        </w:rPr>
      </w:pPr>
      <w:r>
        <w:rPr>
          <w:rFonts w:ascii="Calibri" w:hAnsi="Calibri" w:cs="Calibri"/>
          <w:b/>
          <w:color w:val="0099CC"/>
          <w:sz w:val="22"/>
          <w:szCs w:val="22"/>
        </w:rPr>
        <w:t>Těžba vápenců v ČR v letech 1987 – 2014 (</w:t>
      </w:r>
      <w:r w:rsidRPr="006506B0">
        <w:rPr>
          <w:rFonts w:ascii="Calibri" w:hAnsi="Calibri" w:cs="Calibri"/>
          <w:b/>
          <w:color w:val="0099CC"/>
          <w:sz w:val="22"/>
          <w:szCs w:val="22"/>
        </w:rPr>
        <w:t>tis. tun</w:t>
      </w:r>
      <w:r>
        <w:rPr>
          <w:rFonts w:ascii="Calibri" w:hAnsi="Calibri" w:cs="Calibri"/>
          <w:b/>
          <w:color w:val="0099CC"/>
          <w:sz w:val="22"/>
          <w:szCs w:val="22"/>
        </w:rPr>
        <w:t>)</w:t>
      </w:r>
    </w:p>
    <w:p w:rsidR="001749C8" w:rsidRDefault="003C72E9" w:rsidP="001749C8">
      <w:pPr>
        <w:spacing w:after="160"/>
        <w:jc w:val="both"/>
        <w:rPr>
          <w:rFonts w:ascii="Calibri" w:hAnsi="Calibri" w:cs="Calibri"/>
          <w:iCs/>
          <w:sz w:val="22"/>
          <w:szCs w:val="22"/>
        </w:rPr>
      </w:pPr>
      <w:r>
        <w:rPr>
          <w:rFonts w:ascii="Calibri" w:hAnsi="Calibri" w:cs="Calibri"/>
          <w:noProof/>
          <w:sz w:val="22"/>
          <w:szCs w:val="22"/>
        </w:rPr>
        <w:drawing>
          <wp:inline distT="0" distB="0" distL="0" distR="0">
            <wp:extent cx="5743575" cy="2486025"/>
            <wp:effectExtent l="0" t="0" r="9525" b="9525"/>
            <wp:docPr id="1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rsidR="001749C8" w:rsidRDefault="001749C8" w:rsidP="001749C8">
      <w:pPr>
        <w:spacing w:after="160"/>
        <w:jc w:val="both"/>
        <w:rPr>
          <w:rFonts w:ascii="Calibri" w:hAnsi="Calibri" w:cs="Calibri"/>
          <w:iCs/>
          <w:sz w:val="22"/>
          <w:szCs w:val="22"/>
        </w:rPr>
      </w:pPr>
      <w:r w:rsidRPr="000C4EF7">
        <w:rPr>
          <w:rFonts w:ascii="Calibri" w:hAnsi="Calibri" w:cs="Calibri"/>
          <w:iCs/>
          <w:sz w:val="22"/>
          <w:szCs w:val="22"/>
        </w:rPr>
        <w:t>Zdroj: MPO, ČGS</w:t>
      </w:r>
    </w:p>
    <w:p w:rsidR="00EE2FAC" w:rsidRDefault="00B93AA2"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lastRenderedPageBreak/>
        <w:t>T</w:t>
      </w:r>
      <w:r w:rsidR="00EE2FAC" w:rsidRPr="00F10650">
        <w:rPr>
          <w:rFonts w:ascii="Calibri" w:hAnsi="Calibri" w:cs="Calibri"/>
          <w:bCs/>
          <w:iCs/>
          <w:color w:val="00B0F0"/>
          <w:sz w:val="22"/>
          <w:szCs w:val="22"/>
        </w:rPr>
        <w:t>ěžba</w:t>
      </w:r>
      <w:r w:rsidR="0032110B">
        <w:rPr>
          <w:rFonts w:ascii="Calibri" w:hAnsi="Calibri" w:cs="Calibri"/>
          <w:bCs/>
          <w:iCs/>
          <w:color w:val="00B0F0"/>
          <w:sz w:val="22"/>
          <w:szCs w:val="22"/>
        </w:rPr>
        <w:t xml:space="preserve"> </w:t>
      </w:r>
      <w:r w:rsidR="00546C65">
        <w:rPr>
          <w:rFonts w:ascii="Calibri" w:hAnsi="Calibri" w:cs="Calibri"/>
          <w:bCs/>
          <w:iCs/>
          <w:color w:val="00B0F0"/>
          <w:sz w:val="22"/>
          <w:szCs w:val="22"/>
        </w:rPr>
        <w:t xml:space="preserve">vápenců </w:t>
      </w:r>
      <w:r w:rsidR="00EE2FAC"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0B52A7" w:rsidRPr="00023FA7" w:rsidTr="000B52A7">
        <w:trPr>
          <w:trHeight w:hRule="exact" w:val="284"/>
        </w:trPr>
        <w:tc>
          <w:tcPr>
            <w:tcW w:w="833" w:type="pct"/>
            <w:shd w:val="clear" w:color="auto" w:fill="auto"/>
          </w:tcPr>
          <w:p w:rsidR="000B52A7" w:rsidRPr="00023FA7" w:rsidRDefault="000B52A7" w:rsidP="0034000B">
            <w:pPr>
              <w:spacing w:after="160"/>
              <w:jc w:val="both"/>
              <w:rPr>
                <w:rFonts w:ascii="Calibri" w:eastAsia="MS Mincho" w:hAnsi="Calibri" w:cs="Calibri"/>
                <w:b/>
                <w:bCs/>
                <w:iCs/>
                <w:sz w:val="18"/>
                <w:szCs w:val="18"/>
              </w:rPr>
            </w:pP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2010</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2011</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2012</w:t>
            </w:r>
          </w:p>
        </w:tc>
        <w:tc>
          <w:tcPr>
            <w:tcW w:w="833" w:type="pct"/>
            <w:shd w:val="clear" w:color="auto" w:fill="auto"/>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2013</w:t>
            </w:r>
          </w:p>
        </w:tc>
        <w:tc>
          <w:tcPr>
            <w:tcW w:w="833" w:type="pct"/>
          </w:tcPr>
          <w:p w:rsidR="000B52A7" w:rsidRPr="000B52A7" w:rsidRDefault="000B52A7" w:rsidP="000B52A7">
            <w:pPr>
              <w:jc w:val="center"/>
              <w:rPr>
                <w:rFonts w:ascii="Calibri" w:eastAsia="MS Mincho" w:hAnsi="Calibri" w:cs="Calibri"/>
                <w:b/>
                <w:sz w:val="18"/>
                <w:szCs w:val="18"/>
              </w:rPr>
            </w:pPr>
            <w:r w:rsidRPr="000B52A7">
              <w:rPr>
                <w:rFonts w:ascii="Calibri" w:eastAsia="MS Mincho" w:hAnsi="Calibri" w:cs="Calibri"/>
                <w:b/>
                <w:sz w:val="18"/>
                <w:szCs w:val="18"/>
              </w:rPr>
              <w:t>2014</w:t>
            </w:r>
          </w:p>
        </w:tc>
      </w:tr>
      <w:tr w:rsidR="000B52A7" w:rsidRPr="00023FA7" w:rsidTr="000B52A7">
        <w:trPr>
          <w:trHeight w:hRule="exact" w:val="284"/>
        </w:trPr>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23FA7" w:rsidRDefault="000B52A7" w:rsidP="00D73B9E">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B52A7" w:rsidRDefault="000B52A7" w:rsidP="000B52A7">
            <w:pPr>
              <w:jc w:val="right"/>
              <w:rPr>
                <w:rFonts w:ascii="Calibri" w:eastAsia="MS Mincho" w:hAnsi="Calibri" w:cs="Calibri"/>
                <w:sz w:val="18"/>
                <w:szCs w:val="18"/>
              </w:rPr>
            </w:pPr>
            <w:r w:rsidRPr="000B52A7">
              <w:rPr>
                <w:rFonts w:ascii="Calibri" w:eastAsia="MS Mincho" w:hAnsi="Calibri" w:cs="Calibri"/>
                <w:sz w:val="18"/>
                <w:szCs w:val="18"/>
              </w:rPr>
              <w:t>9 485</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B52A7" w:rsidRDefault="000B52A7" w:rsidP="000B52A7">
            <w:pPr>
              <w:jc w:val="right"/>
              <w:rPr>
                <w:rFonts w:ascii="Calibri" w:eastAsia="MS Mincho" w:hAnsi="Calibri" w:cs="Calibri"/>
                <w:sz w:val="18"/>
                <w:szCs w:val="18"/>
              </w:rPr>
            </w:pPr>
            <w:r w:rsidRPr="000B52A7">
              <w:rPr>
                <w:rFonts w:ascii="Calibri" w:eastAsia="MS Mincho" w:hAnsi="Calibri" w:cs="Calibri"/>
                <w:sz w:val="18"/>
                <w:szCs w:val="18"/>
              </w:rPr>
              <w:t>10 859</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B52A7" w:rsidRDefault="000B52A7" w:rsidP="000B52A7">
            <w:pPr>
              <w:jc w:val="right"/>
              <w:rPr>
                <w:rFonts w:ascii="Calibri" w:eastAsia="MS Mincho" w:hAnsi="Calibri" w:cs="Calibri"/>
                <w:sz w:val="18"/>
                <w:szCs w:val="18"/>
              </w:rPr>
            </w:pPr>
            <w:r w:rsidRPr="000B52A7">
              <w:rPr>
                <w:rFonts w:ascii="Calibri" w:eastAsia="MS Mincho" w:hAnsi="Calibri" w:cs="Calibri"/>
                <w:sz w:val="18"/>
                <w:szCs w:val="18"/>
              </w:rPr>
              <w:t>9 549</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0B52A7" w:rsidRPr="000B52A7" w:rsidRDefault="000B52A7" w:rsidP="000B52A7">
            <w:pPr>
              <w:jc w:val="right"/>
              <w:rPr>
                <w:rFonts w:ascii="Calibri" w:eastAsia="MS Mincho" w:hAnsi="Calibri" w:cs="Calibri"/>
                <w:sz w:val="18"/>
                <w:szCs w:val="18"/>
              </w:rPr>
            </w:pPr>
            <w:r w:rsidRPr="000B52A7">
              <w:rPr>
                <w:rFonts w:ascii="Calibri" w:eastAsia="MS Mincho" w:hAnsi="Calibri" w:cs="Calibri"/>
                <w:sz w:val="18"/>
                <w:szCs w:val="18"/>
              </w:rPr>
              <w:t>9 270</w:t>
            </w:r>
          </w:p>
        </w:tc>
        <w:tc>
          <w:tcPr>
            <w:tcW w:w="833" w:type="pct"/>
            <w:tcBorders>
              <w:top w:val="single" w:sz="4" w:space="0" w:color="auto"/>
              <w:left w:val="single" w:sz="4" w:space="0" w:color="auto"/>
              <w:bottom w:val="single" w:sz="4" w:space="0" w:color="auto"/>
              <w:right w:val="single" w:sz="4" w:space="0" w:color="auto"/>
            </w:tcBorders>
          </w:tcPr>
          <w:p w:rsidR="000B52A7" w:rsidRPr="000B52A7" w:rsidRDefault="000B52A7" w:rsidP="000B52A7">
            <w:pPr>
              <w:jc w:val="right"/>
              <w:rPr>
                <w:rFonts w:ascii="Calibri" w:eastAsia="MS Mincho" w:hAnsi="Calibri" w:cs="Calibri"/>
                <w:sz w:val="18"/>
                <w:szCs w:val="18"/>
              </w:rPr>
            </w:pPr>
            <w:r w:rsidRPr="000B52A7">
              <w:rPr>
                <w:rFonts w:ascii="Calibri" w:eastAsia="MS Mincho" w:hAnsi="Calibri" w:cs="Calibri"/>
                <w:sz w:val="18"/>
                <w:szCs w:val="18"/>
              </w:rPr>
              <w:t>10 041</w:t>
            </w:r>
          </w:p>
        </w:tc>
      </w:tr>
    </w:tbl>
    <w:p w:rsidR="00B93AA2" w:rsidRPr="000B52A7" w:rsidRDefault="00B93AA2" w:rsidP="000B52A7">
      <w:pPr>
        <w:spacing w:after="160"/>
        <w:jc w:val="both"/>
        <w:rPr>
          <w:rFonts w:ascii="Calibri" w:hAnsi="Calibri" w:cs="Calibri"/>
          <w:bCs/>
          <w:iCs/>
          <w:sz w:val="22"/>
          <w:szCs w:val="22"/>
        </w:rPr>
      </w:pPr>
    </w:p>
    <w:p w:rsidR="00B93AA2" w:rsidRPr="00F10650" w:rsidRDefault="00B93AA2" w:rsidP="00B93AA2">
      <w:pPr>
        <w:spacing w:after="160"/>
        <w:jc w:val="both"/>
        <w:rPr>
          <w:rFonts w:ascii="Calibri" w:hAnsi="Calibri" w:cs="Calibri"/>
          <w:bCs/>
          <w:iCs/>
          <w:color w:val="00B0F0"/>
          <w:sz w:val="22"/>
          <w:szCs w:val="22"/>
        </w:rPr>
      </w:pPr>
      <w:r w:rsidRPr="00F10650">
        <w:rPr>
          <w:rFonts w:ascii="Calibri" w:hAnsi="Calibri" w:cs="Calibri"/>
          <w:bCs/>
          <w:iCs/>
          <w:color w:val="00B0F0"/>
          <w:sz w:val="22"/>
          <w:szCs w:val="22"/>
        </w:rPr>
        <w:t>Ložiska a zásoby</w:t>
      </w:r>
      <w:r w:rsidR="0032110B">
        <w:rPr>
          <w:rFonts w:ascii="Calibri" w:hAnsi="Calibri" w:cs="Calibri"/>
          <w:bCs/>
          <w:iCs/>
          <w:color w:val="00B0F0"/>
          <w:sz w:val="22"/>
          <w:szCs w:val="22"/>
        </w:rPr>
        <w:t xml:space="preserve"> </w:t>
      </w:r>
      <w:r w:rsidR="00546C65">
        <w:rPr>
          <w:rFonts w:ascii="Calibri" w:hAnsi="Calibri" w:cs="Calibri"/>
          <w:bCs/>
          <w:iCs/>
          <w:color w:val="00B0F0"/>
          <w:sz w:val="22"/>
          <w:szCs w:val="22"/>
        </w:rPr>
        <w:t xml:space="preserve">vápenců </w:t>
      </w:r>
      <w:r w:rsidRPr="00F1065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34000B" w:rsidRPr="00023FA7" w:rsidTr="0034000B">
        <w:trPr>
          <w:trHeight w:val="283"/>
        </w:trPr>
        <w:tc>
          <w:tcPr>
            <w:tcW w:w="833" w:type="pct"/>
            <w:shd w:val="clear" w:color="auto" w:fill="auto"/>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né (tis. t)</w:t>
            </w:r>
          </w:p>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34000B" w:rsidRPr="00023FA7" w:rsidRDefault="0034000B" w:rsidP="0034000B">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34000B" w:rsidRPr="00023FA7" w:rsidTr="000B52A7">
        <w:trPr>
          <w:trHeight w:hRule="exact" w:val="284"/>
        </w:trPr>
        <w:tc>
          <w:tcPr>
            <w:tcW w:w="833" w:type="pct"/>
            <w:shd w:val="clear" w:color="auto" w:fill="auto"/>
          </w:tcPr>
          <w:p w:rsidR="0034000B" w:rsidRPr="00C113F1" w:rsidRDefault="0034000B" w:rsidP="000B52A7">
            <w:pPr>
              <w:jc w:val="right"/>
              <w:rPr>
                <w:rFonts w:ascii="Calibri" w:eastAsia="MS Mincho" w:hAnsi="Calibri" w:cs="Calibri"/>
                <w:sz w:val="18"/>
                <w:szCs w:val="18"/>
              </w:rPr>
            </w:pPr>
            <w:r w:rsidRPr="00C113F1">
              <w:rPr>
                <w:rFonts w:ascii="Calibri" w:eastAsia="MS Mincho" w:hAnsi="Calibri" w:cs="Calibri"/>
                <w:sz w:val="18"/>
                <w:szCs w:val="18"/>
              </w:rPr>
              <w:t>85</w:t>
            </w:r>
          </w:p>
        </w:tc>
        <w:tc>
          <w:tcPr>
            <w:tcW w:w="833" w:type="pct"/>
            <w:shd w:val="clear" w:color="auto" w:fill="auto"/>
          </w:tcPr>
          <w:p w:rsidR="0034000B" w:rsidRPr="00C113F1" w:rsidRDefault="0034000B" w:rsidP="000B52A7">
            <w:pPr>
              <w:jc w:val="right"/>
              <w:rPr>
                <w:rFonts w:ascii="Calibri" w:eastAsia="MS Mincho" w:hAnsi="Calibri" w:cs="Calibri"/>
                <w:sz w:val="18"/>
                <w:szCs w:val="18"/>
              </w:rPr>
            </w:pPr>
            <w:r w:rsidRPr="00C113F1">
              <w:rPr>
                <w:rFonts w:ascii="Calibri" w:eastAsia="MS Mincho" w:hAnsi="Calibri" w:cs="Calibri"/>
                <w:sz w:val="18"/>
                <w:szCs w:val="18"/>
              </w:rPr>
              <w:t>22</w:t>
            </w:r>
          </w:p>
        </w:tc>
        <w:tc>
          <w:tcPr>
            <w:tcW w:w="833" w:type="pct"/>
            <w:shd w:val="clear" w:color="auto" w:fill="auto"/>
          </w:tcPr>
          <w:p w:rsidR="0034000B" w:rsidRPr="00C113F1" w:rsidRDefault="0034000B" w:rsidP="000B52A7">
            <w:pPr>
              <w:jc w:val="right"/>
              <w:rPr>
                <w:rFonts w:ascii="Calibri" w:eastAsia="MS Mincho" w:hAnsi="Calibri" w:cs="Calibri"/>
                <w:sz w:val="18"/>
                <w:szCs w:val="18"/>
              </w:rPr>
            </w:pPr>
            <w:r w:rsidRPr="00C113F1">
              <w:rPr>
                <w:rFonts w:ascii="Calibri" w:eastAsia="MS Mincho" w:hAnsi="Calibri" w:cs="Calibri"/>
                <w:sz w:val="18"/>
                <w:szCs w:val="18"/>
              </w:rPr>
              <w:t>41</w:t>
            </w:r>
          </w:p>
        </w:tc>
        <w:tc>
          <w:tcPr>
            <w:tcW w:w="833" w:type="pct"/>
            <w:shd w:val="clear" w:color="auto" w:fill="auto"/>
          </w:tcPr>
          <w:p w:rsidR="0034000B" w:rsidRPr="00023FA7" w:rsidRDefault="0087104E" w:rsidP="000B52A7">
            <w:pPr>
              <w:jc w:val="right"/>
              <w:rPr>
                <w:rFonts w:ascii="Calibri" w:eastAsia="MS Mincho" w:hAnsi="Calibri" w:cs="Calibri"/>
                <w:color w:val="000000"/>
                <w:sz w:val="18"/>
                <w:szCs w:val="18"/>
              </w:rPr>
            </w:pPr>
            <w:r w:rsidRPr="0087104E">
              <w:rPr>
                <w:rFonts w:ascii="Calibri" w:eastAsia="MS Mincho" w:hAnsi="Calibri" w:cs="Calibri"/>
                <w:color w:val="000000"/>
                <w:sz w:val="18"/>
                <w:szCs w:val="18"/>
              </w:rPr>
              <w:t>4 223 705</w:t>
            </w:r>
          </w:p>
        </w:tc>
        <w:tc>
          <w:tcPr>
            <w:tcW w:w="833" w:type="pct"/>
          </w:tcPr>
          <w:p w:rsidR="0034000B" w:rsidRPr="00023FA7" w:rsidRDefault="0087104E" w:rsidP="000B52A7">
            <w:pPr>
              <w:jc w:val="right"/>
              <w:rPr>
                <w:rFonts w:ascii="Calibri" w:eastAsia="MS Mincho" w:hAnsi="Calibri" w:cs="Calibri"/>
                <w:color w:val="000000"/>
                <w:sz w:val="18"/>
                <w:szCs w:val="18"/>
              </w:rPr>
            </w:pPr>
            <w:r w:rsidRPr="0087104E">
              <w:rPr>
                <w:rFonts w:ascii="Calibri" w:eastAsia="MS Mincho" w:hAnsi="Calibri" w:cs="Calibri"/>
                <w:color w:val="000000"/>
                <w:sz w:val="18"/>
                <w:szCs w:val="18"/>
              </w:rPr>
              <w:t>2 705 324</w:t>
            </w:r>
          </w:p>
        </w:tc>
        <w:tc>
          <w:tcPr>
            <w:tcW w:w="833" w:type="pct"/>
          </w:tcPr>
          <w:p w:rsidR="0034000B" w:rsidRPr="00023FA7" w:rsidRDefault="0087104E" w:rsidP="000B52A7">
            <w:pPr>
              <w:jc w:val="right"/>
              <w:rPr>
                <w:rFonts w:ascii="Calibri" w:eastAsia="MS Mincho" w:hAnsi="Calibri" w:cs="Calibri"/>
                <w:color w:val="000000"/>
                <w:sz w:val="18"/>
                <w:szCs w:val="18"/>
              </w:rPr>
            </w:pPr>
            <w:r w:rsidRPr="0087104E">
              <w:rPr>
                <w:rFonts w:ascii="Calibri" w:eastAsia="MS Mincho" w:hAnsi="Calibri" w:cs="Calibri"/>
                <w:color w:val="000000"/>
                <w:sz w:val="18"/>
                <w:szCs w:val="18"/>
              </w:rPr>
              <w:t>1</w:t>
            </w:r>
            <w:r>
              <w:rPr>
                <w:rFonts w:ascii="Calibri" w:eastAsia="MS Mincho" w:hAnsi="Calibri" w:cs="Calibri"/>
                <w:color w:val="000000"/>
                <w:sz w:val="18"/>
                <w:szCs w:val="18"/>
              </w:rPr>
              <w:t> </w:t>
            </w:r>
            <w:r w:rsidRPr="0087104E">
              <w:rPr>
                <w:rFonts w:ascii="Calibri" w:eastAsia="MS Mincho" w:hAnsi="Calibri" w:cs="Calibri"/>
                <w:color w:val="000000"/>
                <w:sz w:val="18"/>
                <w:szCs w:val="18"/>
              </w:rPr>
              <w:t>326</w:t>
            </w:r>
            <w:r>
              <w:rPr>
                <w:rFonts w:ascii="Calibri" w:eastAsia="MS Mincho" w:hAnsi="Calibri" w:cs="Calibri"/>
                <w:color w:val="000000"/>
                <w:sz w:val="18"/>
                <w:szCs w:val="18"/>
              </w:rPr>
              <w:t xml:space="preserve"> </w:t>
            </w:r>
            <w:r w:rsidRPr="0087104E">
              <w:rPr>
                <w:rFonts w:ascii="Calibri" w:eastAsia="MS Mincho" w:hAnsi="Calibri" w:cs="Calibri"/>
                <w:color w:val="000000"/>
                <w:sz w:val="18"/>
                <w:szCs w:val="18"/>
              </w:rPr>
              <w:t>321</w:t>
            </w:r>
          </w:p>
        </w:tc>
      </w:tr>
    </w:tbl>
    <w:p w:rsid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1749C8" w:rsidRDefault="001749C8" w:rsidP="00D84F40">
      <w:pPr>
        <w:spacing w:after="160"/>
        <w:jc w:val="both"/>
        <w:rPr>
          <w:rFonts w:ascii="Calibri" w:hAnsi="Calibri" w:cs="Calibri"/>
          <w:bCs/>
          <w:iCs/>
          <w:color w:val="00B0F0"/>
          <w:sz w:val="22"/>
          <w:szCs w:val="22"/>
        </w:rPr>
      </w:pPr>
    </w:p>
    <w:p w:rsidR="00AE5151" w:rsidRPr="00D84F40" w:rsidRDefault="00AE5151" w:rsidP="00D84F40">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Domácí spotřeba vápenců - skutečnost (2000-201</w:t>
      </w:r>
      <w:r w:rsidR="00CB676C">
        <w:rPr>
          <w:rFonts w:ascii="Calibri" w:hAnsi="Calibri" w:cs="Calibri"/>
          <w:bCs/>
          <w:iCs/>
          <w:color w:val="00B0F0"/>
          <w:sz w:val="22"/>
          <w:szCs w:val="22"/>
        </w:rPr>
        <w:t>4</w:t>
      </w:r>
      <w:r w:rsidRPr="00D84F40">
        <w:rPr>
          <w:rFonts w:ascii="Calibri" w:hAnsi="Calibri" w:cs="Calibri"/>
          <w:bCs/>
          <w:iCs/>
          <w:color w:val="00B0F0"/>
          <w:sz w:val="22"/>
          <w:szCs w:val="22"/>
        </w:rPr>
        <w:t>) a výhled (201</w:t>
      </w:r>
      <w:r w:rsidR="00CB676C">
        <w:rPr>
          <w:rFonts w:ascii="Calibri" w:hAnsi="Calibri" w:cs="Calibri"/>
          <w:bCs/>
          <w:iCs/>
          <w:color w:val="00B0F0"/>
          <w:sz w:val="22"/>
          <w:szCs w:val="22"/>
        </w:rPr>
        <w:t>5</w:t>
      </w:r>
      <w:r w:rsidRPr="00D84F40">
        <w:rPr>
          <w:rFonts w:ascii="Calibri" w:hAnsi="Calibri" w:cs="Calibri"/>
          <w:bCs/>
          <w:iCs/>
          <w:color w:val="00B0F0"/>
          <w:sz w:val="22"/>
          <w:szCs w:val="22"/>
        </w:rPr>
        <w:t>-2020), [tis. t]</w:t>
      </w:r>
    </w:p>
    <w:p w:rsidR="00AE5151" w:rsidRDefault="003C72E9" w:rsidP="00283E33">
      <w:pPr>
        <w:spacing w:after="80"/>
        <w:rPr>
          <w:rFonts w:ascii="Calibri" w:hAnsi="Calibri" w:cs="Calibri"/>
          <w:iCs/>
          <w:sz w:val="18"/>
          <w:szCs w:val="18"/>
        </w:rPr>
      </w:pPr>
      <w:r>
        <w:rPr>
          <w:noProof/>
        </w:rPr>
        <w:drawing>
          <wp:inline distT="0" distB="0" distL="0" distR="0">
            <wp:extent cx="5753100" cy="19716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AE5151" w:rsidRDefault="00AE5151" w:rsidP="00283E33">
      <w:pPr>
        <w:spacing w:after="80"/>
        <w:rPr>
          <w:rFonts w:ascii="Calibri" w:hAnsi="Calibri" w:cs="Calibri"/>
          <w:iCs/>
          <w:sz w:val="18"/>
          <w:szCs w:val="18"/>
        </w:rPr>
      </w:pPr>
      <w:r w:rsidRPr="004B2EEA">
        <w:rPr>
          <w:rFonts w:ascii="Calibri" w:hAnsi="Calibri" w:cs="Calibri"/>
          <w:iCs/>
          <w:sz w:val="18"/>
          <w:szCs w:val="18"/>
        </w:rPr>
        <w:t>Zdroj: ČGS, MPO</w:t>
      </w:r>
    </w:p>
    <w:p w:rsidR="00B93AA2" w:rsidRPr="00B93AA2" w:rsidRDefault="00B93AA2" w:rsidP="00283E33">
      <w:pPr>
        <w:spacing w:after="80"/>
        <w:rPr>
          <w:rFonts w:ascii="Calibri" w:hAnsi="Calibri" w:cs="Calibri"/>
          <w:iCs/>
          <w:sz w:val="22"/>
          <w:szCs w:val="22"/>
        </w:rPr>
      </w:pPr>
    </w:p>
    <w:p w:rsidR="0075559D" w:rsidRPr="001A76B6" w:rsidRDefault="0075559D" w:rsidP="005C08F9">
      <w:pPr>
        <w:pStyle w:val="Nadpis4"/>
        <w:numPr>
          <w:ilvl w:val="0"/>
          <w:numId w:val="58"/>
        </w:numPr>
        <w:spacing w:before="0" w:after="80"/>
        <w:rPr>
          <w:rFonts w:ascii="Arial Narrow" w:hAnsi="Arial Narrow"/>
          <w:color w:val="00B0F0"/>
          <w:lang w:val="cs-CZ"/>
        </w:rPr>
      </w:pPr>
      <w:r w:rsidRPr="001A76B6">
        <w:rPr>
          <w:rFonts w:ascii="Arial Narrow" w:hAnsi="Arial Narrow"/>
          <w:color w:val="00B0F0"/>
          <w:lang w:val="cs-CZ"/>
        </w:rPr>
        <w:t>Grafit</w:t>
      </w:r>
    </w:p>
    <w:p w:rsidR="0075559D" w:rsidRPr="002D05A2" w:rsidRDefault="0075559D" w:rsidP="00283E33">
      <w:pPr>
        <w:spacing w:after="120"/>
        <w:jc w:val="both"/>
        <w:rPr>
          <w:rFonts w:ascii="Calibri" w:hAnsi="Calibri" w:cs="Calibri"/>
          <w:bCs/>
          <w:iCs/>
          <w:sz w:val="22"/>
          <w:szCs w:val="22"/>
        </w:rPr>
      </w:pPr>
      <w:r w:rsidRPr="002D05A2">
        <w:rPr>
          <w:rFonts w:ascii="Calibri" w:hAnsi="Calibri" w:cs="Calibri"/>
          <w:bCs/>
          <w:iCs/>
          <w:sz w:val="22"/>
          <w:szCs w:val="22"/>
        </w:rPr>
        <w:t xml:space="preserve">Grafit byl v minulosti významnou </w:t>
      </w:r>
      <w:r w:rsidR="00546C65" w:rsidRPr="002D05A2">
        <w:rPr>
          <w:rFonts w:ascii="Calibri" w:hAnsi="Calibri" w:cs="Calibri"/>
          <w:bCs/>
          <w:iCs/>
          <w:sz w:val="22"/>
          <w:szCs w:val="22"/>
        </w:rPr>
        <w:t xml:space="preserve">českou </w:t>
      </w:r>
      <w:r w:rsidRPr="002D05A2">
        <w:rPr>
          <w:rFonts w:ascii="Calibri" w:hAnsi="Calibri" w:cs="Calibri"/>
          <w:bCs/>
          <w:iCs/>
          <w:sz w:val="22"/>
          <w:szCs w:val="22"/>
        </w:rPr>
        <w:t>nerudní surovinou</w:t>
      </w:r>
      <w:r w:rsidR="001675B6" w:rsidRPr="002D05A2">
        <w:rPr>
          <w:rFonts w:ascii="Calibri" w:hAnsi="Calibri" w:cs="Calibri"/>
          <w:bCs/>
          <w:iCs/>
          <w:sz w:val="22"/>
          <w:szCs w:val="22"/>
        </w:rPr>
        <w:t xml:space="preserve">, </w:t>
      </w:r>
      <w:r w:rsidR="00CB0958" w:rsidRPr="002D05A2">
        <w:rPr>
          <w:rFonts w:ascii="Calibri" w:hAnsi="Calibri" w:cs="Calibri"/>
          <w:bCs/>
          <w:iCs/>
          <w:sz w:val="22"/>
          <w:szCs w:val="22"/>
        </w:rPr>
        <w:t xml:space="preserve">poslední příležitostně povrchově těžené ložisko </w:t>
      </w:r>
      <w:r w:rsidRPr="002D05A2">
        <w:rPr>
          <w:rFonts w:ascii="Calibri" w:hAnsi="Calibri" w:cs="Calibri"/>
          <w:bCs/>
          <w:iCs/>
          <w:sz w:val="22"/>
          <w:szCs w:val="22"/>
        </w:rPr>
        <w:t>na severní Moravě</w:t>
      </w:r>
      <w:r w:rsidR="00CB0958" w:rsidRPr="002D05A2">
        <w:rPr>
          <w:rFonts w:ascii="Calibri" w:hAnsi="Calibri" w:cs="Calibri"/>
          <w:bCs/>
          <w:iCs/>
          <w:sz w:val="22"/>
          <w:szCs w:val="22"/>
        </w:rPr>
        <w:t xml:space="preserve"> ukončilo těžbu v roce 2009</w:t>
      </w:r>
      <w:r w:rsidRPr="002D05A2">
        <w:rPr>
          <w:rFonts w:ascii="Calibri" w:hAnsi="Calibri" w:cs="Calibri"/>
          <w:bCs/>
          <w:iCs/>
          <w:sz w:val="22"/>
          <w:szCs w:val="22"/>
        </w:rPr>
        <w:t xml:space="preserve">, hlubinná ložiska </w:t>
      </w:r>
      <w:r w:rsidR="008C25E9" w:rsidRPr="002D05A2">
        <w:rPr>
          <w:rFonts w:ascii="Calibri" w:hAnsi="Calibri" w:cs="Calibri"/>
          <w:bCs/>
          <w:iCs/>
          <w:sz w:val="22"/>
          <w:szCs w:val="22"/>
        </w:rPr>
        <w:t xml:space="preserve">s kvalitní surovinou </w:t>
      </w:r>
      <w:r w:rsidRPr="002D05A2">
        <w:rPr>
          <w:rFonts w:ascii="Calibri" w:hAnsi="Calibri" w:cs="Calibri"/>
          <w:bCs/>
          <w:iCs/>
          <w:sz w:val="22"/>
          <w:szCs w:val="22"/>
        </w:rPr>
        <w:t>na</w:t>
      </w:r>
      <w:r w:rsidR="004507DF" w:rsidRPr="002D05A2">
        <w:rPr>
          <w:rFonts w:ascii="Calibri" w:hAnsi="Calibri" w:cs="Calibri"/>
          <w:bCs/>
          <w:iCs/>
          <w:sz w:val="22"/>
          <w:szCs w:val="22"/>
        </w:rPr>
        <w:t> </w:t>
      </w:r>
      <w:r w:rsidRPr="002D05A2">
        <w:rPr>
          <w:rFonts w:ascii="Calibri" w:hAnsi="Calibri" w:cs="Calibri"/>
          <w:bCs/>
          <w:iCs/>
          <w:sz w:val="22"/>
          <w:szCs w:val="22"/>
        </w:rPr>
        <w:t>Českokrumlo</w:t>
      </w:r>
      <w:r w:rsidR="001675B6" w:rsidRPr="002D05A2">
        <w:rPr>
          <w:rFonts w:ascii="Calibri" w:hAnsi="Calibri" w:cs="Calibri"/>
          <w:bCs/>
          <w:iCs/>
          <w:sz w:val="22"/>
          <w:szCs w:val="22"/>
        </w:rPr>
        <w:t xml:space="preserve">vsku byla uzavřena </w:t>
      </w:r>
      <w:r w:rsidR="00CB0958" w:rsidRPr="002D05A2">
        <w:rPr>
          <w:rFonts w:ascii="Calibri" w:hAnsi="Calibri" w:cs="Calibri"/>
          <w:bCs/>
          <w:iCs/>
          <w:sz w:val="22"/>
          <w:szCs w:val="22"/>
        </w:rPr>
        <w:t xml:space="preserve">již </w:t>
      </w:r>
      <w:r w:rsidR="001675B6" w:rsidRPr="002D05A2">
        <w:rPr>
          <w:rFonts w:ascii="Calibri" w:hAnsi="Calibri" w:cs="Calibri"/>
          <w:bCs/>
          <w:iCs/>
          <w:sz w:val="22"/>
          <w:szCs w:val="22"/>
        </w:rPr>
        <w:t>v roce 2003.</w:t>
      </w:r>
      <w:r w:rsidR="00546C65" w:rsidRPr="002D05A2">
        <w:rPr>
          <w:rFonts w:ascii="Calibri" w:hAnsi="Calibri" w:cs="Calibri"/>
          <w:bCs/>
          <w:iCs/>
          <w:sz w:val="22"/>
          <w:szCs w:val="22"/>
        </w:rPr>
        <w:t xml:space="preserve"> Přesto se jedná o významnou surovinu, o čemž nejlépe svědčí fakt, že byl grafit zařazen mezi 14, resp. 21 </w:t>
      </w:r>
      <w:r w:rsidR="0075539B" w:rsidRPr="002D05A2">
        <w:rPr>
          <w:rFonts w:ascii="Calibri" w:hAnsi="Calibri" w:cs="Calibri"/>
          <w:bCs/>
          <w:iCs/>
          <w:sz w:val="22"/>
          <w:szCs w:val="22"/>
        </w:rPr>
        <w:t>kritických</w:t>
      </w:r>
      <w:r w:rsidR="00CB0958" w:rsidRPr="002D05A2">
        <w:rPr>
          <w:rFonts w:ascii="Calibri" w:hAnsi="Calibri" w:cs="Calibri"/>
          <w:bCs/>
          <w:iCs/>
          <w:sz w:val="22"/>
          <w:szCs w:val="22"/>
        </w:rPr>
        <w:t xml:space="preserve"> (superstrategických)</w:t>
      </w:r>
      <w:r w:rsidR="00546C65" w:rsidRPr="002D05A2">
        <w:rPr>
          <w:rFonts w:ascii="Calibri" w:hAnsi="Calibri" w:cs="Calibri"/>
          <w:bCs/>
          <w:iCs/>
          <w:sz w:val="22"/>
          <w:szCs w:val="22"/>
        </w:rPr>
        <w:t xml:space="preserve"> komodit EU.</w:t>
      </w:r>
      <w:r w:rsidR="003871E2" w:rsidRPr="002D05A2">
        <w:rPr>
          <w:rFonts w:ascii="Calibri" w:hAnsi="Calibri" w:cs="Calibri"/>
          <w:bCs/>
          <w:iCs/>
          <w:sz w:val="22"/>
          <w:szCs w:val="22"/>
        </w:rPr>
        <w:t xml:space="preserve"> Naprostou dominanci ve světové produkci má Čína. </w:t>
      </w:r>
      <w:r w:rsidR="00D43B39" w:rsidRPr="002D05A2">
        <w:rPr>
          <w:rFonts w:ascii="Calibri" w:hAnsi="Calibri" w:cs="Calibri"/>
          <w:bCs/>
          <w:iCs/>
          <w:sz w:val="22"/>
          <w:szCs w:val="22"/>
        </w:rPr>
        <w:t xml:space="preserve">Grafit je však kromě tradičních oblastí využití používán v řadě strategických odvětví, např. jaderná energetika či raketový a zbrojní průmysl. </w:t>
      </w:r>
      <w:r w:rsidR="003871E2" w:rsidRPr="002D05A2">
        <w:rPr>
          <w:rFonts w:ascii="Calibri" w:hAnsi="Calibri" w:cs="Calibri"/>
          <w:bCs/>
          <w:iCs/>
          <w:sz w:val="22"/>
          <w:szCs w:val="22"/>
        </w:rPr>
        <w:t xml:space="preserve">Obnovení těžby na některém domácím ložisku by </w:t>
      </w:r>
      <w:r w:rsidR="00D43B39" w:rsidRPr="002D05A2">
        <w:rPr>
          <w:rFonts w:ascii="Calibri" w:hAnsi="Calibri" w:cs="Calibri"/>
          <w:bCs/>
          <w:iCs/>
          <w:sz w:val="22"/>
          <w:szCs w:val="22"/>
        </w:rPr>
        <w:t xml:space="preserve">proto </w:t>
      </w:r>
      <w:r w:rsidR="003871E2" w:rsidRPr="002D05A2">
        <w:rPr>
          <w:rFonts w:ascii="Calibri" w:hAnsi="Calibri" w:cs="Calibri"/>
          <w:bCs/>
          <w:iCs/>
          <w:sz w:val="22"/>
          <w:szCs w:val="22"/>
        </w:rPr>
        <w:t>mělo pozitivní vliv na surovinovou bezpečnost ČR.</w:t>
      </w:r>
    </w:p>
    <w:p w:rsidR="00EE2FAC" w:rsidRPr="00D84F40" w:rsidRDefault="00B93AA2" w:rsidP="00283E33">
      <w:pPr>
        <w:spacing w:after="120"/>
        <w:jc w:val="both"/>
        <w:rPr>
          <w:rFonts w:ascii="Calibri" w:hAnsi="Calibri" w:cs="Calibri"/>
          <w:bCs/>
          <w:iCs/>
          <w:color w:val="00B0F0"/>
          <w:sz w:val="22"/>
          <w:szCs w:val="22"/>
        </w:rPr>
      </w:pPr>
      <w:r>
        <w:rPr>
          <w:rFonts w:ascii="Calibri" w:hAnsi="Calibri" w:cs="Calibri"/>
          <w:bCs/>
          <w:iCs/>
          <w:color w:val="00B0F0"/>
          <w:sz w:val="22"/>
          <w:szCs w:val="22"/>
        </w:rPr>
        <w:t>T</w:t>
      </w:r>
      <w:r w:rsidR="00EE2FAC" w:rsidRPr="00D84F4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grafitu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507DF" w:rsidRPr="00023FA7" w:rsidTr="004507DF">
        <w:trPr>
          <w:trHeight w:hRule="exact" w:val="294"/>
        </w:trPr>
        <w:tc>
          <w:tcPr>
            <w:tcW w:w="833" w:type="pct"/>
            <w:shd w:val="clear" w:color="auto" w:fill="auto"/>
          </w:tcPr>
          <w:p w:rsidR="004507DF" w:rsidRPr="00023FA7" w:rsidRDefault="004507DF" w:rsidP="004507DF">
            <w:pPr>
              <w:spacing w:after="160"/>
              <w:jc w:val="center"/>
              <w:rPr>
                <w:rFonts w:ascii="Calibri" w:eastAsia="MS Mincho" w:hAnsi="Calibri" w:cs="Calibri"/>
                <w:bCs/>
                <w:iCs/>
                <w:sz w:val="18"/>
                <w:szCs w:val="18"/>
              </w:rPr>
            </w:pPr>
          </w:p>
        </w:tc>
        <w:tc>
          <w:tcPr>
            <w:tcW w:w="833" w:type="pct"/>
            <w:shd w:val="clear" w:color="auto" w:fill="auto"/>
          </w:tcPr>
          <w:p w:rsidR="004507DF" w:rsidRPr="00023FA7" w:rsidRDefault="004507DF" w:rsidP="004507DF">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33" w:type="pct"/>
            <w:shd w:val="clear" w:color="auto" w:fill="auto"/>
          </w:tcPr>
          <w:p w:rsidR="004507DF" w:rsidRPr="00023FA7" w:rsidRDefault="004507DF" w:rsidP="004507DF">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33" w:type="pct"/>
            <w:shd w:val="clear" w:color="auto" w:fill="auto"/>
          </w:tcPr>
          <w:p w:rsidR="004507DF" w:rsidRPr="00023FA7" w:rsidRDefault="004507DF" w:rsidP="004507DF">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33" w:type="pct"/>
            <w:shd w:val="clear" w:color="auto" w:fill="auto"/>
          </w:tcPr>
          <w:p w:rsidR="004507DF" w:rsidRPr="00023FA7" w:rsidRDefault="004507DF" w:rsidP="004507DF">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33" w:type="pct"/>
          </w:tcPr>
          <w:p w:rsidR="004507DF" w:rsidRPr="00023FA7" w:rsidRDefault="004507DF" w:rsidP="004507DF">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w:t>
            </w:r>
            <w:r>
              <w:rPr>
                <w:rFonts w:ascii="Calibri" w:eastAsia="MS Mincho" w:hAnsi="Calibri" w:cs="Calibri"/>
                <w:b/>
                <w:bCs/>
                <w:iCs/>
                <w:sz w:val="18"/>
                <w:szCs w:val="18"/>
              </w:rPr>
              <w:t>14</w:t>
            </w:r>
          </w:p>
        </w:tc>
      </w:tr>
      <w:tr w:rsidR="004507DF" w:rsidRPr="00023FA7" w:rsidTr="00681BA3">
        <w:trPr>
          <w:trHeight w:hRule="exact" w:val="284"/>
        </w:trPr>
        <w:tc>
          <w:tcPr>
            <w:tcW w:w="833" w:type="pct"/>
            <w:shd w:val="clear" w:color="auto" w:fill="auto"/>
          </w:tcPr>
          <w:p w:rsidR="004507DF" w:rsidRPr="00023FA7" w:rsidRDefault="004507DF" w:rsidP="004507DF">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shd w:val="clear" w:color="auto" w:fill="auto"/>
          </w:tcPr>
          <w:p w:rsidR="004507DF" w:rsidRPr="00023FA7" w:rsidRDefault="004507DF" w:rsidP="00681BA3">
            <w:pPr>
              <w:jc w:val="right"/>
              <w:rPr>
                <w:rFonts w:ascii="Calibri" w:eastAsia="MS Mincho" w:hAnsi="Calibri" w:cs="Calibri"/>
                <w:sz w:val="18"/>
                <w:szCs w:val="18"/>
              </w:rPr>
            </w:pPr>
            <w:r w:rsidRPr="00023FA7">
              <w:rPr>
                <w:rFonts w:ascii="Calibri" w:eastAsia="MS Mincho" w:hAnsi="Calibri" w:cs="Calibri"/>
                <w:sz w:val="18"/>
                <w:szCs w:val="18"/>
              </w:rPr>
              <w:t>0</w:t>
            </w:r>
          </w:p>
        </w:tc>
        <w:tc>
          <w:tcPr>
            <w:tcW w:w="833" w:type="pct"/>
            <w:shd w:val="clear" w:color="auto" w:fill="auto"/>
          </w:tcPr>
          <w:p w:rsidR="004507DF" w:rsidRPr="00023FA7" w:rsidRDefault="004507DF" w:rsidP="00681BA3">
            <w:pPr>
              <w:jc w:val="right"/>
              <w:rPr>
                <w:rFonts w:ascii="Calibri" w:eastAsia="MS Mincho" w:hAnsi="Calibri" w:cs="Calibri"/>
                <w:sz w:val="18"/>
                <w:szCs w:val="18"/>
              </w:rPr>
            </w:pPr>
            <w:r w:rsidRPr="00023FA7">
              <w:rPr>
                <w:rFonts w:ascii="Calibri" w:eastAsia="MS Mincho" w:hAnsi="Calibri" w:cs="Calibri"/>
                <w:sz w:val="18"/>
                <w:szCs w:val="18"/>
              </w:rPr>
              <w:t>0</w:t>
            </w:r>
          </w:p>
        </w:tc>
        <w:tc>
          <w:tcPr>
            <w:tcW w:w="833" w:type="pct"/>
            <w:shd w:val="clear" w:color="auto" w:fill="auto"/>
          </w:tcPr>
          <w:p w:rsidR="004507DF" w:rsidRPr="00023FA7" w:rsidRDefault="004507DF" w:rsidP="00681BA3">
            <w:pPr>
              <w:jc w:val="right"/>
              <w:rPr>
                <w:rFonts w:ascii="Calibri" w:eastAsia="MS Mincho" w:hAnsi="Calibri" w:cs="Calibri"/>
                <w:sz w:val="18"/>
                <w:szCs w:val="18"/>
              </w:rPr>
            </w:pPr>
            <w:r w:rsidRPr="00023FA7">
              <w:rPr>
                <w:rFonts w:ascii="Calibri" w:eastAsia="MS Mincho" w:hAnsi="Calibri" w:cs="Calibri"/>
                <w:sz w:val="18"/>
                <w:szCs w:val="18"/>
              </w:rPr>
              <w:t>0</w:t>
            </w:r>
          </w:p>
        </w:tc>
        <w:tc>
          <w:tcPr>
            <w:tcW w:w="833" w:type="pct"/>
            <w:shd w:val="clear" w:color="auto" w:fill="auto"/>
          </w:tcPr>
          <w:p w:rsidR="004507DF" w:rsidRPr="00023FA7" w:rsidRDefault="004507DF" w:rsidP="00681BA3">
            <w:pPr>
              <w:jc w:val="right"/>
              <w:rPr>
                <w:rFonts w:ascii="Calibri" w:eastAsia="MS Mincho" w:hAnsi="Calibri" w:cs="Calibri"/>
                <w:sz w:val="18"/>
                <w:szCs w:val="18"/>
              </w:rPr>
            </w:pPr>
            <w:r w:rsidRPr="00023FA7">
              <w:rPr>
                <w:rFonts w:ascii="Calibri" w:eastAsia="MS Mincho" w:hAnsi="Calibri" w:cs="Calibri"/>
                <w:sz w:val="18"/>
                <w:szCs w:val="18"/>
              </w:rPr>
              <w:t>0</w:t>
            </w:r>
          </w:p>
        </w:tc>
        <w:tc>
          <w:tcPr>
            <w:tcW w:w="833" w:type="pct"/>
          </w:tcPr>
          <w:p w:rsidR="004507DF" w:rsidRPr="00023FA7" w:rsidRDefault="004507DF" w:rsidP="00681BA3">
            <w:pPr>
              <w:jc w:val="right"/>
              <w:rPr>
                <w:rFonts w:ascii="Calibri" w:eastAsia="MS Mincho" w:hAnsi="Calibri" w:cs="Calibri"/>
                <w:sz w:val="18"/>
                <w:szCs w:val="18"/>
              </w:rPr>
            </w:pPr>
            <w:r w:rsidRPr="00023FA7">
              <w:rPr>
                <w:rFonts w:ascii="Calibri" w:eastAsia="MS Mincho" w:hAnsi="Calibri" w:cs="Calibri"/>
                <w:sz w:val="18"/>
                <w:szCs w:val="18"/>
              </w:rPr>
              <w:t>0</w:t>
            </w:r>
          </w:p>
        </w:tc>
      </w:tr>
    </w:tbl>
    <w:p w:rsidR="00B93AA2" w:rsidRDefault="00B93AA2"/>
    <w:p w:rsidR="00B93AA2" w:rsidRPr="00D84F40" w:rsidRDefault="00B93AA2" w:rsidP="00B93AA2">
      <w:pPr>
        <w:spacing w:after="120"/>
        <w:jc w:val="both"/>
        <w:rPr>
          <w:rFonts w:ascii="Calibri" w:hAnsi="Calibri" w:cs="Calibri"/>
          <w:bCs/>
          <w:iCs/>
          <w:color w:val="00B0F0"/>
          <w:sz w:val="22"/>
          <w:szCs w:val="22"/>
        </w:rPr>
      </w:pPr>
      <w:r w:rsidRPr="00D84F40">
        <w:rPr>
          <w:rFonts w:ascii="Calibri" w:hAnsi="Calibri" w:cs="Calibri"/>
          <w:bCs/>
          <w:iCs/>
          <w:color w:val="00B0F0"/>
          <w:sz w:val="22"/>
          <w:szCs w:val="22"/>
        </w:rPr>
        <w:t>Ložiska a zásoby</w:t>
      </w:r>
      <w:r w:rsidR="00546C65">
        <w:rPr>
          <w:rFonts w:ascii="Calibri" w:hAnsi="Calibri" w:cs="Calibri"/>
          <w:bCs/>
          <w:iCs/>
          <w:color w:val="00B0F0"/>
          <w:sz w:val="22"/>
          <w:szCs w:val="22"/>
        </w:rPr>
        <w:t xml:space="preserve"> grafitu</w:t>
      </w:r>
      <w:r w:rsidRPr="00D84F40">
        <w:rPr>
          <w:rFonts w:ascii="Calibri" w:hAnsi="Calibri" w:cs="Calibri"/>
          <w:bCs/>
          <w:iCs/>
          <w:color w:val="00B0F0"/>
          <w:sz w:val="22"/>
          <w:szCs w:val="22"/>
        </w:rPr>
        <w:t xml:space="preserve">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87104E" w:rsidRPr="00023FA7" w:rsidTr="004507DF">
        <w:trPr>
          <w:trHeight w:val="283"/>
        </w:trPr>
        <w:tc>
          <w:tcPr>
            <w:tcW w:w="833" w:type="pct"/>
            <w:shd w:val="clear" w:color="auto" w:fill="auto"/>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né (tis. t)</w:t>
            </w:r>
          </w:p>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87104E" w:rsidRPr="00023FA7" w:rsidRDefault="0087104E" w:rsidP="0087104E">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87104E" w:rsidRPr="00023FA7" w:rsidTr="00681BA3">
        <w:trPr>
          <w:trHeight w:hRule="exact" w:val="284"/>
        </w:trPr>
        <w:tc>
          <w:tcPr>
            <w:tcW w:w="833" w:type="pct"/>
            <w:shd w:val="clear" w:color="auto" w:fill="auto"/>
          </w:tcPr>
          <w:p w:rsidR="0087104E" w:rsidRPr="00023FA7" w:rsidRDefault="0087104E" w:rsidP="00681BA3">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8</w:t>
            </w:r>
          </w:p>
        </w:tc>
        <w:tc>
          <w:tcPr>
            <w:tcW w:w="833" w:type="pct"/>
            <w:shd w:val="clear" w:color="auto" w:fill="auto"/>
          </w:tcPr>
          <w:p w:rsidR="0087104E" w:rsidRPr="00023FA7" w:rsidRDefault="0087104E" w:rsidP="00681BA3">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0</w:t>
            </w:r>
          </w:p>
        </w:tc>
        <w:tc>
          <w:tcPr>
            <w:tcW w:w="833" w:type="pct"/>
            <w:shd w:val="clear" w:color="auto" w:fill="auto"/>
          </w:tcPr>
          <w:p w:rsidR="0087104E" w:rsidRPr="00023FA7" w:rsidRDefault="0087104E" w:rsidP="00681BA3">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3</w:t>
            </w:r>
          </w:p>
        </w:tc>
        <w:tc>
          <w:tcPr>
            <w:tcW w:w="833" w:type="pct"/>
            <w:shd w:val="clear" w:color="auto" w:fill="auto"/>
          </w:tcPr>
          <w:p w:rsidR="0087104E" w:rsidRPr="00023FA7" w:rsidRDefault="0087104E" w:rsidP="00681BA3">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14</w:t>
            </w:r>
            <w:r>
              <w:rPr>
                <w:rFonts w:ascii="Calibri" w:eastAsia="MS Mincho" w:hAnsi="Calibri" w:cs="Calibri"/>
                <w:color w:val="000000"/>
                <w:sz w:val="18"/>
                <w:szCs w:val="18"/>
              </w:rPr>
              <w:t xml:space="preserve"> </w:t>
            </w:r>
            <w:r w:rsidRPr="00023FA7">
              <w:rPr>
                <w:rFonts w:ascii="Calibri" w:eastAsia="MS Mincho" w:hAnsi="Calibri" w:cs="Calibri"/>
                <w:color w:val="000000"/>
                <w:sz w:val="18"/>
                <w:szCs w:val="18"/>
              </w:rPr>
              <w:t>159</w:t>
            </w:r>
          </w:p>
        </w:tc>
        <w:tc>
          <w:tcPr>
            <w:tcW w:w="833" w:type="pct"/>
          </w:tcPr>
          <w:p w:rsidR="0087104E" w:rsidRPr="00023FA7" w:rsidRDefault="0087104E" w:rsidP="00681BA3">
            <w:pPr>
              <w:jc w:val="right"/>
              <w:rPr>
                <w:rFonts w:ascii="Calibri" w:eastAsia="MS Mincho" w:hAnsi="Calibri" w:cs="Calibri"/>
                <w:color w:val="000000"/>
                <w:sz w:val="18"/>
                <w:szCs w:val="18"/>
              </w:rPr>
            </w:pPr>
            <w:r w:rsidRPr="0087104E">
              <w:rPr>
                <w:rFonts w:ascii="Calibri" w:eastAsia="MS Mincho" w:hAnsi="Calibri" w:cs="Calibri"/>
                <w:color w:val="000000"/>
                <w:sz w:val="18"/>
                <w:szCs w:val="18"/>
              </w:rPr>
              <w:t>3 712</w:t>
            </w:r>
          </w:p>
        </w:tc>
        <w:tc>
          <w:tcPr>
            <w:tcW w:w="833" w:type="pct"/>
          </w:tcPr>
          <w:p w:rsidR="0087104E" w:rsidRPr="00023FA7" w:rsidRDefault="004507DF" w:rsidP="00681BA3">
            <w:pPr>
              <w:jc w:val="right"/>
              <w:rPr>
                <w:rFonts w:ascii="Calibri" w:eastAsia="MS Mincho" w:hAnsi="Calibri" w:cs="Calibri"/>
                <w:color w:val="000000"/>
                <w:sz w:val="18"/>
                <w:szCs w:val="18"/>
              </w:rPr>
            </w:pPr>
            <w:r>
              <w:rPr>
                <w:rFonts w:ascii="Calibri" w:eastAsia="MS Mincho" w:hAnsi="Calibri" w:cs="Calibri"/>
                <w:color w:val="000000"/>
                <w:sz w:val="18"/>
                <w:szCs w:val="18"/>
              </w:rPr>
              <w:t>50</w:t>
            </w:r>
          </w:p>
        </w:tc>
      </w:tr>
    </w:tbl>
    <w:p w:rsidR="004B2EEA" w:rsidRDefault="004B2EEA" w:rsidP="00283E33">
      <w:pPr>
        <w:spacing w:after="120"/>
        <w:rPr>
          <w:rFonts w:ascii="Calibri" w:hAnsi="Calibri" w:cs="Calibri"/>
          <w:iCs/>
          <w:sz w:val="18"/>
          <w:szCs w:val="18"/>
        </w:rPr>
      </w:pPr>
      <w:r w:rsidRPr="004B2EEA">
        <w:rPr>
          <w:rFonts w:ascii="Calibri" w:hAnsi="Calibri" w:cs="Calibri"/>
          <w:iCs/>
          <w:sz w:val="18"/>
          <w:szCs w:val="18"/>
        </w:rPr>
        <w:t>Zdroj: ČGS, MPO</w:t>
      </w:r>
    </w:p>
    <w:p w:rsidR="00135A12" w:rsidRPr="00D84F40" w:rsidRDefault="00F10C68" w:rsidP="00283E33">
      <w:pPr>
        <w:spacing w:after="80"/>
        <w:jc w:val="both"/>
        <w:rPr>
          <w:rFonts w:ascii="Calibri" w:hAnsi="Calibri" w:cs="Calibri"/>
          <w:bCs/>
          <w:iCs/>
          <w:color w:val="00B0F0"/>
          <w:sz w:val="22"/>
          <w:szCs w:val="22"/>
        </w:rPr>
      </w:pPr>
      <w:r>
        <w:rPr>
          <w:rFonts w:ascii="Calibri" w:hAnsi="Calibri" w:cs="Calibri"/>
          <w:bCs/>
          <w:iCs/>
          <w:color w:val="00B0F0"/>
          <w:sz w:val="22"/>
          <w:szCs w:val="22"/>
        </w:rPr>
        <w:br w:type="column"/>
      </w:r>
      <w:r w:rsidR="00135A12" w:rsidRPr="00D84F40">
        <w:rPr>
          <w:rFonts w:ascii="Calibri" w:hAnsi="Calibri" w:cs="Calibri"/>
          <w:bCs/>
          <w:iCs/>
          <w:color w:val="00B0F0"/>
          <w:sz w:val="22"/>
          <w:szCs w:val="22"/>
        </w:rPr>
        <w:lastRenderedPageBreak/>
        <w:t>Domácí spotřeba</w:t>
      </w:r>
      <w:r w:rsidR="00546C65">
        <w:rPr>
          <w:rFonts w:ascii="Calibri" w:hAnsi="Calibri" w:cs="Calibri"/>
          <w:bCs/>
          <w:iCs/>
          <w:color w:val="00B0F0"/>
          <w:sz w:val="22"/>
          <w:szCs w:val="22"/>
        </w:rPr>
        <w:t xml:space="preserve"> grafitu:</w:t>
      </w:r>
      <w:r w:rsidR="00135A12" w:rsidRPr="00D84F40">
        <w:rPr>
          <w:rFonts w:ascii="Calibri" w:hAnsi="Calibri" w:cs="Calibri"/>
          <w:bCs/>
          <w:iCs/>
          <w:color w:val="00B0F0"/>
          <w:sz w:val="22"/>
          <w:szCs w:val="22"/>
        </w:rPr>
        <w:t xml:space="preserve"> skutečnost (2000–201</w:t>
      </w:r>
      <w:r w:rsidR="00CA7527">
        <w:rPr>
          <w:rFonts w:ascii="Calibri" w:hAnsi="Calibri" w:cs="Calibri"/>
          <w:bCs/>
          <w:iCs/>
          <w:color w:val="00B0F0"/>
          <w:sz w:val="22"/>
          <w:szCs w:val="22"/>
        </w:rPr>
        <w:t>4</w:t>
      </w:r>
      <w:r w:rsidR="00135A12" w:rsidRPr="00D84F40">
        <w:rPr>
          <w:rFonts w:ascii="Calibri" w:hAnsi="Calibri" w:cs="Calibri"/>
          <w:bCs/>
          <w:iCs/>
          <w:color w:val="00B0F0"/>
          <w:sz w:val="22"/>
          <w:szCs w:val="22"/>
        </w:rPr>
        <w:t>) a výhled (201</w:t>
      </w:r>
      <w:r w:rsidR="00CA7527">
        <w:rPr>
          <w:rFonts w:ascii="Calibri" w:hAnsi="Calibri" w:cs="Calibri"/>
          <w:bCs/>
          <w:iCs/>
          <w:color w:val="00B0F0"/>
          <w:sz w:val="22"/>
          <w:szCs w:val="22"/>
        </w:rPr>
        <w:t>5</w:t>
      </w:r>
      <w:r w:rsidR="00135A12" w:rsidRPr="00D84F40">
        <w:rPr>
          <w:rFonts w:ascii="Calibri" w:hAnsi="Calibri" w:cs="Calibri"/>
          <w:bCs/>
          <w:iCs/>
          <w:color w:val="00B0F0"/>
          <w:sz w:val="22"/>
          <w:szCs w:val="22"/>
        </w:rPr>
        <w:t>–2020), [tis. t]</w:t>
      </w:r>
    </w:p>
    <w:p w:rsidR="00135A12" w:rsidRDefault="003C72E9" w:rsidP="00283E33">
      <w:pPr>
        <w:spacing w:after="80"/>
        <w:rPr>
          <w:rFonts w:ascii="Calibri" w:hAnsi="Calibri" w:cs="Calibri"/>
          <w:iCs/>
          <w:sz w:val="18"/>
          <w:szCs w:val="18"/>
        </w:rPr>
      </w:pPr>
      <w:r>
        <w:rPr>
          <w:noProof/>
        </w:rPr>
        <w:drawing>
          <wp:inline distT="0" distB="0" distL="0" distR="0">
            <wp:extent cx="5762625" cy="1971675"/>
            <wp:effectExtent l="0" t="0" r="9525" b="952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135A12" w:rsidRPr="004B2EEA" w:rsidRDefault="00135A12" w:rsidP="004B2EEA">
      <w:pPr>
        <w:spacing w:after="160"/>
        <w:rPr>
          <w:rFonts w:ascii="Calibri" w:hAnsi="Calibri" w:cs="Calibri"/>
          <w:iCs/>
          <w:sz w:val="18"/>
          <w:szCs w:val="18"/>
        </w:rPr>
      </w:pPr>
      <w:r w:rsidRPr="004B2EEA">
        <w:rPr>
          <w:rFonts w:ascii="Calibri" w:hAnsi="Calibri" w:cs="Calibri"/>
          <w:iCs/>
          <w:sz w:val="18"/>
          <w:szCs w:val="18"/>
        </w:rPr>
        <w:t>Zdroj: ČGS, MPO</w:t>
      </w:r>
    </w:p>
    <w:p w:rsidR="0075559D" w:rsidRPr="001A76B6" w:rsidRDefault="0075559D" w:rsidP="005C08F9">
      <w:pPr>
        <w:pStyle w:val="Nadpis4"/>
        <w:numPr>
          <w:ilvl w:val="0"/>
          <w:numId w:val="58"/>
        </w:numPr>
        <w:rPr>
          <w:rFonts w:ascii="Arial Narrow" w:hAnsi="Arial Narrow"/>
          <w:color w:val="00B0F0"/>
          <w:lang w:val="cs-CZ"/>
        </w:rPr>
      </w:pPr>
      <w:r w:rsidRPr="001A76B6">
        <w:rPr>
          <w:rFonts w:ascii="Arial Narrow" w:hAnsi="Arial Narrow"/>
          <w:color w:val="00B0F0"/>
          <w:lang w:val="cs-CZ"/>
        </w:rPr>
        <w:t>Sádrovec</w:t>
      </w:r>
    </w:p>
    <w:p w:rsidR="006736AD" w:rsidRDefault="0075559D" w:rsidP="006736AD">
      <w:pPr>
        <w:spacing w:after="160"/>
        <w:jc w:val="both"/>
        <w:rPr>
          <w:rFonts w:ascii="Calibri" w:hAnsi="Calibri" w:cs="Calibri"/>
          <w:bCs/>
          <w:iCs/>
          <w:sz w:val="22"/>
          <w:szCs w:val="22"/>
        </w:rPr>
      </w:pPr>
      <w:r w:rsidRPr="0075559D">
        <w:rPr>
          <w:rFonts w:ascii="Calibri" w:hAnsi="Calibri" w:cs="Calibri"/>
          <w:bCs/>
          <w:iCs/>
          <w:sz w:val="22"/>
          <w:szCs w:val="22"/>
        </w:rPr>
        <w:t xml:space="preserve">Sádrovec je důležitou </w:t>
      </w:r>
      <w:r w:rsidRPr="005A57B4">
        <w:rPr>
          <w:rFonts w:ascii="Calibri" w:hAnsi="Calibri" w:cs="Calibri"/>
          <w:bCs/>
          <w:iCs/>
          <w:sz w:val="22"/>
          <w:szCs w:val="22"/>
        </w:rPr>
        <w:t>přísadou do cementu a dalších produktů. ČR disponuje zásobami přírodního sádrovce. S ohledem na přebytek produkce syntetického sádrovce ve středoevropském regionu,</w:t>
      </w:r>
      <w:r w:rsidRPr="0075559D">
        <w:rPr>
          <w:rFonts w:ascii="Calibri" w:hAnsi="Calibri" w:cs="Calibri"/>
          <w:bCs/>
          <w:iCs/>
          <w:sz w:val="22"/>
          <w:szCs w:val="22"/>
        </w:rPr>
        <w:t xml:space="preserve"> který vzniká jako produkt odsíření uhelných elektráren, je těžba přírodního sádrovce nízká.</w:t>
      </w:r>
      <w:r w:rsidR="00E430D4">
        <w:rPr>
          <w:rFonts w:ascii="Calibri" w:hAnsi="Calibri" w:cs="Calibri"/>
          <w:bCs/>
          <w:iCs/>
          <w:sz w:val="22"/>
          <w:szCs w:val="22"/>
        </w:rPr>
        <w:t xml:space="preserve"> </w:t>
      </w:r>
      <w:r w:rsidR="006736AD">
        <w:rPr>
          <w:rFonts w:ascii="Calibri" w:hAnsi="Calibri" w:cs="Calibri"/>
          <w:bCs/>
          <w:iCs/>
          <w:sz w:val="22"/>
          <w:szCs w:val="22"/>
        </w:rPr>
        <w:t xml:space="preserve">Existuje </w:t>
      </w:r>
      <w:r w:rsidR="006736AD" w:rsidRPr="00164B26">
        <w:rPr>
          <w:rFonts w:ascii="Calibri" w:hAnsi="Calibri" w:cs="Calibri"/>
          <w:bCs/>
          <w:iCs/>
          <w:sz w:val="22"/>
          <w:szCs w:val="22"/>
        </w:rPr>
        <w:t xml:space="preserve">jediné </w:t>
      </w:r>
      <w:r w:rsidR="00D904CD">
        <w:rPr>
          <w:rFonts w:ascii="Calibri" w:hAnsi="Calibri" w:cs="Calibri"/>
          <w:bCs/>
          <w:iCs/>
          <w:sz w:val="22"/>
          <w:szCs w:val="22"/>
        </w:rPr>
        <w:t xml:space="preserve">těžené </w:t>
      </w:r>
      <w:r w:rsidR="006736AD" w:rsidRPr="00164B26">
        <w:rPr>
          <w:rFonts w:ascii="Calibri" w:hAnsi="Calibri" w:cs="Calibri"/>
          <w:bCs/>
          <w:iCs/>
          <w:sz w:val="22"/>
          <w:szCs w:val="22"/>
        </w:rPr>
        <w:t>ložisk</w:t>
      </w:r>
      <w:r w:rsidR="006736AD">
        <w:rPr>
          <w:rFonts w:ascii="Calibri" w:hAnsi="Calibri" w:cs="Calibri"/>
          <w:bCs/>
          <w:iCs/>
          <w:sz w:val="22"/>
          <w:szCs w:val="22"/>
        </w:rPr>
        <w:t>o</w:t>
      </w:r>
      <w:r w:rsidR="006736AD" w:rsidRPr="00164B26">
        <w:rPr>
          <w:rFonts w:ascii="Calibri" w:hAnsi="Calibri" w:cs="Calibri"/>
          <w:bCs/>
          <w:iCs/>
          <w:sz w:val="22"/>
          <w:szCs w:val="22"/>
        </w:rPr>
        <w:t xml:space="preserve"> přírodního sádrovce v ČR, v Kobeřicích na Opavsku</w:t>
      </w:r>
      <w:r w:rsidR="004C234C">
        <w:rPr>
          <w:rFonts w:ascii="Calibri" w:hAnsi="Calibri" w:cs="Calibri"/>
          <w:bCs/>
          <w:iCs/>
          <w:sz w:val="22"/>
          <w:szCs w:val="22"/>
        </w:rPr>
        <w:t>, jehož produkce v posledních dvou dekádách razantně poklesla</w:t>
      </w:r>
      <w:r w:rsidR="009A77D4">
        <w:rPr>
          <w:rFonts w:ascii="Calibri" w:hAnsi="Calibri" w:cs="Calibri"/>
          <w:bCs/>
          <w:iCs/>
          <w:sz w:val="22"/>
          <w:szCs w:val="22"/>
        </w:rPr>
        <w:t>.</w:t>
      </w:r>
    </w:p>
    <w:p w:rsidR="00EE2FAC" w:rsidRDefault="00B93AA2"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EE2FAC" w:rsidRPr="00D84F40">
        <w:rPr>
          <w:rFonts w:ascii="Calibri" w:hAnsi="Calibri" w:cs="Calibri"/>
          <w:bCs/>
          <w:iCs/>
          <w:color w:val="00B0F0"/>
          <w:sz w:val="22"/>
          <w:szCs w:val="22"/>
        </w:rPr>
        <w:t xml:space="preserve">ěžba </w:t>
      </w:r>
      <w:r w:rsidR="00546C65">
        <w:rPr>
          <w:rFonts w:ascii="Calibri" w:hAnsi="Calibri" w:cs="Calibri"/>
          <w:bCs/>
          <w:iCs/>
          <w:color w:val="00B0F0"/>
          <w:sz w:val="22"/>
          <w:szCs w:val="22"/>
        </w:rPr>
        <w:t xml:space="preserve">sádrovce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507DF" w:rsidRPr="00023FA7" w:rsidTr="004507DF">
        <w:trPr>
          <w:trHeight w:hRule="exact" w:val="284"/>
        </w:trPr>
        <w:tc>
          <w:tcPr>
            <w:tcW w:w="833" w:type="pct"/>
            <w:shd w:val="clear" w:color="auto" w:fill="auto"/>
          </w:tcPr>
          <w:p w:rsidR="004507DF" w:rsidRPr="00023FA7" w:rsidRDefault="004507DF" w:rsidP="004507DF">
            <w:pPr>
              <w:spacing w:after="160"/>
              <w:jc w:val="both"/>
              <w:rPr>
                <w:rFonts w:ascii="Calibri" w:eastAsia="MS Mincho" w:hAnsi="Calibri" w:cs="Calibri"/>
                <w:b/>
                <w:bCs/>
                <w:iCs/>
                <w:sz w:val="18"/>
                <w:szCs w:val="18"/>
              </w:rPr>
            </w:pPr>
          </w:p>
        </w:tc>
        <w:tc>
          <w:tcPr>
            <w:tcW w:w="833" w:type="pct"/>
            <w:shd w:val="clear" w:color="auto" w:fill="auto"/>
            <w:vAlign w:val="bottom"/>
          </w:tcPr>
          <w:p w:rsidR="004507DF" w:rsidRPr="004507DF" w:rsidRDefault="004507DF" w:rsidP="004507DF">
            <w:pPr>
              <w:jc w:val="center"/>
              <w:rPr>
                <w:rFonts w:ascii="Calibri" w:eastAsia="MS Mincho" w:hAnsi="Calibri" w:cs="Calibri"/>
                <w:b/>
                <w:sz w:val="18"/>
                <w:szCs w:val="18"/>
              </w:rPr>
            </w:pPr>
            <w:r w:rsidRPr="004507DF">
              <w:rPr>
                <w:rFonts w:ascii="Calibri" w:eastAsia="MS Mincho" w:hAnsi="Calibri" w:cs="Calibri"/>
                <w:b/>
                <w:sz w:val="18"/>
                <w:szCs w:val="18"/>
              </w:rPr>
              <w:t>2010</w:t>
            </w:r>
          </w:p>
        </w:tc>
        <w:tc>
          <w:tcPr>
            <w:tcW w:w="833" w:type="pct"/>
            <w:shd w:val="clear" w:color="auto" w:fill="auto"/>
            <w:vAlign w:val="bottom"/>
          </w:tcPr>
          <w:p w:rsidR="004507DF" w:rsidRPr="004507DF" w:rsidRDefault="004507DF" w:rsidP="004507DF">
            <w:pPr>
              <w:jc w:val="center"/>
              <w:rPr>
                <w:rFonts w:ascii="Calibri" w:eastAsia="MS Mincho" w:hAnsi="Calibri" w:cs="Calibri"/>
                <w:b/>
                <w:sz w:val="18"/>
                <w:szCs w:val="18"/>
              </w:rPr>
            </w:pPr>
            <w:r w:rsidRPr="004507DF">
              <w:rPr>
                <w:rFonts w:ascii="Calibri" w:eastAsia="MS Mincho" w:hAnsi="Calibri" w:cs="Calibri"/>
                <w:b/>
                <w:sz w:val="18"/>
                <w:szCs w:val="18"/>
              </w:rPr>
              <w:t>2011</w:t>
            </w:r>
          </w:p>
        </w:tc>
        <w:tc>
          <w:tcPr>
            <w:tcW w:w="833" w:type="pct"/>
            <w:shd w:val="clear" w:color="auto" w:fill="auto"/>
            <w:vAlign w:val="bottom"/>
          </w:tcPr>
          <w:p w:rsidR="004507DF" w:rsidRPr="004507DF" w:rsidRDefault="004507DF" w:rsidP="004507DF">
            <w:pPr>
              <w:jc w:val="center"/>
              <w:rPr>
                <w:rFonts w:ascii="Calibri" w:eastAsia="MS Mincho" w:hAnsi="Calibri" w:cs="Calibri"/>
                <w:b/>
                <w:sz w:val="18"/>
                <w:szCs w:val="18"/>
              </w:rPr>
            </w:pPr>
            <w:r w:rsidRPr="004507DF">
              <w:rPr>
                <w:rFonts w:ascii="Calibri" w:eastAsia="MS Mincho" w:hAnsi="Calibri" w:cs="Calibri"/>
                <w:b/>
                <w:sz w:val="18"/>
                <w:szCs w:val="18"/>
              </w:rPr>
              <w:t>2012</w:t>
            </w:r>
          </w:p>
        </w:tc>
        <w:tc>
          <w:tcPr>
            <w:tcW w:w="833" w:type="pct"/>
            <w:shd w:val="clear" w:color="auto" w:fill="auto"/>
            <w:vAlign w:val="bottom"/>
          </w:tcPr>
          <w:p w:rsidR="004507DF" w:rsidRPr="004507DF" w:rsidRDefault="004507DF" w:rsidP="004507DF">
            <w:pPr>
              <w:jc w:val="center"/>
              <w:rPr>
                <w:rFonts w:ascii="Calibri" w:eastAsia="MS Mincho" w:hAnsi="Calibri" w:cs="Calibri"/>
                <w:b/>
                <w:sz w:val="18"/>
                <w:szCs w:val="18"/>
              </w:rPr>
            </w:pPr>
            <w:r w:rsidRPr="004507DF">
              <w:rPr>
                <w:rFonts w:ascii="Calibri" w:eastAsia="MS Mincho" w:hAnsi="Calibri" w:cs="Calibri"/>
                <w:b/>
                <w:sz w:val="18"/>
                <w:szCs w:val="18"/>
              </w:rPr>
              <w:t>2013</w:t>
            </w:r>
          </w:p>
        </w:tc>
        <w:tc>
          <w:tcPr>
            <w:tcW w:w="833" w:type="pct"/>
            <w:vAlign w:val="bottom"/>
          </w:tcPr>
          <w:p w:rsidR="004507DF" w:rsidRPr="00393C68" w:rsidRDefault="004507DF" w:rsidP="004507DF">
            <w:pPr>
              <w:jc w:val="center"/>
              <w:rPr>
                <w:rFonts w:ascii="Calibri" w:eastAsia="MS Mincho" w:hAnsi="Calibri" w:cs="Calibri"/>
                <w:b/>
                <w:sz w:val="18"/>
                <w:szCs w:val="18"/>
              </w:rPr>
            </w:pPr>
            <w:r w:rsidRPr="00393C68">
              <w:rPr>
                <w:rFonts w:ascii="Calibri" w:eastAsia="MS Mincho" w:hAnsi="Calibri" w:cs="Calibri"/>
                <w:b/>
                <w:sz w:val="18"/>
                <w:szCs w:val="18"/>
              </w:rPr>
              <w:t>2014</w:t>
            </w:r>
          </w:p>
        </w:tc>
      </w:tr>
      <w:tr w:rsidR="004507DF" w:rsidRPr="00023FA7" w:rsidTr="00393C68">
        <w:trPr>
          <w:trHeight w:hRule="exact" w:val="284"/>
        </w:trPr>
        <w:tc>
          <w:tcPr>
            <w:tcW w:w="833" w:type="pct"/>
            <w:tcBorders>
              <w:top w:val="single" w:sz="4" w:space="0" w:color="auto"/>
              <w:left w:val="single" w:sz="4" w:space="0" w:color="auto"/>
              <w:bottom w:val="single" w:sz="4" w:space="0" w:color="auto"/>
              <w:right w:val="single" w:sz="4" w:space="0" w:color="auto"/>
            </w:tcBorders>
            <w:shd w:val="clear" w:color="auto" w:fill="auto"/>
          </w:tcPr>
          <w:p w:rsidR="004507DF" w:rsidRPr="00023FA7" w:rsidRDefault="004507DF" w:rsidP="00393C68">
            <w:pPr>
              <w:spacing w:after="160"/>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4507DF" w:rsidRPr="00023FA7" w:rsidRDefault="004507DF" w:rsidP="00393C68">
            <w:pPr>
              <w:jc w:val="right"/>
              <w:rPr>
                <w:rFonts w:ascii="Calibri" w:eastAsia="MS Mincho" w:hAnsi="Calibri" w:cs="Calibri"/>
                <w:sz w:val="18"/>
                <w:szCs w:val="18"/>
              </w:rPr>
            </w:pPr>
            <w:r w:rsidRPr="00023FA7">
              <w:rPr>
                <w:rFonts w:ascii="Calibri" w:eastAsia="MS Mincho" w:hAnsi="Calibri" w:cs="Calibri"/>
                <w:sz w:val="18"/>
                <w:szCs w:val="18"/>
              </w:rPr>
              <w:t>5</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4507DF" w:rsidRPr="00023FA7" w:rsidRDefault="004507DF" w:rsidP="00393C68">
            <w:pPr>
              <w:jc w:val="right"/>
              <w:rPr>
                <w:rFonts w:ascii="Calibri" w:eastAsia="MS Mincho" w:hAnsi="Calibri" w:cs="Calibri"/>
                <w:sz w:val="18"/>
                <w:szCs w:val="18"/>
              </w:rPr>
            </w:pPr>
            <w:r w:rsidRPr="00023FA7">
              <w:rPr>
                <w:rFonts w:ascii="Calibri" w:eastAsia="MS Mincho" w:hAnsi="Calibri" w:cs="Calibri"/>
                <w:sz w:val="18"/>
                <w:szCs w:val="18"/>
              </w:rPr>
              <w:t>11</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4507DF" w:rsidRPr="00023FA7" w:rsidRDefault="004507DF" w:rsidP="00393C68">
            <w:pPr>
              <w:jc w:val="right"/>
              <w:rPr>
                <w:rFonts w:ascii="Calibri" w:eastAsia="MS Mincho" w:hAnsi="Calibri" w:cs="Calibri"/>
                <w:sz w:val="18"/>
                <w:szCs w:val="18"/>
              </w:rPr>
            </w:pPr>
            <w:r w:rsidRPr="00023FA7">
              <w:rPr>
                <w:rFonts w:ascii="Calibri" w:eastAsia="MS Mincho" w:hAnsi="Calibri" w:cs="Calibri"/>
                <w:sz w:val="18"/>
                <w:szCs w:val="18"/>
              </w:rPr>
              <w:t>14</w:t>
            </w:r>
          </w:p>
        </w:tc>
        <w:tc>
          <w:tcPr>
            <w:tcW w:w="833" w:type="pct"/>
            <w:tcBorders>
              <w:top w:val="single" w:sz="4" w:space="0" w:color="auto"/>
              <w:left w:val="single" w:sz="4" w:space="0" w:color="auto"/>
              <w:bottom w:val="single" w:sz="4" w:space="0" w:color="auto"/>
              <w:right w:val="single" w:sz="4" w:space="0" w:color="auto"/>
            </w:tcBorders>
            <w:shd w:val="clear" w:color="auto" w:fill="auto"/>
          </w:tcPr>
          <w:p w:rsidR="004507DF" w:rsidRPr="00023FA7" w:rsidRDefault="004507DF" w:rsidP="00393C68">
            <w:pPr>
              <w:jc w:val="right"/>
              <w:rPr>
                <w:rFonts w:ascii="Calibri" w:eastAsia="MS Mincho" w:hAnsi="Calibri" w:cs="Calibri"/>
                <w:sz w:val="18"/>
                <w:szCs w:val="18"/>
              </w:rPr>
            </w:pPr>
            <w:r w:rsidRPr="00023FA7">
              <w:rPr>
                <w:rFonts w:ascii="Calibri" w:eastAsia="MS Mincho" w:hAnsi="Calibri" w:cs="Calibri"/>
                <w:sz w:val="18"/>
                <w:szCs w:val="18"/>
              </w:rPr>
              <w:t>11</w:t>
            </w:r>
          </w:p>
        </w:tc>
        <w:tc>
          <w:tcPr>
            <w:tcW w:w="833" w:type="pct"/>
            <w:tcBorders>
              <w:top w:val="single" w:sz="4" w:space="0" w:color="auto"/>
              <w:left w:val="single" w:sz="4" w:space="0" w:color="auto"/>
              <w:bottom w:val="single" w:sz="4" w:space="0" w:color="auto"/>
              <w:right w:val="single" w:sz="4" w:space="0" w:color="auto"/>
            </w:tcBorders>
          </w:tcPr>
          <w:p w:rsidR="004507DF" w:rsidRPr="00393C68" w:rsidRDefault="004507DF" w:rsidP="00393C68">
            <w:pPr>
              <w:jc w:val="right"/>
              <w:rPr>
                <w:rFonts w:ascii="Calibri" w:eastAsia="MS Mincho" w:hAnsi="Calibri" w:cs="Calibri"/>
                <w:sz w:val="18"/>
                <w:szCs w:val="18"/>
              </w:rPr>
            </w:pPr>
            <w:r w:rsidRPr="00393C68">
              <w:rPr>
                <w:rFonts w:ascii="Calibri" w:eastAsia="MS Mincho" w:hAnsi="Calibri" w:cs="Calibri"/>
                <w:sz w:val="18"/>
                <w:szCs w:val="18"/>
              </w:rPr>
              <w:t>1</w:t>
            </w:r>
            <w:r w:rsidR="00393C68" w:rsidRPr="00393C68">
              <w:rPr>
                <w:rFonts w:ascii="Calibri" w:eastAsia="MS Mincho" w:hAnsi="Calibri" w:cs="Calibri"/>
                <w:sz w:val="18"/>
                <w:szCs w:val="18"/>
              </w:rPr>
              <w:t>1</w:t>
            </w:r>
          </w:p>
        </w:tc>
      </w:tr>
    </w:tbl>
    <w:p w:rsidR="00B93AA2" w:rsidRPr="00D84F40" w:rsidRDefault="00B93AA2" w:rsidP="001749C8">
      <w:pPr>
        <w:spacing w:before="120" w:after="120"/>
        <w:jc w:val="both"/>
        <w:rPr>
          <w:rFonts w:ascii="Calibri" w:hAnsi="Calibri" w:cs="Calibri"/>
          <w:bCs/>
          <w:iCs/>
          <w:color w:val="00B0F0"/>
          <w:sz w:val="22"/>
          <w:szCs w:val="22"/>
        </w:rPr>
      </w:pPr>
      <w:r w:rsidRPr="00D84F40">
        <w:rPr>
          <w:rFonts w:ascii="Calibri" w:hAnsi="Calibri" w:cs="Calibri"/>
          <w:bCs/>
          <w:iCs/>
          <w:color w:val="00B0F0"/>
          <w:sz w:val="22"/>
          <w:szCs w:val="22"/>
        </w:rPr>
        <w:t xml:space="preserve">Ložiska a zásoby </w:t>
      </w:r>
      <w:r w:rsidR="00546C65">
        <w:rPr>
          <w:rFonts w:ascii="Calibri" w:hAnsi="Calibri" w:cs="Calibri"/>
          <w:bCs/>
          <w:iCs/>
          <w:color w:val="00B0F0"/>
          <w:sz w:val="22"/>
          <w:szCs w:val="22"/>
        </w:rPr>
        <w:t xml:space="preserve">sádrovce </w:t>
      </w:r>
      <w:r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1511"/>
        <w:gridCol w:w="1510"/>
        <w:gridCol w:w="1510"/>
        <w:gridCol w:w="1510"/>
        <w:gridCol w:w="1510"/>
      </w:tblGrid>
      <w:tr w:rsidR="004507DF" w:rsidRPr="00023FA7" w:rsidTr="00681BA3">
        <w:trPr>
          <w:trHeight w:val="283"/>
        </w:trPr>
        <w:tc>
          <w:tcPr>
            <w:tcW w:w="833" w:type="pct"/>
            <w:shd w:val="clear" w:color="auto" w:fill="auto"/>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33" w:type="pct"/>
            <w:shd w:val="clear" w:color="auto" w:fill="auto"/>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33" w:type="pct"/>
            <w:shd w:val="clear" w:color="auto" w:fill="auto"/>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33" w:type="pct"/>
            <w:shd w:val="clear" w:color="auto" w:fill="auto"/>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 (tis. t)</w:t>
            </w:r>
          </w:p>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né (tis. t)</w:t>
            </w:r>
          </w:p>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33" w:type="pct"/>
          </w:tcPr>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 t)</w:t>
            </w:r>
          </w:p>
          <w:p w:rsidR="004507DF" w:rsidRPr="00023FA7" w:rsidRDefault="004507DF" w:rsidP="004507DF">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393C68" w:rsidRPr="00393C68" w:rsidTr="00681BA3">
        <w:trPr>
          <w:trHeight w:hRule="exact" w:val="284"/>
        </w:trPr>
        <w:tc>
          <w:tcPr>
            <w:tcW w:w="833" w:type="pct"/>
            <w:shd w:val="clear" w:color="auto" w:fill="auto"/>
          </w:tcPr>
          <w:p w:rsidR="004507DF" w:rsidRPr="00C113F1" w:rsidRDefault="004507DF" w:rsidP="00393C68">
            <w:pPr>
              <w:jc w:val="right"/>
              <w:rPr>
                <w:rFonts w:ascii="Calibri" w:eastAsia="MS Mincho" w:hAnsi="Calibri" w:cs="Calibri"/>
                <w:sz w:val="18"/>
                <w:szCs w:val="18"/>
              </w:rPr>
            </w:pPr>
            <w:r w:rsidRPr="00C113F1">
              <w:rPr>
                <w:rFonts w:ascii="Calibri" w:eastAsia="MS Mincho" w:hAnsi="Calibri" w:cs="Calibri"/>
                <w:sz w:val="18"/>
                <w:szCs w:val="18"/>
              </w:rPr>
              <w:t>5</w:t>
            </w:r>
          </w:p>
        </w:tc>
        <w:tc>
          <w:tcPr>
            <w:tcW w:w="833" w:type="pct"/>
            <w:shd w:val="clear" w:color="auto" w:fill="auto"/>
          </w:tcPr>
          <w:p w:rsidR="004507DF" w:rsidRPr="00C113F1" w:rsidRDefault="004507DF" w:rsidP="00393C68">
            <w:pPr>
              <w:jc w:val="right"/>
              <w:rPr>
                <w:rFonts w:ascii="Calibri" w:eastAsia="MS Mincho" w:hAnsi="Calibri" w:cs="Calibri"/>
                <w:sz w:val="18"/>
                <w:szCs w:val="18"/>
              </w:rPr>
            </w:pPr>
            <w:r w:rsidRPr="00C113F1">
              <w:rPr>
                <w:rFonts w:ascii="Calibri" w:eastAsia="MS Mincho" w:hAnsi="Calibri" w:cs="Calibri"/>
                <w:sz w:val="18"/>
                <w:szCs w:val="18"/>
              </w:rPr>
              <w:t>1</w:t>
            </w:r>
          </w:p>
        </w:tc>
        <w:tc>
          <w:tcPr>
            <w:tcW w:w="833" w:type="pct"/>
            <w:shd w:val="clear" w:color="auto" w:fill="auto"/>
          </w:tcPr>
          <w:p w:rsidR="004507DF" w:rsidRPr="00C113F1" w:rsidRDefault="004507DF" w:rsidP="00393C68">
            <w:pPr>
              <w:jc w:val="right"/>
              <w:rPr>
                <w:rFonts w:ascii="Calibri" w:eastAsia="MS Mincho" w:hAnsi="Calibri" w:cs="Calibri"/>
                <w:sz w:val="18"/>
                <w:szCs w:val="18"/>
              </w:rPr>
            </w:pPr>
            <w:r w:rsidRPr="00C113F1">
              <w:rPr>
                <w:rFonts w:ascii="Calibri" w:eastAsia="MS Mincho" w:hAnsi="Calibri" w:cs="Calibri"/>
                <w:sz w:val="18"/>
                <w:szCs w:val="18"/>
              </w:rPr>
              <w:t>3</w:t>
            </w:r>
          </w:p>
        </w:tc>
        <w:tc>
          <w:tcPr>
            <w:tcW w:w="833" w:type="pct"/>
            <w:shd w:val="clear" w:color="auto" w:fill="auto"/>
          </w:tcPr>
          <w:p w:rsidR="004507DF" w:rsidRPr="004507DF" w:rsidRDefault="004507DF" w:rsidP="00393C68">
            <w:pPr>
              <w:jc w:val="right"/>
              <w:rPr>
                <w:rFonts w:ascii="Calibri" w:eastAsia="MS Mincho" w:hAnsi="Calibri" w:cs="Calibri"/>
                <w:sz w:val="18"/>
                <w:szCs w:val="18"/>
              </w:rPr>
            </w:pPr>
            <w:r w:rsidRPr="004507DF">
              <w:rPr>
                <w:rFonts w:ascii="Calibri" w:eastAsia="MS Mincho" w:hAnsi="Calibri" w:cs="Calibri"/>
                <w:sz w:val="18"/>
                <w:szCs w:val="18"/>
              </w:rPr>
              <w:t>504 215</w:t>
            </w:r>
          </w:p>
        </w:tc>
        <w:tc>
          <w:tcPr>
            <w:tcW w:w="833" w:type="pct"/>
          </w:tcPr>
          <w:p w:rsidR="004507DF" w:rsidRPr="004507DF" w:rsidRDefault="004507DF" w:rsidP="00393C68">
            <w:pPr>
              <w:jc w:val="right"/>
              <w:rPr>
                <w:rFonts w:ascii="Calibri" w:eastAsia="MS Mincho" w:hAnsi="Calibri" w:cs="Calibri"/>
                <w:sz w:val="18"/>
                <w:szCs w:val="18"/>
              </w:rPr>
            </w:pPr>
            <w:r w:rsidRPr="004507DF">
              <w:rPr>
                <w:rFonts w:ascii="Calibri" w:eastAsia="MS Mincho" w:hAnsi="Calibri" w:cs="Calibri"/>
                <w:sz w:val="18"/>
                <w:szCs w:val="18"/>
              </w:rPr>
              <w:t>326 979</w:t>
            </w:r>
          </w:p>
        </w:tc>
        <w:tc>
          <w:tcPr>
            <w:tcW w:w="833" w:type="pct"/>
          </w:tcPr>
          <w:p w:rsidR="004507DF" w:rsidRPr="00393C68" w:rsidRDefault="004507DF" w:rsidP="00393C68">
            <w:pPr>
              <w:jc w:val="right"/>
              <w:rPr>
                <w:rFonts w:ascii="Calibri" w:eastAsia="MS Mincho" w:hAnsi="Calibri" w:cs="Calibri"/>
                <w:sz w:val="18"/>
                <w:szCs w:val="18"/>
              </w:rPr>
            </w:pPr>
            <w:r w:rsidRPr="00393C68">
              <w:rPr>
                <w:rFonts w:ascii="Calibri" w:eastAsia="MS Mincho" w:hAnsi="Calibri" w:cs="Calibri"/>
                <w:sz w:val="18"/>
                <w:szCs w:val="18"/>
              </w:rPr>
              <w:t>2 2</w:t>
            </w:r>
            <w:r w:rsidR="00393C68" w:rsidRPr="00393C68">
              <w:rPr>
                <w:rFonts w:ascii="Calibri" w:eastAsia="MS Mincho" w:hAnsi="Calibri" w:cs="Calibri"/>
                <w:sz w:val="18"/>
                <w:szCs w:val="18"/>
              </w:rPr>
              <w:t>47</w:t>
            </w:r>
          </w:p>
        </w:tc>
      </w:tr>
    </w:tbl>
    <w:p w:rsidR="004B2EEA" w:rsidRDefault="004B2EEA" w:rsidP="004B2EEA">
      <w:pPr>
        <w:spacing w:after="160"/>
        <w:rPr>
          <w:rFonts w:ascii="Calibri" w:hAnsi="Calibri" w:cs="Calibri"/>
          <w:iCs/>
          <w:sz w:val="18"/>
          <w:szCs w:val="18"/>
        </w:rPr>
      </w:pPr>
      <w:r w:rsidRPr="004B2EEA">
        <w:rPr>
          <w:rFonts w:ascii="Calibri" w:hAnsi="Calibri" w:cs="Calibri"/>
          <w:iCs/>
          <w:sz w:val="18"/>
          <w:szCs w:val="18"/>
        </w:rPr>
        <w:t>Zdroj: ČGS, MPO</w:t>
      </w:r>
    </w:p>
    <w:p w:rsidR="001749C8" w:rsidRDefault="001749C8" w:rsidP="001749C8">
      <w:pPr>
        <w:spacing w:after="160"/>
        <w:jc w:val="both"/>
        <w:rPr>
          <w:rFonts w:ascii="Calibri" w:hAnsi="Calibri" w:cs="Calibri"/>
          <w:bCs/>
          <w:iCs/>
          <w:sz w:val="22"/>
          <w:szCs w:val="22"/>
        </w:rPr>
      </w:pPr>
      <w:r>
        <w:rPr>
          <w:rFonts w:ascii="Calibri" w:hAnsi="Calibri" w:cs="Calibri"/>
          <w:b/>
          <w:color w:val="0099CC"/>
          <w:sz w:val="22"/>
          <w:szCs w:val="22"/>
        </w:rPr>
        <w:t>Těžba sádrovce v ČR v letech 1987 – 2014 (</w:t>
      </w:r>
      <w:r w:rsidRPr="006506B0">
        <w:rPr>
          <w:rFonts w:ascii="Calibri" w:hAnsi="Calibri" w:cs="Calibri"/>
          <w:b/>
          <w:color w:val="0099CC"/>
          <w:sz w:val="22"/>
          <w:szCs w:val="22"/>
        </w:rPr>
        <w:t>tis. tun</w:t>
      </w:r>
      <w:r>
        <w:rPr>
          <w:rFonts w:ascii="Calibri" w:hAnsi="Calibri" w:cs="Calibri"/>
          <w:b/>
          <w:color w:val="0099CC"/>
          <w:sz w:val="22"/>
          <w:szCs w:val="22"/>
        </w:rPr>
        <w:t>)</w:t>
      </w:r>
    </w:p>
    <w:p w:rsidR="001749C8" w:rsidRDefault="003C72E9" w:rsidP="001749C8">
      <w:pPr>
        <w:spacing w:after="160"/>
        <w:jc w:val="both"/>
        <w:rPr>
          <w:rFonts w:ascii="Calibri" w:hAnsi="Calibri" w:cs="Calibri"/>
          <w:bCs/>
          <w:iCs/>
          <w:sz w:val="22"/>
          <w:szCs w:val="22"/>
        </w:rPr>
      </w:pPr>
      <w:r>
        <w:rPr>
          <w:rFonts w:ascii="Calibri" w:hAnsi="Calibri" w:cs="Calibri"/>
          <w:noProof/>
          <w:sz w:val="22"/>
          <w:szCs w:val="22"/>
        </w:rPr>
        <w:drawing>
          <wp:inline distT="0" distB="0" distL="0" distR="0">
            <wp:extent cx="5419725" cy="2628900"/>
            <wp:effectExtent l="0" t="0" r="9525" b="0"/>
            <wp:docPr id="2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725" cy="2628900"/>
                    </a:xfrm>
                    <a:prstGeom prst="rect">
                      <a:avLst/>
                    </a:prstGeom>
                    <a:noFill/>
                    <a:ln>
                      <a:noFill/>
                    </a:ln>
                  </pic:spPr>
                </pic:pic>
              </a:graphicData>
            </a:graphic>
          </wp:inline>
        </w:drawing>
      </w:r>
    </w:p>
    <w:p w:rsidR="001749C8" w:rsidRPr="001749C8" w:rsidRDefault="001749C8" w:rsidP="001749C8">
      <w:pPr>
        <w:spacing w:after="160"/>
        <w:jc w:val="both"/>
        <w:rPr>
          <w:rFonts w:ascii="Calibri" w:hAnsi="Calibri" w:cs="Calibri"/>
          <w:bCs/>
          <w:iCs/>
          <w:sz w:val="18"/>
          <w:szCs w:val="18"/>
        </w:rPr>
      </w:pPr>
      <w:r w:rsidRPr="001749C8">
        <w:rPr>
          <w:rFonts w:ascii="Calibri" w:hAnsi="Calibri" w:cs="Calibri"/>
          <w:bCs/>
          <w:iCs/>
          <w:sz w:val="18"/>
          <w:szCs w:val="18"/>
        </w:rPr>
        <w:t>Zdroj: MPO, ČGS</w:t>
      </w:r>
    </w:p>
    <w:p w:rsidR="00FF2ED8" w:rsidRPr="00D84F40" w:rsidRDefault="004D7948" w:rsidP="00FF2ED8">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lastRenderedPageBreak/>
        <w:t xml:space="preserve">Domácí spotřeba </w:t>
      </w:r>
      <w:r w:rsidR="00546C65">
        <w:rPr>
          <w:rFonts w:ascii="Calibri" w:hAnsi="Calibri" w:cs="Calibri"/>
          <w:bCs/>
          <w:iCs/>
          <w:color w:val="00B0F0"/>
          <w:sz w:val="22"/>
          <w:szCs w:val="22"/>
        </w:rPr>
        <w:t xml:space="preserve">sádrovce: </w:t>
      </w:r>
      <w:r w:rsidRPr="00D84F40">
        <w:rPr>
          <w:rFonts w:ascii="Calibri" w:hAnsi="Calibri" w:cs="Calibri"/>
          <w:bCs/>
          <w:iCs/>
          <w:color w:val="00B0F0"/>
          <w:sz w:val="22"/>
          <w:szCs w:val="22"/>
        </w:rPr>
        <w:t>skutečnost (2000–201</w:t>
      </w:r>
      <w:r w:rsidR="00CA7527">
        <w:rPr>
          <w:rFonts w:ascii="Calibri" w:hAnsi="Calibri" w:cs="Calibri"/>
          <w:bCs/>
          <w:iCs/>
          <w:color w:val="00B0F0"/>
          <w:sz w:val="22"/>
          <w:szCs w:val="22"/>
        </w:rPr>
        <w:t>4</w:t>
      </w:r>
      <w:r w:rsidRPr="00D84F40">
        <w:rPr>
          <w:rFonts w:ascii="Calibri" w:hAnsi="Calibri" w:cs="Calibri"/>
          <w:bCs/>
          <w:iCs/>
          <w:color w:val="00B0F0"/>
          <w:sz w:val="22"/>
          <w:szCs w:val="22"/>
        </w:rPr>
        <w:t>) a výhled (201</w:t>
      </w:r>
      <w:r w:rsidR="00CA7527">
        <w:rPr>
          <w:rFonts w:ascii="Calibri" w:hAnsi="Calibri" w:cs="Calibri"/>
          <w:bCs/>
          <w:iCs/>
          <w:color w:val="00B0F0"/>
          <w:sz w:val="22"/>
          <w:szCs w:val="22"/>
        </w:rPr>
        <w:t>5</w:t>
      </w:r>
      <w:r w:rsidRPr="00D84F40">
        <w:rPr>
          <w:rFonts w:ascii="Calibri" w:hAnsi="Calibri" w:cs="Calibri"/>
          <w:bCs/>
          <w:iCs/>
          <w:color w:val="00B0F0"/>
          <w:sz w:val="22"/>
          <w:szCs w:val="22"/>
        </w:rPr>
        <w:t>–2020), [tis. t]</w:t>
      </w:r>
    </w:p>
    <w:p w:rsidR="004D7948" w:rsidRDefault="003C72E9" w:rsidP="00FF2ED8">
      <w:pPr>
        <w:spacing w:after="160"/>
        <w:jc w:val="both"/>
        <w:rPr>
          <w:rFonts w:ascii="Calibri" w:hAnsi="Calibri" w:cs="Calibri"/>
          <w:bCs/>
          <w:iCs/>
          <w:sz w:val="22"/>
          <w:szCs w:val="22"/>
        </w:rPr>
      </w:pPr>
      <w:r>
        <w:rPr>
          <w:noProof/>
        </w:rPr>
        <w:drawing>
          <wp:inline distT="0" distB="0" distL="0" distR="0">
            <wp:extent cx="5753100" cy="196215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noFill/>
                    <a:ln>
                      <a:noFill/>
                    </a:ln>
                  </pic:spPr>
                </pic:pic>
              </a:graphicData>
            </a:graphic>
          </wp:inline>
        </w:drawing>
      </w:r>
    </w:p>
    <w:p w:rsidR="004D7948" w:rsidRPr="004B2EEA" w:rsidRDefault="004D7948" w:rsidP="004D7948">
      <w:pPr>
        <w:spacing w:after="160"/>
        <w:rPr>
          <w:rFonts w:ascii="Calibri" w:hAnsi="Calibri" w:cs="Calibri"/>
          <w:iCs/>
          <w:sz w:val="18"/>
          <w:szCs w:val="18"/>
        </w:rPr>
      </w:pPr>
      <w:r w:rsidRPr="004B2EEA">
        <w:rPr>
          <w:rFonts w:ascii="Calibri" w:hAnsi="Calibri" w:cs="Calibri"/>
          <w:iCs/>
          <w:sz w:val="18"/>
          <w:szCs w:val="18"/>
        </w:rPr>
        <w:t>Zdroj: ČGS, MPO</w:t>
      </w:r>
    </w:p>
    <w:p w:rsidR="00985B66" w:rsidRPr="004C38B2" w:rsidRDefault="005E1333" w:rsidP="005C08F9">
      <w:pPr>
        <w:pStyle w:val="Nadpis6"/>
        <w:numPr>
          <w:ilvl w:val="0"/>
          <w:numId w:val="57"/>
        </w:numPr>
        <w:rPr>
          <w:color w:val="00B0F0"/>
          <w:lang w:val="cs-CZ"/>
        </w:rPr>
      </w:pPr>
      <w:r w:rsidRPr="004C38B2">
        <w:rPr>
          <w:color w:val="00B0F0"/>
          <w:lang w:val="cs-CZ"/>
        </w:rPr>
        <w:t>S</w:t>
      </w:r>
      <w:r w:rsidR="00985B66" w:rsidRPr="004C38B2">
        <w:rPr>
          <w:color w:val="00B0F0"/>
          <w:lang w:val="cs-CZ"/>
        </w:rPr>
        <w:t>tavební suroviny</w:t>
      </w:r>
    </w:p>
    <w:p w:rsidR="00DA7495" w:rsidRDefault="00DA7495" w:rsidP="00985B66">
      <w:pPr>
        <w:spacing w:after="160"/>
        <w:jc w:val="both"/>
        <w:rPr>
          <w:rFonts w:ascii="Calibri" w:hAnsi="Calibri" w:cs="Calibri"/>
          <w:bCs/>
          <w:iCs/>
          <w:sz w:val="22"/>
          <w:szCs w:val="22"/>
        </w:rPr>
      </w:pPr>
      <w:r w:rsidRPr="0075559D">
        <w:rPr>
          <w:rFonts w:ascii="Calibri" w:hAnsi="Calibri" w:cs="Calibri"/>
          <w:bCs/>
          <w:iCs/>
          <w:sz w:val="22"/>
          <w:szCs w:val="22"/>
        </w:rPr>
        <w:t xml:space="preserve">ČR disponuje rovněž solidním nerostně surovinovým potenciálem stavebních surovin. Pro tuto skupinu surovin, </w:t>
      </w:r>
      <w:r w:rsidRPr="00332C09">
        <w:rPr>
          <w:rFonts w:ascii="Calibri" w:hAnsi="Calibri" w:cs="Calibri"/>
          <w:bCs/>
          <w:iCs/>
          <w:sz w:val="22"/>
          <w:szCs w:val="22"/>
        </w:rPr>
        <w:t>nezbytných pro stavební výrobu</w:t>
      </w:r>
      <w:r w:rsidR="00F06E64" w:rsidRPr="00332C09">
        <w:rPr>
          <w:rFonts w:ascii="Calibri" w:hAnsi="Calibri" w:cs="Calibri"/>
          <w:bCs/>
          <w:iCs/>
          <w:sz w:val="22"/>
          <w:szCs w:val="22"/>
        </w:rPr>
        <w:t xml:space="preserve"> a stavebnictví obecně</w:t>
      </w:r>
      <w:r w:rsidRPr="00332C09">
        <w:rPr>
          <w:rFonts w:ascii="Calibri" w:hAnsi="Calibri" w:cs="Calibri"/>
          <w:bCs/>
          <w:iCs/>
          <w:sz w:val="22"/>
          <w:szCs w:val="22"/>
        </w:rPr>
        <w:t xml:space="preserve">, je charakteristické lokální či regionální využití ložisek. Environmentálně </w:t>
      </w:r>
      <w:r w:rsidR="00575C71">
        <w:rPr>
          <w:rFonts w:ascii="Calibri" w:hAnsi="Calibri" w:cs="Calibri"/>
          <w:bCs/>
          <w:iCs/>
          <w:sz w:val="22"/>
          <w:szCs w:val="22"/>
        </w:rPr>
        <w:t xml:space="preserve">i ekonomicky </w:t>
      </w:r>
      <w:r w:rsidRPr="00332C09">
        <w:rPr>
          <w:rFonts w:ascii="Calibri" w:hAnsi="Calibri" w:cs="Calibri"/>
          <w:bCs/>
          <w:iCs/>
          <w:sz w:val="22"/>
          <w:szCs w:val="22"/>
        </w:rPr>
        <w:t>prioritní varianta</w:t>
      </w:r>
      <w:r w:rsidR="00575C71">
        <w:rPr>
          <w:rFonts w:ascii="Calibri" w:hAnsi="Calibri" w:cs="Calibri"/>
          <w:bCs/>
          <w:iCs/>
          <w:sz w:val="22"/>
          <w:szCs w:val="22"/>
        </w:rPr>
        <w:t>, totiž</w:t>
      </w:r>
      <w:r w:rsidRPr="00332C09">
        <w:rPr>
          <w:rFonts w:ascii="Calibri" w:hAnsi="Calibri" w:cs="Calibri"/>
          <w:bCs/>
          <w:iCs/>
          <w:sz w:val="22"/>
          <w:szCs w:val="22"/>
        </w:rPr>
        <w:t xml:space="preserve"> využívání více menších či středně velkých ložisek stavebních surovin, která umožňuje pro krajinu únosnou těžbu, je v některých regionech</w:t>
      </w:r>
      <w:r w:rsidR="00567253" w:rsidRPr="00332C09">
        <w:rPr>
          <w:rFonts w:ascii="Calibri" w:hAnsi="Calibri" w:cs="Calibri"/>
          <w:bCs/>
          <w:iCs/>
          <w:sz w:val="22"/>
          <w:szCs w:val="22"/>
        </w:rPr>
        <w:t xml:space="preserve"> </w:t>
      </w:r>
      <w:r w:rsidRPr="00332C09">
        <w:rPr>
          <w:rFonts w:ascii="Calibri" w:hAnsi="Calibri" w:cs="Calibri"/>
          <w:bCs/>
          <w:iCs/>
          <w:sz w:val="22"/>
          <w:szCs w:val="22"/>
        </w:rPr>
        <w:t>limitovaná. Prioritou odvětví stavebních surovin je vyšší využití lokálních zdrojů stavebních surovin při výstavbě liniových staveb</w:t>
      </w:r>
      <w:r w:rsidRPr="00DA7495">
        <w:rPr>
          <w:rFonts w:ascii="Calibri" w:hAnsi="Calibri" w:cs="Calibri"/>
          <w:bCs/>
          <w:iCs/>
          <w:sz w:val="22"/>
          <w:szCs w:val="22"/>
        </w:rPr>
        <w:t xml:space="preserve"> tam, kde to dovolují technologické vlastnosti místních stavebních surovin. Uvedené řešení v sobě </w:t>
      </w:r>
      <w:r>
        <w:rPr>
          <w:rFonts w:ascii="Calibri" w:hAnsi="Calibri" w:cs="Calibri"/>
          <w:bCs/>
          <w:iCs/>
          <w:sz w:val="22"/>
          <w:szCs w:val="22"/>
        </w:rPr>
        <w:t>synergicky spojuje ekonomická i </w:t>
      </w:r>
      <w:r w:rsidRPr="00DA7495">
        <w:rPr>
          <w:rFonts w:ascii="Calibri" w:hAnsi="Calibri" w:cs="Calibri"/>
          <w:bCs/>
          <w:iCs/>
          <w:sz w:val="22"/>
          <w:szCs w:val="22"/>
        </w:rPr>
        <w:t>environmentální pozitiva.</w:t>
      </w:r>
    </w:p>
    <w:p w:rsidR="00112980" w:rsidRPr="0093790D" w:rsidRDefault="00112980" w:rsidP="00112980">
      <w:pPr>
        <w:spacing w:after="160"/>
        <w:jc w:val="both"/>
        <w:rPr>
          <w:rFonts w:ascii="Calibri" w:hAnsi="Calibri" w:cs="Calibri"/>
          <w:bCs/>
          <w:iCs/>
          <w:sz w:val="22"/>
          <w:szCs w:val="22"/>
        </w:rPr>
      </w:pPr>
      <w:r>
        <w:rPr>
          <w:rFonts w:ascii="Calibri" w:hAnsi="Calibri" w:cs="Calibri"/>
          <w:bCs/>
          <w:iCs/>
          <w:sz w:val="22"/>
          <w:szCs w:val="22"/>
        </w:rPr>
        <w:t>N</w:t>
      </w:r>
      <w:r w:rsidRPr="0093790D">
        <w:rPr>
          <w:rFonts w:ascii="Calibri" w:hAnsi="Calibri" w:cs="Calibri"/>
          <w:bCs/>
          <w:iCs/>
          <w:sz w:val="22"/>
          <w:szCs w:val="22"/>
        </w:rPr>
        <w:t xml:space="preserve">a našem území </w:t>
      </w:r>
      <w:r w:rsidR="0069740A">
        <w:rPr>
          <w:rFonts w:ascii="Calibri" w:hAnsi="Calibri" w:cs="Calibri"/>
          <w:bCs/>
          <w:iCs/>
          <w:sz w:val="22"/>
          <w:szCs w:val="22"/>
        </w:rPr>
        <w:t xml:space="preserve">se </w:t>
      </w:r>
      <w:r w:rsidRPr="0093790D">
        <w:rPr>
          <w:rFonts w:ascii="Calibri" w:hAnsi="Calibri" w:cs="Calibri"/>
          <w:bCs/>
          <w:iCs/>
          <w:sz w:val="22"/>
          <w:szCs w:val="22"/>
        </w:rPr>
        <w:t xml:space="preserve">nachází </w:t>
      </w:r>
      <w:r w:rsidR="00DC0272" w:rsidRPr="00DC0272">
        <w:rPr>
          <w:rFonts w:ascii="Calibri" w:hAnsi="Calibri" w:cs="Calibri"/>
          <w:bCs/>
          <w:iCs/>
          <w:sz w:val="22"/>
          <w:szCs w:val="22"/>
        </w:rPr>
        <w:t xml:space="preserve">207 výhradních ložisek </w:t>
      </w:r>
      <w:r w:rsidR="00DC0272" w:rsidRPr="00DC0272">
        <w:rPr>
          <w:rFonts w:ascii="Calibri" w:hAnsi="Calibri" w:cs="Calibri"/>
          <w:b/>
          <w:bCs/>
          <w:iCs/>
          <w:sz w:val="22"/>
          <w:szCs w:val="22"/>
        </w:rPr>
        <w:t>štěrkopísků</w:t>
      </w:r>
      <w:r w:rsidR="00DC0272">
        <w:rPr>
          <w:rFonts w:ascii="Calibri" w:hAnsi="Calibri" w:cs="Calibri"/>
          <w:bCs/>
          <w:iCs/>
          <w:sz w:val="22"/>
          <w:szCs w:val="22"/>
        </w:rPr>
        <w:t xml:space="preserve">, z nich </w:t>
      </w:r>
      <w:r w:rsidR="00531555">
        <w:rPr>
          <w:rFonts w:ascii="Calibri" w:hAnsi="Calibri" w:cs="Calibri"/>
          <w:bCs/>
          <w:iCs/>
          <w:sz w:val="22"/>
          <w:szCs w:val="22"/>
        </w:rPr>
        <w:t>bylo v roce 20</w:t>
      </w:r>
      <w:r w:rsidR="00531555" w:rsidRPr="00C05C12">
        <w:rPr>
          <w:rFonts w:ascii="Calibri" w:hAnsi="Calibri" w:cs="Calibri"/>
          <w:bCs/>
          <w:iCs/>
          <w:sz w:val="22"/>
          <w:szCs w:val="22"/>
        </w:rPr>
        <w:t>1</w:t>
      </w:r>
      <w:r w:rsidR="00546C65" w:rsidRPr="00C05C12">
        <w:rPr>
          <w:rFonts w:ascii="Calibri" w:hAnsi="Calibri" w:cs="Calibri"/>
          <w:bCs/>
          <w:iCs/>
          <w:sz w:val="22"/>
          <w:szCs w:val="22"/>
        </w:rPr>
        <w:t>4</w:t>
      </w:r>
      <w:r w:rsidR="00531555">
        <w:rPr>
          <w:rFonts w:ascii="Calibri" w:hAnsi="Calibri" w:cs="Calibri"/>
          <w:bCs/>
          <w:iCs/>
          <w:sz w:val="22"/>
          <w:szCs w:val="22"/>
        </w:rPr>
        <w:t xml:space="preserve"> těženo 80, a z </w:t>
      </w:r>
      <w:r w:rsidR="00DC0272" w:rsidRPr="00DC0272">
        <w:rPr>
          <w:rFonts w:ascii="Calibri" w:hAnsi="Calibri" w:cs="Calibri"/>
          <w:bCs/>
          <w:iCs/>
          <w:sz w:val="22"/>
          <w:szCs w:val="22"/>
        </w:rPr>
        <w:t>celkových 342 ložisek nevyhra</w:t>
      </w:r>
      <w:r w:rsidR="00DC0272">
        <w:rPr>
          <w:rFonts w:ascii="Calibri" w:hAnsi="Calibri" w:cs="Calibri"/>
          <w:bCs/>
          <w:iCs/>
          <w:sz w:val="22"/>
          <w:szCs w:val="22"/>
        </w:rPr>
        <w:t>zeného nerostu bylo těženo 117.</w:t>
      </w:r>
      <w:r w:rsidR="003E51A9">
        <w:rPr>
          <w:rFonts w:ascii="Calibri" w:hAnsi="Calibri" w:cs="Calibri"/>
          <w:bCs/>
          <w:iCs/>
          <w:sz w:val="22"/>
          <w:szCs w:val="22"/>
        </w:rPr>
        <w:t xml:space="preserve"> </w:t>
      </w:r>
      <w:r w:rsidR="00DC0272" w:rsidRPr="00DC0272">
        <w:rPr>
          <w:rFonts w:ascii="Calibri" w:hAnsi="Calibri" w:cs="Calibri"/>
          <w:bCs/>
          <w:iCs/>
          <w:sz w:val="22"/>
          <w:szCs w:val="22"/>
        </w:rPr>
        <w:t xml:space="preserve">Z celkových 319 výhradních ložisek </w:t>
      </w:r>
      <w:r w:rsidR="00DC0272" w:rsidRPr="00DC0272">
        <w:rPr>
          <w:rFonts w:ascii="Calibri" w:hAnsi="Calibri" w:cs="Calibri"/>
          <w:b/>
          <w:bCs/>
          <w:iCs/>
          <w:sz w:val="22"/>
          <w:szCs w:val="22"/>
        </w:rPr>
        <w:t>stavebního kamene</w:t>
      </w:r>
      <w:r w:rsidR="00DC0272" w:rsidRPr="00DC0272">
        <w:rPr>
          <w:rFonts w:ascii="Calibri" w:hAnsi="Calibri" w:cs="Calibri"/>
          <w:bCs/>
          <w:iCs/>
          <w:sz w:val="22"/>
          <w:szCs w:val="22"/>
        </w:rPr>
        <w:t xml:space="preserve"> bylo v roce </w:t>
      </w:r>
      <w:r w:rsidR="00DC0272" w:rsidRPr="00C05C12">
        <w:rPr>
          <w:rFonts w:ascii="Calibri" w:hAnsi="Calibri" w:cs="Calibri"/>
          <w:bCs/>
          <w:iCs/>
          <w:sz w:val="22"/>
          <w:szCs w:val="22"/>
        </w:rPr>
        <w:t>201</w:t>
      </w:r>
      <w:r w:rsidR="00546C65" w:rsidRPr="00C05C12">
        <w:rPr>
          <w:rFonts w:ascii="Calibri" w:hAnsi="Calibri" w:cs="Calibri"/>
          <w:bCs/>
          <w:iCs/>
          <w:sz w:val="22"/>
          <w:szCs w:val="22"/>
        </w:rPr>
        <w:t>4</w:t>
      </w:r>
      <w:r w:rsidR="00DC0272" w:rsidRPr="00C05C12">
        <w:rPr>
          <w:rFonts w:ascii="Calibri" w:hAnsi="Calibri" w:cs="Calibri"/>
          <w:bCs/>
          <w:iCs/>
          <w:sz w:val="22"/>
          <w:szCs w:val="22"/>
        </w:rPr>
        <w:t xml:space="preserve"> těženo </w:t>
      </w:r>
      <w:r w:rsidR="00B00168" w:rsidRPr="00C05C12">
        <w:rPr>
          <w:rFonts w:ascii="Calibri" w:hAnsi="Calibri" w:cs="Calibri"/>
          <w:bCs/>
          <w:iCs/>
          <w:sz w:val="22"/>
          <w:szCs w:val="22"/>
        </w:rPr>
        <w:t>169</w:t>
      </w:r>
      <w:r w:rsidR="00DC0272" w:rsidRPr="00DC0272">
        <w:rPr>
          <w:rFonts w:ascii="Calibri" w:hAnsi="Calibri" w:cs="Calibri"/>
          <w:bCs/>
          <w:iCs/>
          <w:sz w:val="22"/>
          <w:szCs w:val="22"/>
        </w:rPr>
        <w:t>, a z celkových 219 ložisek nevyhraz</w:t>
      </w:r>
      <w:r w:rsidR="00DC0272">
        <w:rPr>
          <w:rFonts w:ascii="Calibri" w:hAnsi="Calibri" w:cs="Calibri"/>
          <w:bCs/>
          <w:iCs/>
          <w:sz w:val="22"/>
          <w:szCs w:val="22"/>
        </w:rPr>
        <w:t>eného nerostu bylo těženo 60.</w:t>
      </w:r>
      <w:r w:rsidR="003E51A9">
        <w:rPr>
          <w:rFonts w:ascii="Calibri" w:hAnsi="Calibri" w:cs="Calibri"/>
          <w:bCs/>
          <w:iCs/>
          <w:sz w:val="22"/>
          <w:szCs w:val="22"/>
        </w:rPr>
        <w:t xml:space="preserve"> </w:t>
      </w:r>
      <w:r w:rsidR="00DC0272" w:rsidRPr="00DC0272">
        <w:rPr>
          <w:rFonts w:ascii="Calibri" w:hAnsi="Calibri" w:cs="Calibri"/>
          <w:bCs/>
          <w:iCs/>
          <w:sz w:val="22"/>
          <w:szCs w:val="22"/>
        </w:rPr>
        <w:t>Z celkových 131 výhradních ložisek</w:t>
      </w:r>
      <w:r w:rsidR="00DC0272" w:rsidRPr="00DC0272">
        <w:rPr>
          <w:rFonts w:ascii="Calibri" w:hAnsi="Calibri" w:cs="Calibri"/>
          <w:b/>
          <w:bCs/>
          <w:iCs/>
          <w:sz w:val="22"/>
          <w:szCs w:val="22"/>
        </w:rPr>
        <w:t xml:space="preserve"> cihlářské suroviny</w:t>
      </w:r>
      <w:r w:rsidR="00DC0272" w:rsidRPr="00DC0272">
        <w:rPr>
          <w:rFonts w:ascii="Calibri" w:hAnsi="Calibri" w:cs="Calibri"/>
          <w:bCs/>
          <w:iCs/>
          <w:sz w:val="22"/>
          <w:szCs w:val="22"/>
        </w:rPr>
        <w:t xml:space="preserve"> bylo v roce 20</w:t>
      </w:r>
      <w:r w:rsidR="00DC0272" w:rsidRPr="00C05C12">
        <w:rPr>
          <w:rFonts w:ascii="Calibri" w:hAnsi="Calibri" w:cs="Calibri"/>
          <w:bCs/>
          <w:iCs/>
          <w:sz w:val="22"/>
          <w:szCs w:val="22"/>
        </w:rPr>
        <w:t>1</w:t>
      </w:r>
      <w:r w:rsidR="00546C65" w:rsidRPr="00C05C12">
        <w:rPr>
          <w:rFonts w:ascii="Calibri" w:hAnsi="Calibri" w:cs="Calibri"/>
          <w:bCs/>
          <w:iCs/>
          <w:sz w:val="22"/>
          <w:szCs w:val="22"/>
        </w:rPr>
        <w:t>4</w:t>
      </w:r>
      <w:r w:rsidR="00DC0272" w:rsidRPr="00C05C12">
        <w:rPr>
          <w:rFonts w:ascii="Calibri" w:hAnsi="Calibri" w:cs="Calibri"/>
          <w:bCs/>
          <w:iCs/>
          <w:sz w:val="22"/>
          <w:szCs w:val="22"/>
        </w:rPr>
        <w:t xml:space="preserve"> </w:t>
      </w:r>
      <w:r w:rsidR="00DC0272" w:rsidRPr="00DC0272">
        <w:rPr>
          <w:rFonts w:ascii="Calibri" w:hAnsi="Calibri" w:cs="Calibri"/>
          <w:bCs/>
          <w:iCs/>
          <w:sz w:val="22"/>
          <w:szCs w:val="22"/>
        </w:rPr>
        <w:t xml:space="preserve">těženo pouze </w:t>
      </w:r>
      <w:r w:rsidR="00B00168" w:rsidRPr="00C05C12">
        <w:rPr>
          <w:rFonts w:ascii="Calibri" w:hAnsi="Calibri" w:cs="Calibri"/>
          <w:bCs/>
          <w:iCs/>
          <w:sz w:val="22"/>
          <w:szCs w:val="22"/>
        </w:rPr>
        <w:t>14</w:t>
      </w:r>
      <w:r w:rsidR="00DC0272" w:rsidRPr="00C05C12">
        <w:rPr>
          <w:rFonts w:ascii="Calibri" w:hAnsi="Calibri" w:cs="Calibri"/>
          <w:bCs/>
          <w:iCs/>
          <w:sz w:val="22"/>
          <w:szCs w:val="22"/>
        </w:rPr>
        <w:t>, a</w:t>
      </w:r>
      <w:r w:rsidR="00DC0272" w:rsidRPr="00DC0272">
        <w:rPr>
          <w:rFonts w:ascii="Calibri" w:hAnsi="Calibri" w:cs="Calibri"/>
          <w:bCs/>
          <w:iCs/>
          <w:sz w:val="22"/>
          <w:szCs w:val="22"/>
        </w:rPr>
        <w:t xml:space="preserve"> z celkových 123 ložisek nevyhrazeného nerostu bylo těženo pouhých 6. Z celkových 159 výhradních ložisek </w:t>
      </w:r>
      <w:r w:rsidR="00DC0272" w:rsidRPr="00DC0272">
        <w:rPr>
          <w:rFonts w:ascii="Calibri" w:hAnsi="Calibri" w:cs="Calibri"/>
          <w:b/>
          <w:bCs/>
          <w:iCs/>
          <w:sz w:val="22"/>
          <w:szCs w:val="22"/>
        </w:rPr>
        <w:t>kamene pro hrubou a ušlechtilou</w:t>
      </w:r>
      <w:r w:rsidR="00DC0272" w:rsidRPr="00C05C12">
        <w:rPr>
          <w:rFonts w:ascii="Calibri" w:hAnsi="Calibri" w:cs="Calibri"/>
          <w:b/>
          <w:bCs/>
          <w:iCs/>
          <w:sz w:val="22"/>
          <w:szCs w:val="22"/>
        </w:rPr>
        <w:t xml:space="preserve"> </w:t>
      </w:r>
      <w:r w:rsidR="00DA22C9" w:rsidRPr="00C05C12">
        <w:rPr>
          <w:rFonts w:ascii="Calibri" w:hAnsi="Calibri" w:cs="Calibri"/>
          <w:b/>
          <w:bCs/>
          <w:iCs/>
          <w:sz w:val="22"/>
          <w:szCs w:val="22"/>
        </w:rPr>
        <w:t xml:space="preserve">kamenickou </w:t>
      </w:r>
      <w:r w:rsidR="00DC0272" w:rsidRPr="00C05C12">
        <w:rPr>
          <w:rFonts w:ascii="Calibri" w:hAnsi="Calibri" w:cs="Calibri"/>
          <w:b/>
          <w:bCs/>
          <w:iCs/>
          <w:sz w:val="22"/>
          <w:szCs w:val="22"/>
        </w:rPr>
        <w:t>výrobu</w:t>
      </w:r>
      <w:r w:rsidR="00DC0272" w:rsidRPr="00C05C12">
        <w:rPr>
          <w:rFonts w:ascii="Calibri" w:hAnsi="Calibri" w:cs="Calibri"/>
          <w:bCs/>
          <w:iCs/>
          <w:sz w:val="22"/>
          <w:szCs w:val="22"/>
        </w:rPr>
        <w:t xml:space="preserve"> </w:t>
      </w:r>
      <w:r w:rsidR="00546C65" w:rsidRPr="00C05C12">
        <w:rPr>
          <w:rFonts w:ascii="Calibri" w:hAnsi="Calibri" w:cs="Calibri"/>
          <w:bCs/>
          <w:iCs/>
          <w:sz w:val="22"/>
          <w:szCs w:val="22"/>
        </w:rPr>
        <w:t xml:space="preserve">(„dekorační kámen“) </w:t>
      </w:r>
      <w:r w:rsidR="00531555">
        <w:rPr>
          <w:rFonts w:ascii="Calibri" w:hAnsi="Calibri" w:cs="Calibri"/>
          <w:bCs/>
          <w:iCs/>
          <w:sz w:val="22"/>
          <w:szCs w:val="22"/>
        </w:rPr>
        <w:t>bylo v</w:t>
      </w:r>
      <w:r w:rsidR="004932F3">
        <w:rPr>
          <w:rFonts w:ascii="Calibri" w:hAnsi="Calibri" w:cs="Calibri"/>
          <w:bCs/>
          <w:iCs/>
          <w:sz w:val="22"/>
          <w:szCs w:val="22"/>
        </w:rPr>
        <w:t> </w:t>
      </w:r>
      <w:r w:rsidR="00531555">
        <w:rPr>
          <w:rFonts w:ascii="Calibri" w:hAnsi="Calibri" w:cs="Calibri"/>
          <w:bCs/>
          <w:iCs/>
          <w:sz w:val="22"/>
          <w:szCs w:val="22"/>
        </w:rPr>
        <w:t>ro</w:t>
      </w:r>
      <w:r w:rsidR="00531555" w:rsidRPr="00C05C12">
        <w:rPr>
          <w:rFonts w:ascii="Calibri" w:hAnsi="Calibri" w:cs="Calibri"/>
          <w:bCs/>
          <w:iCs/>
          <w:sz w:val="22"/>
          <w:szCs w:val="22"/>
        </w:rPr>
        <w:t>ce 201</w:t>
      </w:r>
      <w:r w:rsidR="00546C65" w:rsidRPr="00C05C12">
        <w:rPr>
          <w:rFonts w:ascii="Calibri" w:hAnsi="Calibri" w:cs="Calibri"/>
          <w:bCs/>
          <w:iCs/>
          <w:sz w:val="22"/>
          <w:szCs w:val="22"/>
        </w:rPr>
        <w:t>4</w:t>
      </w:r>
      <w:r w:rsidR="00531555" w:rsidRPr="00C05C12">
        <w:rPr>
          <w:rFonts w:ascii="Calibri" w:hAnsi="Calibri" w:cs="Calibri"/>
          <w:bCs/>
          <w:iCs/>
          <w:sz w:val="22"/>
          <w:szCs w:val="22"/>
        </w:rPr>
        <w:t xml:space="preserve"> těženo </w:t>
      </w:r>
      <w:r w:rsidR="00B00168" w:rsidRPr="00C05C12">
        <w:rPr>
          <w:rFonts w:ascii="Calibri" w:hAnsi="Calibri" w:cs="Calibri"/>
          <w:bCs/>
          <w:iCs/>
          <w:sz w:val="22"/>
          <w:szCs w:val="22"/>
        </w:rPr>
        <w:t>52</w:t>
      </w:r>
      <w:r w:rsidR="00531555" w:rsidRPr="00C05C12">
        <w:rPr>
          <w:rFonts w:ascii="Calibri" w:hAnsi="Calibri" w:cs="Calibri"/>
          <w:bCs/>
          <w:iCs/>
          <w:sz w:val="22"/>
          <w:szCs w:val="22"/>
        </w:rPr>
        <w:t xml:space="preserve">, </w:t>
      </w:r>
      <w:r w:rsidR="00531555">
        <w:rPr>
          <w:rFonts w:ascii="Calibri" w:hAnsi="Calibri" w:cs="Calibri"/>
          <w:bCs/>
          <w:iCs/>
          <w:sz w:val="22"/>
          <w:szCs w:val="22"/>
        </w:rPr>
        <w:t>a z </w:t>
      </w:r>
      <w:r w:rsidR="00DC0272" w:rsidRPr="00DC0272">
        <w:rPr>
          <w:rFonts w:ascii="Calibri" w:hAnsi="Calibri" w:cs="Calibri"/>
          <w:bCs/>
          <w:iCs/>
          <w:sz w:val="22"/>
          <w:szCs w:val="22"/>
        </w:rPr>
        <w:t>celkových 69 ložisek nevyhrazeného nerostu bylo těženo 26. Produkce na ložis</w:t>
      </w:r>
      <w:r w:rsidR="0033668E">
        <w:rPr>
          <w:rFonts w:ascii="Calibri" w:hAnsi="Calibri" w:cs="Calibri"/>
          <w:bCs/>
          <w:iCs/>
          <w:sz w:val="22"/>
          <w:szCs w:val="22"/>
        </w:rPr>
        <w:t>cí</w:t>
      </w:r>
      <w:r w:rsidR="00DC0272" w:rsidRPr="00DC0272">
        <w:rPr>
          <w:rFonts w:ascii="Calibri" w:hAnsi="Calibri" w:cs="Calibri"/>
          <w:bCs/>
          <w:iCs/>
          <w:sz w:val="22"/>
          <w:szCs w:val="22"/>
        </w:rPr>
        <w:t xml:space="preserve">ch </w:t>
      </w:r>
      <w:r w:rsidR="00DC0272">
        <w:rPr>
          <w:rFonts w:ascii="Calibri" w:hAnsi="Calibri" w:cs="Calibri"/>
          <w:bCs/>
          <w:iCs/>
          <w:sz w:val="22"/>
          <w:szCs w:val="22"/>
        </w:rPr>
        <w:t>cihlářské suroviny a dekoračního kamene</w:t>
      </w:r>
      <w:r w:rsidR="00DC0272" w:rsidRPr="00DC0272">
        <w:rPr>
          <w:rFonts w:ascii="Calibri" w:hAnsi="Calibri" w:cs="Calibri"/>
          <w:bCs/>
          <w:iCs/>
          <w:sz w:val="22"/>
          <w:szCs w:val="22"/>
        </w:rPr>
        <w:t xml:space="preserve"> jsou územně stabilizované.</w:t>
      </w:r>
    </w:p>
    <w:p w:rsidR="00112980" w:rsidRDefault="00112980" w:rsidP="00112980">
      <w:pPr>
        <w:overflowPunct/>
        <w:spacing w:after="160"/>
        <w:jc w:val="both"/>
        <w:textAlignment w:val="auto"/>
        <w:rPr>
          <w:rFonts w:ascii="Calibri" w:hAnsi="Calibri" w:cs="Calibri"/>
          <w:bCs/>
          <w:iCs/>
          <w:sz w:val="22"/>
          <w:szCs w:val="22"/>
        </w:rPr>
      </w:pPr>
      <w:r w:rsidRPr="00735F90">
        <w:rPr>
          <w:rFonts w:ascii="Calibri" w:hAnsi="Calibri" w:cs="Calibri"/>
          <w:bCs/>
          <w:iCs/>
          <w:sz w:val="22"/>
          <w:szCs w:val="22"/>
        </w:rPr>
        <w:t>Regionálně nerovnoměrná distribuce zdrojů stavebních surovin je kromě rozmístění ložisek dobře patrná také při rozčlenění objemů těžby stavebního kamene podle regionů (okresů). Při podrobné analýze je možné vyčlenit okresy s nulovou těžbou stavebního kamen</w:t>
      </w:r>
      <w:r w:rsidR="00531555">
        <w:rPr>
          <w:rFonts w:ascii="Calibri" w:hAnsi="Calibri" w:cs="Calibri"/>
          <w:bCs/>
          <w:iCs/>
          <w:sz w:val="22"/>
          <w:szCs w:val="22"/>
        </w:rPr>
        <w:t>e, okresy s průměrnou těžbou či </w:t>
      </w:r>
      <w:r w:rsidRPr="00735F90">
        <w:rPr>
          <w:rFonts w:ascii="Calibri" w:hAnsi="Calibri" w:cs="Calibri"/>
          <w:bCs/>
          <w:iCs/>
          <w:sz w:val="22"/>
          <w:szCs w:val="22"/>
        </w:rPr>
        <w:t xml:space="preserve">naopak okresy s nadprůměrně vysokou těžbou. Regionální </w:t>
      </w:r>
      <w:r>
        <w:rPr>
          <w:rFonts w:ascii="Calibri" w:hAnsi="Calibri" w:cs="Calibri"/>
          <w:bCs/>
          <w:iCs/>
          <w:sz w:val="22"/>
          <w:szCs w:val="22"/>
        </w:rPr>
        <w:t>distribuce</w:t>
      </w:r>
      <w:r w:rsidRPr="00735F90">
        <w:rPr>
          <w:rFonts w:ascii="Calibri" w:hAnsi="Calibri" w:cs="Calibri"/>
          <w:bCs/>
          <w:iCs/>
          <w:sz w:val="22"/>
          <w:szCs w:val="22"/>
        </w:rPr>
        <w:t xml:space="preserve"> produkce stavebních surovin jasně ukazuje, že „problém se nejmenuje těžba, ale spotřeba“, když je patrné, že </w:t>
      </w:r>
      <w:r w:rsidR="00575C71">
        <w:rPr>
          <w:rFonts w:ascii="Calibri" w:hAnsi="Calibri" w:cs="Calibri"/>
          <w:bCs/>
          <w:iCs/>
          <w:sz w:val="22"/>
          <w:szCs w:val="22"/>
        </w:rPr>
        <w:t>např. okresy s </w:t>
      </w:r>
      <w:r w:rsidRPr="00735F90">
        <w:rPr>
          <w:rFonts w:ascii="Calibri" w:hAnsi="Calibri" w:cs="Calibri"/>
          <w:bCs/>
          <w:iCs/>
          <w:sz w:val="22"/>
          <w:szCs w:val="22"/>
        </w:rPr>
        <w:t xml:space="preserve">vysokou produkcí stavebních surovin (např. klín mezi okresy Brno-venkov, Šumperk a Nový Jičín) jsou rozmístěny v přímém sousedství oblastí </w:t>
      </w:r>
      <w:r w:rsidR="00BF779B">
        <w:rPr>
          <w:rFonts w:ascii="Calibri" w:hAnsi="Calibri" w:cs="Calibri"/>
          <w:bCs/>
          <w:iCs/>
          <w:sz w:val="22"/>
          <w:szCs w:val="22"/>
        </w:rPr>
        <w:t>postrádajících</w:t>
      </w:r>
      <w:r w:rsidRPr="00735F90">
        <w:rPr>
          <w:rFonts w:ascii="Calibri" w:hAnsi="Calibri" w:cs="Calibri"/>
          <w:bCs/>
          <w:iCs/>
          <w:sz w:val="22"/>
          <w:szCs w:val="22"/>
        </w:rPr>
        <w:t xml:space="preserve"> vhodné zdroje (typicky např. oblast moravsko-slovenského pomezí) a slouží k zásobení nejen sebe sama, ale také </w:t>
      </w:r>
      <w:r w:rsidR="00546C65" w:rsidRPr="00C05C12">
        <w:rPr>
          <w:rFonts w:ascii="Calibri" w:hAnsi="Calibri" w:cs="Calibri"/>
          <w:bCs/>
          <w:iCs/>
          <w:sz w:val="22"/>
          <w:szCs w:val="22"/>
        </w:rPr>
        <w:t>přilehlých regionů</w:t>
      </w:r>
      <w:r w:rsidRPr="00C05C12">
        <w:rPr>
          <w:rFonts w:ascii="Calibri" w:hAnsi="Calibri" w:cs="Calibri"/>
          <w:bCs/>
          <w:iCs/>
          <w:sz w:val="22"/>
          <w:szCs w:val="22"/>
        </w:rPr>
        <w:t xml:space="preserve">. </w:t>
      </w:r>
      <w:r w:rsidRPr="00735F90">
        <w:rPr>
          <w:rFonts w:ascii="Calibri" w:hAnsi="Calibri" w:cs="Calibri"/>
          <w:bCs/>
          <w:iCs/>
          <w:sz w:val="22"/>
          <w:szCs w:val="22"/>
        </w:rPr>
        <w:t>Naproti tomu oblast Českomoravské vrchoviny (kraj Vysočina) a část jižních Čech, kde probíhá těžba stavebního kamene na řadě malých či středně velkých ložisek, nevykazuje extrémní výkyvy ve výši produkce suroviny v jednotlivých okresech a je evidentně oblastí s únosnou těžbou stavebních surovin.</w:t>
      </w:r>
    </w:p>
    <w:p w:rsidR="00343F27" w:rsidRPr="00D84F40" w:rsidRDefault="00F10C68" w:rsidP="00343F27">
      <w:pPr>
        <w:spacing w:after="160"/>
        <w:jc w:val="both"/>
        <w:rPr>
          <w:rFonts w:ascii="Calibri" w:hAnsi="Calibri" w:cs="Calibri"/>
          <w:bCs/>
          <w:iCs/>
          <w:color w:val="00B0F0"/>
          <w:sz w:val="22"/>
          <w:szCs w:val="22"/>
        </w:rPr>
      </w:pPr>
      <w:r>
        <w:rPr>
          <w:rFonts w:ascii="Calibri" w:hAnsi="Calibri" w:cs="Calibri"/>
          <w:bCs/>
          <w:iCs/>
          <w:color w:val="00B0F0"/>
          <w:sz w:val="22"/>
          <w:szCs w:val="22"/>
        </w:rPr>
        <w:br w:type="column"/>
      </w:r>
      <w:r w:rsidR="00130FAE" w:rsidRPr="00D84F40">
        <w:rPr>
          <w:rFonts w:ascii="Calibri" w:hAnsi="Calibri" w:cs="Calibri"/>
          <w:bCs/>
          <w:iCs/>
          <w:color w:val="00B0F0"/>
          <w:sz w:val="22"/>
          <w:szCs w:val="22"/>
        </w:rPr>
        <w:lastRenderedPageBreak/>
        <w:t>Dobývací prostory těžených</w:t>
      </w:r>
      <w:r w:rsidR="00343F27" w:rsidRPr="00D84F40">
        <w:rPr>
          <w:rFonts w:ascii="Calibri" w:hAnsi="Calibri" w:cs="Calibri"/>
          <w:bCs/>
          <w:iCs/>
          <w:color w:val="00B0F0"/>
          <w:sz w:val="22"/>
          <w:szCs w:val="22"/>
        </w:rPr>
        <w:t xml:space="preserve"> stavebních surovin dle krajů - dle Bilance zásob ČR</w:t>
      </w:r>
      <w:r w:rsidR="00393C68">
        <w:rPr>
          <w:rFonts w:ascii="Calibri" w:hAnsi="Calibri" w:cs="Calibri"/>
          <w:bCs/>
          <w:iCs/>
          <w:color w:val="00B0F0"/>
          <w:sz w:val="22"/>
          <w:szCs w:val="22"/>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745"/>
        <w:gridCol w:w="1734"/>
        <w:gridCol w:w="1840"/>
        <w:gridCol w:w="1840"/>
        <w:gridCol w:w="1903"/>
      </w:tblGrid>
      <w:tr w:rsidR="005B1006" w:rsidRPr="005B1006" w:rsidTr="00393C68">
        <w:trPr>
          <w:trHeight w:val="140"/>
          <w:tblHeader/>
          <w:jc w:val="center"/>
        </w:trPr>
        <w:tc>
          <w:tcPr>
            <w:tcW w:w="962" w:type="pct"/>
            <w:tcBorders>
              <w:top w:val="single" w:sz="4" w:space="0" w:color="auto"/>
              <w:left w:val="single" w:sz="4" w:space="0" w:color="auto"/>
              <w:bottom w:val="single" w:sz="4" w:space="0" w:color="auto"/>
            </w:tcBorders>
            <w:shd w:val="clear" w:color="auto" w:fill="auto"/>
            <w:tcMar>
              <w:top w:w="72" w:type="dxa"/>
              <w:left w:w="144" w:type="dxa"/>
              <w:bottom w:w="72" w:type="dxa"/>
              <w:right w:w="144" w:type="dxa"/>
            </w:tcMar>
            <w:vAlign w:val="bottom"/>
            <w:hideMark/>
          </w:tcPr>
          <w:p w:rsidR="005B1006" w:rsidRPr="00C92FD9" w:rsidRDefault="00C92FD9" w:rsidP="00511D60">
            <w:pPr>
              <w:kinsoku w:val="0"/>
              <w:autoSpaceDE/>
              <w:autoSpaceDN/>
              <w:adjustRightInd/>
              <w:rPr>
                <w:rFonts w:ascii="Calibri" w:hAnsi="Calibri" w:cs="Calibri"/>
                <w:b/>
                <w:sz w:val="18"/>
                <w:szCs w:val="18"/>
              </w:rPr>
            </w:pPr>
            <w:r w:rsidRPr="00C92FD9">
              <w:rPr>
                <w:rFonts w:ascii="Calibri" w:hAnsi="Calibri" w:cs="Calibri"/>
                <w:b/>
                <w:sz w:val="18"/>
                <w:szCs w:val="18"/>
              </w:rPr>
              <w:t>Kraj</w:t>
            </w:r>
          </w:p>
        </w:tc>
        <w:tc>
          <w:tcPr>
            <w:tcW w:w="957" w:type="pct"/>
            <w:shd w:val="clear" w:color="auto" w:fill="auto"/>
            <w:tcMar>
              <w:top w:w="72" w:type="dxa"/>
              <w:left w:w="144" w:type="dxa"/>
              <w:bottom w:w="72" w:type="dxa"/>
              <w:right w:w="144" w:type="dxa"/>
            </w:tcMar>
            <w:vAlign w:val="bottom"/>
            <w:hideMark/>
          </w:tcPr>
          <w:p w:rsidR="005B1006" w:rsidRPr="005B1006" w:rsidRDefault="005B1006" w:rsidP="00511D60">
            <w:pPr>
              <w:kinsoku w:val="0"/>
              <w:autoSpaceDE/>
              <w:autoSpaceDN/>
              <w:adjustRightInd/>
              <w:jc w:val="center"/>
              <w:rPr>
                <w:rFonts w:ascii="Calibri" w:hAnsi="Calibri" w:cs="Calibri"/>
                <w:sz w:val="18"/>
                <w:szCs w:val="18"/>
              </w:rPr>
            </w:pPr>
            <w:r w:rsidRPr="005B1006">
              <w:rPr>
                <w:rFonts w:ascii="Calibri" w:hAnsi="Calibri" w:cs="Calibri"/>
                <w:b/>
                <w:bCs/>
                <w:kern w:val="24"/>
                <w:sz w:val="18"/>
                <w:szCs w:val="18"/>
              </w:rPr>
              <w:t>Stavební kámen</w:t>
            </w:r>
          </w:p>
        </w:tc>
        <w:tc>
          <w:tcPr>
            <w:tcW w:w="1015" w:type="pct"/>
            <w:shd w:val="clear" w:color="auto" w:fill="auto"/>
            <w:tcMar>
              <w:top w:w="72" w:type="dxa"/>
              <w:left w:w="144" w:type="dxa"/>
              <w:bottom w:w="72" w:type="dxa"/>
              <w:right w:w="144" w:type="dxa"/>
            </w:tcMar>
            <w:vAlign w:val="bottom"/>
            <w:hideMark/>
          </w:tcPr>
          <w:p w:rsidR="005B1006" w:rsidRPr="005B1006" w:rsidRDefault="005B1006" w:rsidP="00511D60">
            <w:pPr>
              <w:kinsoku w:val="0"/>
              <w:autoSpaceDE/>
              <w:autoSpaceDN/>
              <w:adjustRightInd/>
              <w:jc w:val="center"/>
              <w:rPr>
                <w:rFonts w:ascii="Calibri" w:hAnsi="Calibri" w:cs="Calibri"/>
                <w:sz w:val="18"/>
                <w:szCs w:val="18"/>
              </w:rPr>
            </w:pPr>
            <w:r w:rsidRPr="005B1006">
              <w:rPr>
                <w:rFonts w:ascii="Calibri" w:hAnsi="Calibri" w:cs="Calibri"/>
                <w:b/>
                <w:bCs/>
                <w:kern w:val="24"/>
                <w:sz w:val="18"/>
                <w:szCs w:val="18"/>
              </w:rPr>
              <w:t>Štěrkopísky, písky</w:t>
            </w:r>
          </w:p>
        </w:tc>
        <w:tc>
          <w:tcPr>
            <w:tcW w:w="1015" w:type="pct"/>
            <w:shd w:val="clear" w:color="auto" w:fill="auto"/>
            <w:tcMar>
              <w:top w:w="72" w:type="dxa"/>
              <w:left w:w="144" w:type="dxa"/>
              <w:bottom w:w="72" w:type="dxa"/>
              <w:right w:w="144" w:type="dxa"/>
            </w:tcMar>
            <w:vAlign w:val="bottom"/>
            <w:hideMark/>
          </w:tcPr>
          <w:p w:rsidR="005B1006" w:rsidRPr="005B1006" w:rsidRDefault="005B1006" w:rsidP="00511D60">
            <w:pPr>
              <w:kinsoku w:val="0"/>
              <w:autoSpaceDE/>
              <w:autoSpaceDN/>
              <w:adjustRightInd/>
              <w:jc w:val="center"/>
              <w:rPr>
                <w:rFonts w:ascii="Calibri" w:hAnsi="Calibri" w:cs="Calibri"/>
                <w:sz w:val="18"/>
                <w:szCs w:val="18"/>
              </w:rPr>
            </w:pPr>
            <w:r w:rsidRPr="005B1006">
              <w:rPr>
                <w:rFonts w:ascii="Calibri" w:hAnsi="Calibri" w:cs="Calibri"/>
                <w:b/>
                <w:bCs/>
                <w:kern w:val="24"/>
                <w:sz w:val="18"/>
                <w:szCs w:val="18"/>
              </w:rPr>
              <w:t>Dekorační kámen</w:t>
            </w:r>
          </w:p>
        </w:tc>
        <w:tc>
          <w:tcPr>
            <w:tcW w:w="1050" w:type="pct"/>
            <w:shd w:val="clear" w:color="auto" w:fill="auto"/>
            <w:tcMar>
              <w:top w:w="72" w:type="dxa"/>
              <w:left w:w="144" w:type="dxa"/>
              <w:bottom w:w="72" w:type="dxa"/>
              <w:right w:w="144" w:type="dxa"/>
            </w:tcMar>
            <w:vAlign w:val="bottom"/>
            <w:hideMark/>
          </w:tcPr>
          <w:p w:rsidR="005B1006" w:rsidRPr="005B1006" w:rsidRDefault="005B1006" w:rsidP="00511D60">
            <w:pPr>
              <w:kinsoku w:val="0"/>
              <w:autoSpaceDE/>
              <w:autoSpaceDN/>
              <w:adjustRightInd/>
              <w:jc w:val="center"/>
              <w:rPr>
                <w:rFonts w:ascii="Calibri" w:hAnsi="Calibri" w:cs="Calibri"/>
                <w:sz w:val="18"/>
                <w:szCs w:val="18"/>
              </w:rPr>
            </w:pPr>
            <w:r w:rsidRPr="005B1006">
              <w:rPr>
                <w:rFonts w:ascii="Calibri" w:hAnsi="Calibri" w:cs="Calibri"/>
                <w:b/>
                <w:bCs/>
                <w:kern w:val="24"/>
                <w:sz w:val="18"/>
                <w:szCs w:val="18"/>
              </w:rPr>
              <w:t>Cihlářská surovina</w:t>
            </w:r>
          </w:p>
        </w:tc>
      </w:tr>
      <w:tr w:rsidR="005B1006" w:rsidRPr="005B1006" w:rsidTr="00393C68">
        <w:trPr>
          <w:trHeight w:val="340"/>
          <w:jc w:val="center"/>
        </w:trPr>
        <w:tc>
          <w:tcPr>
            <w:tcW w:w="962" w:type="pct"/>
            <w:tcBorders>
              <w:top w:val="single" w:sz="4" w:space="0" w:color="auto"/>
            </w:tcBorders>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Středočeský + Praha</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28</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16</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10</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2 </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Jihočeský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20</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7</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8</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Plzeňský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14</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2 </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6</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Karlovarský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9</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5</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1</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1 </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Ústecký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16</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11</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2</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2</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Liberecký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8</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5 </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4</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0</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Královéhrad</w:t>
            </w:r>
            <w:r w:rsidR="00C92FD9">
              <w:rPr>
                <w:rFonts w:ascii="Calibri" w:hAnsi="Calibri" w:cs="Calibri"/>
                <w:b/>
                <w:bCs/>
                <w:kern w:val="24"/>
                <w:sz w:val="18"/>
                <w:szCs w:val="18"/>
              </w:rPr>
              <w:t>ecký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4</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5</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5</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511D60">
            <w:pPr>
              <w:kinsoku w:val="0"/>
              <w:autoSpaceDE/>
              <w:autoSpaceDN/>
              <w:adjustRightInd/>
              <w:rPr>
                <w:rFonts w:ascii="Calibri" w:hAnsi="Calibri" w:cs="Calibri"/>
                <w:sz w:val="18"/>
                <w:szCs w:val="18"/>
              </w:rPr>
            </w:pPr>
            <w:r w:rsidRPr="005B1006">
              <w:rPr>
                <w:rFonts w:ascii="Calibri" w:hAnsi="Calibri" w:cs="Calibri"/>
                <w:b/>
                <w:bCs/>
                <w:kern w:val="24"/>
                <w:sz w:val="18"/>
                <w:szCs w:val="18"/>
              </w:rPr>
              <w:t>Pardubický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16</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4</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5</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Vysočina</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17</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0</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10</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0</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Jihomoravský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13</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10</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0</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4</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C92FD9" w:rsidP="00C92FD9">
            <w:pPr>
              <w:kinsoku w:val="0"/>
              <w:autoSpaceDE/>
              <w:autoSpaceDN/>
              <w:adjustRightInd/>
              <w:rPr>
                <w:rFonts w:ascii="Calibri" w:hAnsi="Calibri" w:cs="Calibri"/>
                <w:sz w:val="18"/>
                <w:szCs w:val="18"/>
              </w:rPr>
            </w:pPr>
            <w:r>
              <w:rPr>
                <w:rFonts w:ascii="Calibri" w:hAnsi="Calibri" w:cs="Calibri"/>
                <w:b/>
                <w:bCs/>
                <w:kern w:val="24"/>
                <w:sz w:val="18"/>
                <w:szCs w:val="18"/>
              </w:rPr>
              <w:t>Olomoucký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21</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11</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10</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w:t>
            </w:r>
          </w:p>
        </w:tc>
      </w:tr>
      <w:tr w:rsidR="005B1006" w:rsidRPr="005B1006" w:rsidTr="00393C68">
        <w:trPr>
          <w:trHeight w:val="2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C92FD9">
            <w:pPr>
              <w:kinsoku w:val="0"/>
              <w:autoSpaceDE/>
              <w:autoSpaceDN/>
              <w:adjustRightInd/>
              <w:rPr>
                <w:rFonts w:ascii="Calibri" w:hAnsi="Calibri" w:cs="Calibri"/>
                <w:sz w:val="18"/>
                <w:szCs w:val="18"/>
              </w:rPr>
            </w:pPr>
            <w:r w:rsidRPr="005B1006">
              <w:rPr>
                <w:rFonts w:ascii="Calibri" w:hAnsi="Calibri" w:cs="Calibri"/>
                <w:b/>
                <w:bCs/>
                <w:kern w:val="24"/>
                <w:sz w:val="18"/>
                <w:szCs w:val="18"/>
              </w:rPr>
              <w:t>Moravskoslezský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8</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4</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w:t>
            </w:r>
          </w:p>
        </w:tc>
      </w:tr>
      <w:tr w:rsidR="005B1006" w:rsidRPr="005B1006" w:rsidTr="00393C68">
        <w:trPr>
          <w:trHeight w:val="20"/>
          <w:jc w:val="center"/>
        </w:trPr>
        <w:tc>
          <w:tcPr>
            <w:tcW w:w="962" w:type="pct"/>
            <w:shd w:val="clear" w:color="auto" w:fill="auto"/>
            <w:vAlign w:val="center"/>
            <w:hideMark/>
          </w:tcPr>
          <w:p w:rsidR="005B1006" w:rsidRPr="005B1006" w:rsidRDefault="005B1006" w:rsidP="00C92FD9">
            <w:pPr>
              <w:kinsoku w:val="0"/>
              <w:autoSpaceDE/>
              <w:autoSpaceDN/>
              <w:adjustRightInd/>
              <w:ind w:left="129"/>
              <w:rPr>
                <w:rFonts w:ascii="Calibri" w:hAnsi="Calibri" w:cs="Calibri"/>
                <w:sz w:val="18"/>
                <w:szCs w:val="18"/>
              </w:rPr>
            </w:pPr>
            <w:r w:rsidRPr="005B1006">
              <w:rPr>
                <w:rFonts w:ascii="Calibri" w:hAnsi="Calibri" w:cs="Calibri"/>
                <w:b/>
                <w:bCs/>
                <w:kern w:val="24"/>
                <w:sz w:val="18"/>
                <w:szCs w:val="18"/>
              </w:rPr>
              <w:t>Zlínský</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2</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0</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5</w:t>
            </w:r>
          </w:p>
        </w:tc>
      </w:tr>
      <w:tr w:rsidR="005B1006" w:rsidRPr="005B1006" w:rsidTr="00393C68">
        <w:trPr>
          <w:trHeight w:val="340"/>
          <w:jc w:val="center"/>
        </w:trPr>
        <w:tc>
          <w:tcPr>
            <w:tcW w:w="962" w:type="pct"/>
            <w:shd w:val="clear" w:color="auto" w:fill="auto"/>
            <w:tcMar>
              <w:top w:w="72" w:type="dxa"/>
              <w:left w:w="144" w:type="dxa"/>
              <w:bottom w:w="72" w:type="dxa"/>
              <w:right w:w="144" w:type="dxa"/>
            </w:tcMar>
            <w:vAlign w:val="center"/>
            <w:hideMark/>
          </w:tcPr>
          <w:p w:rsidR="005B1006" w:rsidRPr="005B1006" w:rsidRDefault="005B1006" w:rsidP="00511D60">
            <w:pPr>
              <w:kinsoku w:val="0"/>
              <w:autoSpaceDE/>
              <w:autoSpaceDN/>
              <w:adjustRightInd/>
              <w:rPr>
                <w:rFonts w:ascii="Calibri" w:hAnsi="Calibri" w:cs="Calibri"/>
                <w:sz w:val="18"/>
                <w:szCs w:val="18"/>
              </w:rPr>
            </w:pPr>
            <w:r w:rsidRPr="005B1006">
              <w:rPr>
                <w:rFonts w:ascii="Calibri" w:hAnsi="Calibri" w:cs="Calibri"/>
                <w:b/>
                <w:bCs/>
                <w:kern w:val="24"/>
                <w:sz w:val="18"/>
                <w:szCs w:val="18"/>
              </w:rPr>
              <w:t>CELKEM ČR</w:t>
            </w:r>
          </w:p>
        </w:tc>
        <w:tc>
          <w:tcPr>
            <w:tcW w:w="957"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176</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 xml:space="preserve">  82</w:t>
            </w:r>
          </w:p>
        </w:tc>
        <w:tc>
          <w:tcPr>
            <w:tcW w:w="1015"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63</w:t>
            </w:r>
          </w:p>
        </w:tc>
        <w:tc>
          <w:tcPr>
            <w:tcW w:w="1050" w:type="pct"/>
            <w:shd w:val="clear" w:color="auto" w:fill="auto"/>
            <w:tcMar>
              <w:top w:w="72" w:type="dxa"/>
              <w:left w:w="144" w:type="dxa"/>
              <w:bottom w:w="72" w:type="dxa"/>
              <w:right w:w="144" w:type="dxa"/>
            </w:tcMar>
            <w:vAlign w:val="bottom"/>
          </w:tcPr>
          <w:p w:rsidR="005B1006" w:rsidRPr="005B1006" w:rsidRDefault="005B1006" w:rsidP="00511D60">
            <w:pPr>
              <w:kinsoku w:val="0"/>
              <w:jc w:val="right"/>
              <w:rPr>
                <w:rFonts w:ascii="Calibri" w:hAnsi="Calibri" w:cs="Calibri"/>
                <w:sz w:val="18"/>
                <w:szCs w:val="18"/>
              </w:rPr>
            </w:pPr>
            <w:r w:rsidRPr="005B1006">
              <w:rPr>
                <w:rFonts w:ascii="Calibri" w:hAnsi="Calibri" w:cs="Calibri"/>
                <w:bCs/>
                <w:kern w:val="24"/>
                <w:sz w:val="18"/>
                <w:szCs w:val="18"/>
              </w:rPr>
              <w:t>24</w:t>
            </w:r>
          </w:p>
        </w:tc>
      </w:tr>
    </w:tbl>
    <w:p w:rsidR="005B1006" w:rsidRDefault="005B1006" w:rsidP="005B1006">
      <w:pPr>
        <w:spacing w:after="160"/>
        <w:rPr>
          <w:rFonts w:ascii="Calibri" w:hAnsi="Calibri" w:cs="Calibri"/>
          <w:iCs/>
          <w:sz w:val="18"/>
          <w:szCs w:val="18"/>
        </w:rPr>
      </w:pPr>
      <w:r w:rsidRPr="004B2EEA">
        <w:rPr>
          <w:rFonts w:ascii="Calibri" w:hAnsi="Calibri" w:cs="Calibri"/>
          <w:iCs/>
          <w:sz w:val="18"/>
          <w:szCs w:val="18"/>
        </w:rPr>
        <w:t xml:space="preserve">Zdroj: </w:t>
      </w:r>
      <w:r>
        <w:rPr>
          <w:rFonts w:ascii="Calibri" w:hAnsi="Calibri" w:cs="Calibri"/>
          <w:iCs/>
          <w:sz w:val="18"/>
          <w:szCs w:val="18"/>
        </w:rPr>
        <w:t xml:space="preserve">ČBÚ, </w:t>
      </w:r>
      <w:r w:rsidRPr="004B2EEA">
        <w:rPr>
          <w:rFonts w:ascii="Calibri" w:hAnsi="Calibri" w:cs="Calibri"/>
          <w:iCs/>
          <w:sz w:val="18"/>
          <w:szCs w:val="18"/>
        </w:rPr>
        <w:t>ČGS, MPO</w:t>
      </w:r>
    </w:p>
    <w:p w:rsidR="00D07ACD" w:rsidRPr="00D07ACD" w:rsidRDefault="00D07ACD" w:rsidP="00115FAD">
      <w:pPr>
        <w:spacing w:before="240" w:after="160"/>
        <w:jc w:val="both"/>
        <w:rPr>
          <w:rFonts w:ascii="Calibri" w:hAnsi="Calibri" w:cs="Calibri"/>
          <w:bCs/>
          <w:iCs/>
          <w:color w:val="00B0F0"/>
          <w:sz w:val="22"/>
          <w:szCs w:val="22"/>
        </w:rPr>
      </w:pPr>
      <w:r w:rsidRPr="00D07ACD">
        <w:rPr>
          <w:rFonts w:ascii="Calibri" w:hAnsi="Calibri" w:cs="Calibri"/>
          <w:bCs/>
          <w:iCs/>
          <w:color w:val="00B0F0"/>
          <w:sz w:val="22"/>
          <w:szCs w:val="22"/>
        </w:rPr>
        <w:t>Životnost zásob povolených v rámci hornické činnosti</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030"/>
        <w:gridCol w:w="1871"/>
        <w:gridCol w:w="3166"/>
      </w:tblGrid>
      <w:tr w:rsidR="00D07ACD" w:rsidRPr="008222BE" w:rsidTr="00681BA3">
        <w:trPr>
          <w:trHeight w:val="227"/>
        </w:trPr>
        <w:tc>
          <w:tcPr>
            <w:tcW w:w="2222" w:type="pct"/>
            <w:tcBorders>
              <w:top w:val="nil"/>
              <w:left w:val="nil"/>
            </w:tcBorders>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p>
        </w:tc>
        <w:tc>
          <w:tcPr>
            <w:tcW w:w="1032" w:type="pct"/>
            <w:shd w:val="clear" w:color="auto" w:fill="auto"/>
            <w:tcMar>
              <w:top w:w="72" w:type="dxa"/>
              <w:left w:w="144" w:type="dxa"/>
              <w:bottom w:w="72" w:type="dxa"/>
              <w:right w:w="144" w:type="dxa"/>
            </w:tcMar>
            <w:vAlign w:val="center"/>
            <w:hideMark/>
          </w:tcPr>
          <w:p w:rsidR="00681BA3" w:rsidRDefault="00D07ACD" w:rsidP="00681BA3">
            <w:pPr>
              <w:kinsoku w:val="0"/>
              <w:autoSpaceDE/>
              <w:autoSpaceDN/>
              <w:adjustRightInd/>
              <w:rPr>
                <w:rFonts w:ascii="Calibri" w:hAnsi="Calibri" w:cs="Calibri"/>
                <w:b/>
                <w:bCs/>
                <w:color w:val="000000"/>
                <w:kern w:val="24"/>
                <w:sz w:val="16"/>
                <w:szCs w:val="16"/>
              </w:rPr>
            </w:pPr>
            <w:r>
              <w:rPr>
                <w:rFonts w:ascii="Calibri" w:hAnsi="Calibri" w:cs="Calibri"/>
                <w:b/>
                <w:bCs/>
                <w:color w:val="000000"/>
                <w:kern w:val="24"/>
                <w:sz w:val="16"/>
                <w:szCs w:val="16"/>
              </w:rPr>
              <w:t>Průměrná produkce z</w:t>
            </w:r>
            <w:r w:rsidRPr="00B2546E">
              <w:rPr>
                <w:rFonts w:ascii="Calibri" w:hAnsi="Calibri" w:cs="Calibri"/>
                <w:b/>
                <w:bCs/>
                <w:color w:val="000000"/>
                <w:kern w:val="24"/>
                <w:sz w:val="16"/>
                <w:szCs w:val="16"/>
              </w:rPr>
              <w:t>a</w:t>
            </w:r>
            <w:r w:rsidR="00681BA3">
              <w:rPr>
                <w:rFonts w:ascii="Calibri" w:hAnsi="Calibri" w:cs="Calibri"/>
                <w:b/>
                <w:bCs/>
                <w:color w:val="000000"/>
                <w:kern w:val="24"/>
                <w:sz w:val="16"/>
                <w:szCs w:val="16"/>
              </w:rPr>
              <w:t> </w:t>
            </w:r>
            <w:r w:rsidRPr="00B2546E">
              <w:rPr>
                <w:rFonts w:ascii="Calibri" w:hAnsi="Calibri" w:cs="Calibri"/>
                <w:b/>
                <w:bCs/>
                <w:color w:val="000000"/>
                <w:kern w:val="24"/>
                <w:sz w:val="16"/>
                <w:szCs w:val="16"/>
              </w:rPr>
              <w:t xml:space="preserve">posledních 5 let </w:t>
            </w:r>
          </w:p>
          <w:p w:rsidR="00D07ACD" w:rsidRPr="00B2546E" w:rsidRDefault="00D07ACD" w:rsidP="00681BA3">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2008 – 20</w:t>
            </w:r>
            <w:r w:rsidRPr="00C05C12">
              <w:rPr>
                <w:rFonts w:ascii="Calibri" w:hAnsi="Calibri" w:cs="Calibri"/>
                <w:b/>
                <w:bCs/>
                <w:kern w:val="24"/>
                <w:sz w:val="16"/>
                <w:szCs w:val="16"/>
              </w:rPr>
              <w:t>13</w:t>
            </w:r>
            <w:r w:rsidRPr="00B2546E">
              <w:rPr>
                <w:rFonts w:ascii="Calibri" w:hAnsi="Calibri" w:cs="Calibri"/>
                <w:b/>
                <w:bCs/>
                <w:color w:val="000000"/>
                <w:kern w:val="24"/>
                <w:sz w:val="16"/>
                <w:szCs w:val="16"/>
              </w:rPr>
              <w:t xml:space="preserve"> (v</w:t>
            </w:r>
            <w:r w:rsidRPr="00B2546E">
              <w:rPr>
                <w:rFonts w:cs="Calibri"/>
                <w:b/>
                <w:bCs/>
                <w:color w:val="000000"/>
                <w:kern w:val="24"/>
                <w:sz w:val="16"/>
                <w:szCs w:val="16"/>
              </w:rPr>
              <w:t> </w:t>
            </w:r>
            <w:r w:rsidRPr="00B2546E">
              <w:rPr>
                <w:rFonts w:ascii="Calibri" w:hAnsi="Calibri" w:cs="Calibri"/>
                <w:b/>
                <w:bCs/>
                <w:color w:val="000000"/>
                <w:kern w:val="24"/>
                <w:sz w:val="16"/>
                <w:szCs w:val="16"/>
              </w:rPr>
              <w:t>tis.</w:t>
            </w:r>
            <w:r w:rsidRPr="00B2546E">
              <w:rPr>
                <w:rFonts w:cs="Calibri"/>
                <w:b/>
                <w:bCs/>
                <w:color w:val="000000"/>
                <w:kern w:val="24"/>
                <w:sz w:val="16"/>
                <w:szCs w:val="16"/>
              </w:rPr>
              <w:t> </w:t>
            </w:r>
            <w:r w:rsidRPr="00B2546E">
              <w:rPr>
                <w:rFonts w:ascii="Calibri" w:hAnsi="Calibri" w:cs="Calibri"/>
                <w:b/>
                <w:bCs/>
                <w:color w:val="000000"/>
                <w:kern w:val="24"/>
                <w:sz w:val="16"/>
                <w:szCs w:val="16"/>
              </w:rPr>
              <w:t>m</w:t>
            </w:r>
            <w:r w:rsidRPr="00B2546E">
              <w:rPr>
                <w:rFonts w:ascii="Calibri" w:hAnsi="Calibri" w:cs="Calibri"/>
                <w:b/>
                <w:bCs/>
                <w:color w:val="000000"/>
                <w:kern w:val="24"/>
                <w:sz w:val="16"/>
                <w:szCs w:val="16"/>
                <w:vertAlign w:val="superscript"/>
              </w:rPr>
              <w:t>3</w:t>
            </w:r>
            <w:r w:rsidRPr="00B2546E">
              <w:rPr>
                <w:rFonts w:ascii="Calibri" w:hAnsi="Calibri" w:cs="Calibri"/>
                <w:b/>
                <w:bCs/>
                <w:color w:val="000000"/>
                <w:kern w:val="24"/>
                <w:sz w:val="16"/>
                <w:szCs w:val="16"/>
              </w:rPr>
              <w:t>)</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Životnost zásob na využívaných výhradních ložiskách opírající se o zásoby s povolenou hornickou činností dle POPD</w:t>
            </w:r>
          </w:p>
        </w:tc>
      </w:tr>
      <w:tr w:rsidR="00D07ACD" w:rsidRPr="008222BE" w:rsidTr="00681BA3">
        <w:trPr>
          <w:trHeight w:val="227"/>
        </w:trPr>
        <w:tc>
          <w:tcPr>
            <w:tcW w:w="222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 xml:space="preserve">Stavební kámen </w:t>
            </w:r>
            <w:r>
              <w:rPr>
                <w:rFonts w:ascii="Calibri" w:hAnsi="Calibri" w:cs="Calibri"/>
                <w:b/>
                <w:bCs/>
                <w:color w:val="000000"/>
                <w:kern w:val="24"/>
                <w:sz w:val="16"/>
                <w:szCs w:val="16"/>
              </w:rPr>
              <w:t>–</w:t>
            </w:r>
            <w:r w:rsidRPr="00B2546E">
              <w:rPr>
                <w:rFonts w:cs="Calibri"/>
                <w:b/>
                <w:bCs/>
                <w:color w:val="000000"/>
                <w:kern w:val="24"/>
                <w:sz w:val="16"/>
                <w:szCs w:val="16"/>
              </w:rPr>
              <w:t xml:space="preserve"> v</w:t>
            </w:r>
            <w:r w:rsidRPr="00B2546E">
              <w:rPr>
                <w:rFonts w:ascii="Calibri" w:hAnsi="Calibri" w:cs="Calibri"/>
                <w:b/>
                <w:bCs/>
                <w:color w:val="000000"/>
                <w:kern w:val="24"/>
                <w:sz w:val="16"/>
                <w:szCs w:val="16"/>
              </w:rPr>
              <w:t>ýhradní</w:t>
            </w:r>
          </w:p>
        </w:tc>
        <w:tc>
          <w:tcPr>
            <w:tcW w:w="103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12</w:t>
            </w:r>
            <w:r w:rsidRPr="00B2546E">
              <w:rPr>
                <w:rFonts w:cs="Calibri"/>
                <w:bCs/>
                <w:color w:val="000000"/>
                <w:kern w:val="24"/>
                <w:sz w:val="16"/>
                <w:szCs w:val="16"/>
              </w:rPr>
              <w:t xml:space="preserve"> </w:t>
            </w:r>
            <w:r w:rsidRPr="00B2546E">
              <w:rPr>
                <w:rFonts w:ascii="Calibri" w:hAnsi="Calibri" w:cs="Calibri"/>
                <w:bCs/>
                <w:color w:val="000000"/>
                <w:kern w:val="24"/>
                <w:sz w:val="16"/>
                <w:szCs w:val="16"/>
              </w:rPr>
              <w:t>194</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40 let</w:t>
            </w:r>
          </w:p>
        </w:tc>
      </w:tr>
      <w:tr w:rsidR="00D07ACD" w:rsidRPr="008222BE" w:rsidTr="00681BA3">
        <w:trPr>
          <w:trHeight w:val="227"/>
        </w:trPr>
        <w:tc>
          <w:tcPr>
            <w:tcW w:w="222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Štěrkopísky, písky –</w:t>
            </w:r>
            <w:r>
              <w:rPr>
                <w:rFonts w:ascii="Calibri" w:hAnsi="Calibri" w:cs="Calibri"/>
                <w:b/>
                <w:bCs/>
                <w:color w:val="000000"/>
                <w:kern w:val="24"/>
                <w:sz w:val="16"/>
                <w:szCs w:val="16"/>
              </w:rPr>
              <w:t xml:space="preserve"> </w:t>
            </w:r>
            <w:r w:rsidRPr="00B2546E">
              <w:rPr>
                <w:rFonts w:ascii="Calibri" w:hAnsi="Calibri" w:cs="Calibri"/>
                <w:b/>
                <w:bCs/>
                <w:color w:val="000000"/>
                <w:kern w:val="24"/>
                <w:sz w:val="16"/>
                <w:szCs w:val="16"/>
              </w:rPr>
              <w:t>výhradní</w:t>
            </w:r>
          </w:p>
        </w:tc>
        <w:tc>
          <w:tcPr>
            <w:tcW w:w="103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cs="Calibri"/>
                <w:bCs/>
                <w:color w:val="000000"/>
                <w:kern w:val="24"/>
                <w:sz w:val="16"/>
                <w:szCs w:val="16"/>
              </w:rPr>
              <w:t xml:space="preserve">  </w:t>
            </w:r>
            <w:r w:rsidRPr="00B2546E">
              <w:rPr>
                <w:rFonts w:ascii="Calibri" w:hAnsi="Calibri" w:cs="Calibri"/>
                <w:bCs/>
                <w:color w:val="000000"/>
                <w:kern w:val="24"/>
                <w:sz w:val="16"/>
                <w:szCs w:val="16"/>
              </w:rPr>
              <w:t>6</w:t>
            </w:r>
            <w:r w:rsidRPr="00B2546E">
              <w:rPr>
                <w:rFonts w:cs="Calibri"/>
                <w:bCs/>
                <w:color w:val="000000"/>
                <w:kern w:val="24"/>
                <w:sz w:val="16"/>
                <w:szCs w:val="16"/>
              </w:rPr>
              <w:t xml:space="preserve"> </w:t>
            </w:r>
            <w:r w:rsidRPr="00B2546E">
              <w:rPr>
                <w:rFonts w:ascii="Calibri" w:hAnsi="Calibri" w:cs="Calibri"/>
                <w:bCs/>
                <w:color w:val="000000"/>
                <w:kern w:val="24"/>
                <w:sz w:val="16"/>
                <w:szCs w:val="16"/>
              </w:rPr>
              <w:t>369</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30 let</w:t>
            </w:r>
          </w:p>
        </w:tc>
      </w:tr>
      <w:tr w:rsidR="00D07ACD" w:rsidRPr="008222BE" w:rsidTr="00681BA3">
        <w:trPr>
          <w:trHeight w:val="227"/>
        </w:trPr>
        <w:tc>
          <w:tcPr>
            <w:tcW w:w="222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 xml:space="preserve">Dekorační kámen </w:t>
            </w:r>
            <w:r>
              <w:rPr>
                <w:rFonts w:ascii="Calibri" w:hAnsi="Calibri" w:cs="Calibri"/>
                <w:b/>
                <w:bCs/>
                <w:color w:val="000000"/>
                <w:kern w:val="24"/>
                <w:sz w:val="16"/>
                <w:szCs w:val="16"/>
              </w:rPr>
              <w:t>–</w:t>
            </w:r>
            <w:r w:rsidRPr="00B2546E">
              <w:rPr>
                <w:rFonts w:ascii="Calibri" w:hAnsi="Calibri" w:cs="Calibri"/>
                <w:b/>
                <w:bCs/>
                <w:color w:val="000000"/>
                <w:kern w:val="24"/>
                <w:sz w:val="16"/>
                <w:szCs w:val="16"/>
              </w:rPr>
              <w:t xml:space="preserve"> výhradní</w:t>
            </w:r>
          </w:p>
        </w:tc>
        <w:tc>
          <w:tcPr>
            <w:tcW w:w="103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cs="Calibri"/>
                <w:bCs/>
                <w:color w:val="000000"/>
                <w:kern w:val="24"/>
                <w:sz w:val="16"/>
                <w:szCs w:val="16"/>
              </w:rPr>
              <w:t xml:space="preserve">     </w:t>
            </w:r>
            <w:r w:rsidRPr="00B2546E">
              <w:rPr>
                <w:rFonts w:ascii="Calibri" w:hAnsi="Calibri" w:cs="Calibri"/>
                <w:bCs/>
                <w:color w:val="000000"/>
                <w:kern w:val="24"/>
                <w:sz w:val="16"/>
                <w:szCs w:val="16"/>
              </w:rPr>
              <w:t>188</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&gt; 150 let</w:t>
            </w:r>
          </w:p>
        </w:tc>
      </w:tr>
      <w:tr w:rsidR="00D07ACD" w:rsidRPr="008222BE" w:rsidTr="00681BA3">
        <w:trPr>
          <w:trHeight w:val="227"/>
        </w:trPr>
        <w:tc>
          <w:tcPr>
            <w:tcW w:w="222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sidRPr="00B2546E">
              <w:rPr>
                <w:rFonts w:ascii="Calibri" w:hAnsi="Calibri" w:cs="Calibri"/>
                <w:b/>
                <w:bCs/>
                <w:color w:val="000000"/>
                <w:kern w:val="24"/>
                <w:sz w:val="16"/>
                <w:szCs w:val="16"/>
              </w:rPr>
              <w:t>Cihlářská surovina –</w:t>
            </w:r>
            <w:r>
              <w:rPr>
                <w:rFonts w:ascii="Calibri" w:hAnsi="Calibri" w:cs="Calibri"/>
                <w:b/>
                <w:bCs/>
                <w:color w:val="000000"/>
                <w:kern w:val="24"/>
                <w:sz w:val="16"/>
                <w:szCs w:val="16"/>
              </w:rPr>
              <w:t xml:space="preserve"> </w:t>
            </w:r>
            <w:r w:rsidRPr="00B2546E">
              <w:rPr>
                <w:rFonts w:ascii="Calibri" w:hAnsi="Calibri" w:cs="Calibri"/>
                <w:b/>
                <w:bCs/>
                <w:color w:val="000000"/>
                <w:kern w:val="24"/>
                <w:sz w:val="16"/>
                <w:szCs w:val="16"/>
              </w:rPr>
              <w:t>výhradní</w:t>
            </w:r>
          </w:p>
        </w:tc>
        <w:tc>
          <w:tcPr>
            <w:tcW w:w="103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cs="Calibri"/>
                <w:bCs/>
                <w:color w:val="000000"/>
                <w:kern w:val="24"/>
                <w:sz w:val="16"/>
                <w:szCs w:val="16"/>
              </w:rPr>
              <w:t xml:space="preserve">     </w:t>
            </w:r>
            <w:r w:rsidRPr="00B2546E">
              <w:rPr>
                <w:rFonts w:ascii="Calibri" w:hAnsi="Calibri" w:cs="Calibri"/>
                <w:bCs/>
                <w:color w:val="000000"/>
                <w:kern w:val="24"/>
                <w:sz w:val="16"/>
                <w:szCs w:val="16"/>
              </w:rPr>
              <w:t>878</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cca 45 let</w:t>
            </w:r>
          </w:p>
        </w:tc>
      </w:tr>
      <w:tr w:rsidR="00D07ACD" w:rsidRPr="008222BE" w:rsidTr="00681BA3">
        <w:trPr>
          <w:trHeight w:val="227"/>
        </w:trPr>
        <w:tc>
          <w:tcPr>
            <w:tcW w:w="222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rPr>
                <w:rFonts w:ascii="Calibri" w:hAnsi="Calibri" w:cs="Calibri"/>
                <w:color w:val="000000"/>
                <w:sz w:val="16"/>
                <w:szCs w:val="16"/>
              </w:rPr>
            </w:pPr>
            <w:r>
              <w:rPr>
                <w:rFonts w:ascii="Calibri" w:hAnsi="Calibri" w:cs="Calibri"/>
                <w:b/>
                <w:bCs/>
                <w:color w:val="000000"/>
                <w:kern w:val="24"/>
                <w:sz w:val="16"/>
                <w:szCs w:val="16"/>
              </w:rPr>
              <w:t>Štěrkopísky, písky</w:t>
            </w:r>
            <w:r w:rsidRPr="00B2546E">
              <w:rPr>
                <w:rFonts w:ascii="Calibri" w:hAnsi="Calibri" w:cs="Calibri"/>
                <w:b/>
                <w:bCs/>
                <w:color w:val="000000"/>
                <w:kern w:val="24"/>
                <w:sz w:val="16"/>
                <w:szCs w:val="16"/>
              </w:rPr>
              <w:t xml:space="preserve"> – nevýhradní – těžby v rámci ČPHZ</w:t>
            </w:r>
          </w:p>
        </w:tc>
        <w:tc>
          <w:tcPr>
            <w:tcW w:w="1032"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cs="Calibri"/>
                <w:bCs/>
                <w:color w:val="000000"/>
                <w:kern w:val="24"/>
                <w:sz w:val="16"/>
                <w:szCs w:val="16"/>
              </w:rPr>
              <w:t xml:space="preserve">  </w:t>
            </w:r>
            <w:r w:rsidRPr="00B2546E">
              <w:rPr>
                <w:rFonts w:ascii="Calibri" w:hAnsi="Calibri" w:cs="Calibri"/>
                <w:bCs/>
                <w:color w:val="000000"/>
                <w:kern w:val="24"/>
                <w:sz w:val="16"/>
                <w:szCs w:val="16"/>
              </w:rPr>
              <w:t>4</w:t>
            </w:r>
            <w:r w:rsidRPr="00B2546E">
              <w:rPr>
                <w:rFonts w:cs="Calibri"/>
                <w:bCs/>
                <w:color w:val="000000"/>
                <w:kern w:val="24"/>
                <w:sz w:val="16"/>
                <w:szCs w:val="16"/>
              </w:rPr>
              <w:t xml:space="preserve"> </w:t>
            </w:r>
            <w:r w:rsidRPr="00B2546E">
              <w:rPr>
                <w:rFonts w:ascii="Calibri" w:hAnsi="Calibri" w:cs="Calibri"/>
                <w:bCs/>
                <w:color w:val="000000"/>
                <w:kern w:val="24"/>
                <w:sz w:val="16"/>
                <w:szCs w:val="16"/>
              </w:rPr>
              <w:t>804</w:t>
            </w:r>
          </w:p>
        </w:tc>
        <w:tc>
          <w:tcPr>
            <w:tcW w:w="1746" w:type="pct"/>
            <w:shd w:val="clear" w:color="auto" w:fill="auto"/>
            <w:tcMar>
              <w:top w:w="72" w:type="dxa"/>
              <w:left w:w="144" w:type="dxa"/>
              <w:bottom w:w="72" w:type="dxa"/>
              <w:right w:w="144" w:type="dxa"/>
            </w:tcMar>
            <w:vAlign w:val="center"/>
            <w:hideMark/>
          </w:tcPr>
          <w:p w:rsidR="00D07ACD" w:rsidRPr="00B2546E" w:rsidRDefault="00D07ACD" w:rsidP="00DF4D4F">
            <w:pPr>
              <w:kinsoku w:val="0"/>
              <w:autoSpaceDE/>
              <w:autoSpaceDN/>
              <w:adjustRightInd/>
              <w:jc w:val="right"/>
              <w:rPr>
                <w:rFonts w:ascii="Calibri" w:hAnsi="Calibri" w:cs="Calibri"/>
                <w:color w:val="000000"/>
                <w:sz w:val="16"/>
                <w:szCs w:val="16"/>
              </w:rPr>
            </w:pPr>
            <w:r w:rsidRPr="00B2546E">
              <w:rPr>
                <w:rFonts w:ascii="Calibri" w:hAnsi="Calibri" w:cs="Calibri"/>
                <w:bCs/>
                <w:color w:val="000000"/>
                <w:kern w:val="24"/>
                <w:sz w:val="16"/>
                <w:szCs w:val="16"/>
              </w:rPr>
              <w:t>10 let</w:t>
            </w:r>
          </w:p>
        </w:tc>
      </w:tr>
    </w:tbl>
    <w:p w:rsidR="00D07ACD" w:rsidRDefault="00D07ACD" w:rsidP="004779E0">
      <w:pPr>
        <w:spacing w:after="160"/>
        <w:rPr>
          <w:rFonts w:ascii="Calibri" w:hAnsi="Calibri" w:cs="Calibri"/>
          <w:bCs/>
          <w:iCs/>
          <w:sz w:val="22"/>
          <w:szCs w:val="22"/>
        </w:rPr>
      </w:pPr>
      <w:r w:rsidRPr="004B2EEA">
        <w:rPr>
          <w:rFonts w:ascii="Calibri" w:hAnsi="Calibri" w:cs="Calibri"/>
          <w:iCs/>
          <w:sz w:val="18"/>
          <w:szCs w:val="18"/>
        </w:rPr>
        <w:t xml:space="preserve">Zdroj: </w:t>
      </w:r>
      <w:r>
        <w:rPr>
          <w:rFonts w:ascii="Calibri" w:hAnsi="Calibri" w:cs="Calibri"/>
          <w:iCs/>
          <w:sz w:val="18"/>
          <w:szCs w:val="18"/>
        </w:rPr>
        <w:t>ČGS, MPO</w:t>
      </w:r>
    </w:p>
    <w:p w:rsidR="00112980" w:rsidRDefault="00112980" w:rsidP="00112980">
      <w:pPr>
        <w:overflowPunct/>
        <w:spacing w:after="160"/>
        <w:jc w:val="both"/>
        <w:textAlignment w:val="auto"/>
        <w:rPr>
          <w:rFonts w:ascii="Calibri" w:hAnsi="Calibri" w:cs="Calibri"/>
          <w:bCs/>
          <w:iCs/>
          <w:sz w:val="22"/>
          <w:szCs w:val="22"/>
        </w:rPr>
      </w:pPr>
      <w:r w:rsidRPr="00164B26">
        <w:rPr>
          <w:rFonts w:ascii="Calibri" w:hAnsi="Calibri" w:cs="Calibri"/>
          <w:bCs/>
          <w:iCs/>
          <w:sz w:val="22"/>
          <w:szCs w:val="22"/>
        </w:rPr>
        <w:t>Ve středním a dlouhodobém výhledu má stavebnictví a průmysl stavebních hmot dostatečné rezervy výrobních kapacit</w:t>
      </w:r>
      <w:r>
        <w:rPr>
          <w:rFonts w:ascii="Calibri" w:hAnsi="Calibri" w:cs="Calibri"/>
          <w:bCs/>
          <w:iCs/>
          <w:sz w:val="22"/>
          <w:szCs w:val="22"/>
        </w:rPr>
        <w:t>, problémem může být reálná disponibilita zásob</w:t>
      </w:r>
      <w:r w:rsidRPr="00164B26">
        <w:rPr>
          <w:rFonts w:ascii="Calibri" w:hAnsi="Calibri" w:cs="Calibri"/>
          <w:bCs/>
          <w:iCs/>
          <w:sz w:val="22"/>
          <w:szCs w:val="22"/>
        </w:rPr>
        <w:t>. V tomto segmentu postupně narůstá význam ložisek nevyhrazených nerostů stavebních surovin (především štěrkopísků), která jsou součástí pozemku, oproti výhradním ložiskům stavebních surovin</w:t>
      </w:r>
      <w:r w:rsidR="00575C71">
        <w:rPr>
          <w:rFonts w:ascii="Calibri" w:hAnsi="Calibri" w:cs="Calibri"/>
          <w:bCs/>
          <w:iCs/>
          <w:sz w:val="22"/>
          <w:szCs w:val="22"/>
        </w:rPr>
        <w:t>, která jsou</w:t>
      </w:r>
      <w:r w:rsidRPr="00164B26">
        <w:rPr>
          <w:rFonts w:ascii="Calibri" w:hAnsi="Calibri" w:cs="Calibri"/>
          <w:bCs/>
          <w:iCs/>
          <w:sz w:val="22"/>
          <w:szCs w:val="22"/>
        </w:rPr>
        <w:t xml:space="preserve"> ve vlastnictví státu.</w:t>
      </w:r>
      <w:r>
        <w:rPr>
          <w:rFonts w:ascii="Calibri" w:hAnsi="Calibri" w:cs="Calibri"/>
          <w:bCs/>
          <w:iCs/>
          <w:sz w:val="22"/>
          <w:szCs w:val="22"/>
        </w:rPr>
        <w:t xml:space="preserve"> U této kategorie ložisek je vhodné dále zpřesňovat jejich evidenci.</w:t>
      </w:r>
    </w:p>
    <w:p w:rsidR="001242C1" w:rsidRPr="001675B6" w:rsidRDefault="001242C1" w:rsidP="003C20D7">
      <w:pPr>
        <w:pStyle w:val="Nadpis4"/>
        <w:spacing w:after="160"/>
        <w:rPr>
          <w:rFonts w:ascii="Calibri" w:hAnsi="Calibri" w:cs="Calibri"/>
          <w:b w:val="0"/>
          <w:iCs/>
          <w:sz w:val="22"/>
          <w:szCs w:val="22"/>
          <w:u w:val="single"/>
          <w:lang w:val="cs-CZ" w:eastAsia="cs-CZ"/>
        </w:rPr>
      </w:pPr>
      <w:r w:rsidRPr="001675B6">
        <w:rPr>
          <w:rFonts w:ascii="Calibri" w:hAnsi="Calibri" w:cs="Calibri"/>
          <w:b w:val="0"/>
          <w:iCs/>
          <w:sz w:val="22"/>
          <w:szCs w:val="22"/>
          <w:u w:val="single"/>
          <w:lang w:val="cs-CZ" w:eastAsia="cs-CZ"/>
        </w:rPr>
        <w:t>Faktory, ovlivňující těžbu stavebních surovin:</w:t>
      </w:r>
    </w:p>
    <w:p w:rsidR="001242C1" w:rsidRDefault="00575C71" w:rsidP="004F06BE">
      <w:pPr>
        <w:numPr>
          <w:ilvl w:val="0"/>
          <w:numId w:val="19"/>
        </w:numPr>
        <w:ind w:left="714" w:hanging="357"/>
        <w:jc w:val="both"/>
        <w:rPr>
          <w:rFonts w:ascii="Calibri" w:hAnsi="Calibri" w:cs="Calibri"/>
          <w:bCs/>
          <w:iCs/>
          <w:sz w:val="22"/>
          <w:szCs w:val="22"/>
        </w:rPr>
      </w:pPr>
      <w:r>
        <w:rPr>
          <w:rFonts w:ascii="Calibri" w:hAnsi="Calibri" w:cs="Calibri"/>
          <w:bCs/>
          <w:iCs/>
          <w:sz w:val="22"/>
          <w:szCs w:val="22"/>
        </w:rPr>
        <w:t>poptávka na domácím trhu</w:t>
      </w:r>
      <w:r w:rsidR="001242C1" w:rsidRPr="00DF7BD5">
        <w:rPr>
          <w:rFonts w:ascii="Calibri" w:hAnsi="Calibri" w:cs="Calibri"/>
          <w:bCs/>
          <w:iCs/>
          <w:sz w:val="22"/>
          <w:szCs w:val="22"/>
        </w:rPr>
        <w:t>,</w:t>
      </w:r>
      <w:r>
        <w:rPr>
          <w:rFonts w:ascii="Calibri" w:hAnsi="Calibri" w:cs="Calibri"/>
          <w:bCs/>
          <w:iCs/>
          <w:sz w:val="22"/>
          <w:szCs w:val="22"/>
        </w:rPr>
        <w:t xml:space="preserve"> poptávka v příhraničních regionech,</w:t>
      </w:r>
    </w:p>
    <w:p w:rsidR="00575C71" w:rsidRPr="00DF7BD5" w:rsidRDefault="00575C71" w:rsidP="004F06BE">
      <w:pPr>
        <w:numPr>
          <w:ilvl w:val="0"/>
          <w:numId w:val="19"/>
        </w:numPr>
        <w:ind w:left="714" w:hanging="357"/>
        <w:jc w:val="both"/>
        <w:rPr>
          <w:rFonts w:ascii="Calibri" w:hAnsi="Calibri" w:cs="Calibri"/>
          <w:bCs/>
          <w:iCs/>
          <w:sz w:val="22"/>
          <w:szCs w:val="22"/>
        </w:rPr>
      </w:pPr>
      <w:r>
        <w:rPr>
          <w:rFonts w:ascii="Calibri" w:hAnsi="Calibri" w:cs="Calibri"/>
          <w:bCs/>
          <w:iCs/>
          <w:sz w:val="22"/>
          <w:szCs w:val="22"/>
        </w:rPr>
        <w:t>kondice stavebního průmyslu,</w:t>
      </w:r>
    </w:p>
    <w:p w:rsidR="001242C1" w:rsidRPr="00DF7BD5" w:rsidRDefault="001242C1" w:rsidP="004F06BE">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t xml:space="preserve">konkurence dovážených hotových </w:t>
      </w:r>
      <w:r w:rsidR="00575C71">
        <w:rPr>
          <w:rFonts w:ascii="Calibri" w:hAnsi="Calibri" w:cs="Calibri"/>
          <w:bCs/>
          <w:iCs/>
          <w:sz w:val="22"/>
          <w:szCs w:val="22"/>
        </w:rPr>
        <w:t xml:space="preserve">stavebních </w:t>
      </w:r>
      <w:r w:rsidRPr="00DF7BD5">
        <w:rPr>
          <w:rFonts w:ascii="Calibri" w:hAnsi="Calibri" w:cs="Calibri"/>
          <w:bCs/>
          <w:iCs/>
          <w:sz w:val="22"/>
          <w:szCs w:val="22"/>
        </w:rPr>
        <w:t>výrobků,</w:t>
      </w:r>
    </w:p>
    <w:p w:rsidR="001242C1" w:rsidRPr="00DF7BD5" w:rsidRDefault="001242C1" w:rsidP="004F06BE">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t>zájmy ochrany přírody a krajiny,</w:t>
      </w:r>
    </w:p>
    <w:p w:rsidR="001242C1" w:rsidRPr="00DF7BD5" w:rsidRDefault="00575C71" w:rsidP="004F06BE">
      <w:pPr>
        <w:numPr>
          <w:ilvl w:val="0"/>
          <w:numId w:val="19"/>
        </w:numPr>
        <w:ind w:left="714" w:hanging="357"/>
        <w:jc w:val="both"/>
        <w:rPr>
          <w:rFonts w:ascii="Calibri" w:hAnsi="Calibri" w:cs="Calibri"/>
          <w:bCs/>
          <w:iCs/>
          <w:sz w:val="22"/>
          <w:szCs w:val="22"/>
        </w:rPr>
      </w:pPr>
      <w:r>
        <w:rPr>
          <w:rFonts w:ascii="Calibri" w:hAnsi="Calibri" w:cs="Calibri"/>
          <w:bCs/>
          <w:iCs/>
          <w:sz w:val="22"/>
          <w:szCs w:val="22"/>
        </w:rPr>
        <w:t xml:space="preserve">v některých případech </w:t>
      </w:r>
      <w:r w:rsidR="001242C1" w:rsidRPr="00DF7BD5">
        <w:rPr>
          <w:rFonts w:ascii="Calibri" w:hAnsi="Calibri" w:cs="Calibri"/>
          <w:bCs/>
          <w:iCs/>
          <w:sz w:val="22"/>
          <w:szCs w:val="22"/>
        </w:rPr>
        <w:t>obtížně řešitelné střety zájmů mezi těžaři a vlastníky nemovitostí,</w:t>
      </w:r>
    </w:p>
    <w:p w:rsidR="001242C1" w:rsidRPr="00DF7BD5" w:rsidRDefault="001242C1" w:rsidP="004F06BE">
      <w:pPr>
        <w:numPr>
          <w:ilvl w:val="0"/>
          <w:numId w:val="19"/>
        </w:numPr>
        <w:ind w:left="714" w:hanging="357"/>
        <w:jc w:val="both"/>
        <w:rPr>
          <w:rFonts w:ascii="Calibri" w:hAnsi="Calibri" w:cs="Calibri"/>
          <w:bCs/>
          <w:iCs/>
          <w:sz w:val="22"/>
          <w:szCs w:val="22"/>
        </w:rPr>
      </w:pPr>
      <w:r w:rsidRPr="00DF7BD5">
        <w:rPr>
          <w:rFonts w:ascii="Calibri" w:hAnsi="Calibri" w:cs="Calibri"/>
          <w:bCs/>
          <w:iCs/>
          <w:sz w:val="22"/>
          <w:szCs w:val="22"/>
        </w:rPr>
        <w:lastRenderedPageBreak/>
        <w:t>požadavky na kvalitu produkce a úroveň technologické kázně těžby stavebních surovin a</w:t>
      </w:r>
      <w:r>
        <w:rPr>
          <w:rFonts w:ascii="Calibri" w:hAnsi="Calibri" w:cs="Calibri"/>
          <w:bCs/>
          <w:iCs/>
          <w:sz w:val="22"/>
          <w:szCs w:val="22"/>
        </w:rPr>
        <w:t> </w:t>
      </w:r>
      <w:r w:rsidRPr="00DF7BD5">
        <w:rPr>
          <w:rFonts w:ascii="Calibri" w:hAnsi="Calibri" w:cs="Calibri"/>
          <w:bCs/>
          <w:iCs/>
          <w:sz w:val="22"/>
          <w:szCs w:val="22"/>
        </w:rPr>
        <w:t>výroby stavebních materiálů,</w:t>
      </w:r>
    </w:p>
    <w:p w:rsidR="00575C71" w:rsidRDefault="007F33D6" w:rsidP="004F06BE">
      <w:pPr>
        <w:numPr>
          <w:ilvl w:val="0"/>
          <w:numId w:val="19"/>
        </w:numPr>
        <w:ind w:left="714" w:hanging="357"/>
        <w:jc w:val="both"/>
        <w:rPr>
          <w:rFonts w:ascii="Calibri" w:hAnsi="Calibri" w:cs="Calibri"/>
          <w:bCs/>
          <w:iCs/>
          <w:sz w:val="22"/>
          <w:szCs w:val="22"/>
        </w:rPr>
      </w:pPr>
      <w:r>
        <w:rPr>
          <w:rFonts w:ascii="Calibri" w:hAnsi="Calibri" w:cs="Calibri"/>
          <w:bCs/>
          <w:iCs/>
          <w:sz w:val="22"/>
          <w:szCs w:val="22"/>
        </w:rPr>
        <w:t>využívání recyklovaných materiálů</w:t>
      </w:r>
      <w:r w:rsidR="001242C1" w:rsidRPr="00735F90">
        <w:rPr>
          <w:rFonts w:ascii="Calibri" w:hAnsi="Calibri" w:cs="Calibri"/>
          <w:bCs/>
          <w:iCs/>
          <w:sz w:val="22"/>
          <w:szCs w:val="22"/>
        </w:rPr>
        <w:t xml:space="preserve"> snižuje u některých komodit potřebu využívat primární zdroje</w:t>
      </w:r>
      <w:r w:rsidR="00575C71">
        <w:rPr>
          <w:rFonts w:ascii="Calibri" w:hAnsi="Calibri" w:cs="Calibri"/>
          <w:bCs/>
          <w:iCs/>
          <w:sz w:val="22"/>
          <w:szCs w:val="22"/>
        </w:rPr>
        <w:t>,</w:t>
      </w:r>
    </w:p>
    <w:p w:rsidR="001242C1" w:rsidRDefault="00575C71" w:rsidP="004F06BE">
      <w:pPr>
        <w:numPr>
          <w:ilvl w:val="0"/>
          <w:numId w:val="19"/>
        </w:numPr>
        <w:spacing w:after="160"/>
        <w:ind w:left="714" w:hanging="357"/>
        <w:jc w:val="both"/>
        <w:rPr>
          <w:rFonts w:ascii="Calibri" w:hAnsi="Calibri" w:cs="Calibri"/>
          <w:bCs/>
          <w:iCs/>
          <w:sz w:val="22"/>
          <w:szCs w:val="22"/>
        </w:rPr>
      </w:pPr>
      <w:r>
        <w:rPr>
          <w:rFonts w:ascii="Calibri" w:hAnsi="Calibri" w:cs="Calibri"/>
          <w:bCs/>
          <w:iCs/>
          <w:sz w:val="22"/>
          <w:szCs w:val="22"/>
        </w:rPr>
        <w:t>neprovázanost sektorových strategií a informačních systémů, která by umožňovala lépe vyžívat lokální zdroje stavebních surovin pro nadregionální stavby dopravní infrastruktury</w:t>
      </w:r>
      <w:r w:rsidR="001242C1" w:rsidRPr="00735F90">
        <w:rPr>
          <w:rFonts w:ascii="Calibri" w:hAnsi="Calibri" w:cs="Calibri"/>
          <w:bCs/>
          <w:iCs/>
          <w:sz w:val="22"/>
          <w:szCs w:val="22"/>
        </w:rPr>
        <w:t>.</w:t>
      </w:r>
    </w:p>
    <w:p w:rsidR="00112980" w:rsidRPr="001A76B6" w:rsidRDefault="00DA22C9" w:rsidP="005C08F9">
      <w:pPr>
        <w:pStyle w:val="Nadpis4"/>
        <w:numPr>
          <w:ilvl w:val="0"/>
          <w:numId w:val="58"/>
        </w:numPr>
        <w:spacing w:before="0" w:after="120"/>
        <w:rPr>
          <w:rFonts w:ascii="Arial Narrow" w:hAnsi="Arial Narrow"/>
          <w:color w:val="00B0F0"/>
          <w:lang w:val="cs-CZ"/>
        </w:rPr>
      </w:pPr>
      <w:bookmarkStart w:id="14" w:name="_Toc333833365"/>
      <w:bookmarkStart w:id="15" w:name="_Toc382893205"/>
      <w:r w:rsidRPr="00DE195F">
        <w:rPr>
          <w:rFonts w:ascii="Arial Narrow" w:hAnsi="Arial Narrow"/>
          <w:color w:val="00B0F0"/>
          <w:lang w:val="cs-CZ"/>
        </w:rPr>
        <w:t>Kámen pro hrubou a ušlechtilou kamenickou výrobu (tzv. d</w:t>
      </w:r>
      <w:r w:rsidR="00112980" w:rsidRPr="001A76B6">
        <w:rPr>
          <w:rFonts w:ascii="Arial Narrow" w:hAnsi="Arial Narrow"/>
          <w:color w:val="00B0F0"/>
          <w:lang w:val="cs-CZ"/>
        </w:rPr>
        <w:t>ekorační kámen</w:t>
      </w:r>
      <w:bookmarkEnd w:id="14"/>
      <w:bookmarkEnd w:id="15"/>
      <w:r>
        <w:rPr>
          <w:rFonts w:ascii="Arial Narrow" w:hAnsi="Arial Narrow"/>
          <w:color w:val="00B0F0"/>
          <w:lang w:val="cs-CZ"/>
        </w:rPr>
        <w:t>)</w:t>
      </w:r>
    </w:p>
    <w:p w:rsidR="00575C71" w:rsidRDefault="00575C71" w:rsidP="00283E33">
      <w:pPr>
        <w:overflowPunct/>
        <w:spacing w:after="120"/>
        <w:jc w:val="both"/>
        <w:textAlignment w:val="auto"/>
        <w:rPr>
          <w:rFonts w:ascii="Calibri" w:hAnsi="Calibri" w:cs="Calibri"/>
          <w:bCs/>
          <w:iCs/>
          <w:sz w:val="22"/>
          <w:szCs w:val="22"/>
        </w:rPr>
      </w:pPr>
      <w:r>
        <w:rPr>
          <w:rFonts w:ascii="Calibri" w:hAnsi="Calibri" w:cs="Calibri"/>
          <w:bCs/>
          <w:iCs/>
          <w:sz w:val="22"/>
          <w:szCs w:val="22"/>
        </w:rPr>
        <w:t>Surovinou jsou všechny druhy pevných hornin magmatického, sedimentárního i metamorfního původu, které jsou blokově dobyvatelné a svými vlastnostmi vyhovují buď pro hrubou kamenickou výrobu (obrubníky, dlažební kostky, stavební bloky apod.) nebo pro ušlechtilou výrobu (</w:t>
      </w:r>
      <w:r w:rsidR="00F87D3A">
        <w:rPr>
          <w:rFonts w:ascii="Calibri" w:hAnsi="Calibri" w:cs="Calibri"/>
          <w:bCs/>
          <w:iCs/>
          <w:sz w:val="22"/>
          <w:szCs w:val="22"/>
        </w:rPr>
        <w:t>kamenické, kamenosochařské a speciální práce). Určující pro hrubou kamenickou výrobu je mineralogicko-petrografické složení, fyzikálně mechanické vlastnosti, struktura, textura, blokovitost atd. U suroviny pro ušlechtilou výrobu se hodnotí především vzhled, barevnost, leštitelnost a trvanlivost horniny.</w:t>
      </w:r>
    </w:p>
    <w:p w:rsidR="00B724A4" w:rsidRDefault="00F87D3A" w:rsidP="00283E33">
      <w:pPr>
        <w:overflowPunct/>
        <w:spacing w:after="120"/>
        <w:jc w:val="both"/>
        <w:textAlignment w:val="auto"/>
        <w:rPr>
          <w:rFonts w:ascii="Calibri" w:hAnsi="Calibri" w:cs="Calibri"/>
          <w:bCs/>
          <w:iCs/>
          <w:sz w:val="22"/>
          <w:szCs w:val="22"/>
        </w:rPr>
      </w:pPr>
      <w:r>
        <w:rPr>
          <w:rFonts w:ascii="Calibri" w:hAnsi="Calibri" w:cs="Calibri"/>
          <w:bCs/>
          <w:iCs/>
          <w:sz w:val="22"/>
          <w:szCs w:val="22"/>
        </w:rPr>
        <w:t xml:space="preserve">V současnosti se v ČR jako kámen pro hrubou a ušlechtilou kamenickou výrobu nejčastěji </w:t>
      </w:r>
      <w:r w:rsidR="00B724A4">
        <w:rPr>
          <w:rFonts w:ascii="Calibri" w:hAnsi="Calibri" w:cs="Calibri"/>
          <w:bCs/>
          <w:iCs/>
          <w:sz w:val="22"/>
          <w:szCs w:val="22"/>
        </w:rPr>
        <w:t xml:space="preserve">uplatňují hlubinné vyvřeliny (především granitoidní horniny), které tvoří zhruba 70% těžených výhradních ložisek, na celkové těžbě se podílejí cca 65%. Více než 20% podíl na těžbě z výhradních ložisek zaujímají břidlice a cca 8% podíl pískovce. </w:t>
      </w:r>
    </w:p>
    <w:p w:rsidR="00112980" w:rsidRPr="00735F90" w:rsidRDefault="00112980" w:rsidP="00283E33">
      <w:pPr>
        <w:overflowPunct/>
        <w:spacing w:after="120"/>
        <w:jc w:val="both"/>
        <w:textAlignment w:val="auto"/>
        <w:rPr>
          <w:rFonts w:ascii="Calibri" w:hAnsi="Calibri" w:cs="Calibri"/>
          <w:bCs/>
          <w:iCs/>
          <w:sz w:val="22"/>
          <w:szCs w:val="22"/>
        </w:rPr>
      </w:pPr>
      <w:r w:rsidRPr="00735F90">
        <w:rPr>
          <w:rFonts w:ascii="Calibri" w:hAnsi="Calibri" w:cs="Calibri"/>
          <w:bCs/>
          <w:iCs/>
          <w:sz w:val="22"/>
          <w:szCs w:val="22"/>
        </w:rPr>
        <w:t xml:space="preserve">Za dekorační kámen je považován i blokově dobyvatelný pískovec či opuka, které nejsou vyhrazeným nerostem. Jedná se o sedimentární horniny, které se díky svému rozšíření u nás využívají již od středověku jak k náročným kamenickým a sochařským pracím, tak i k hrubé kamenické výrobě, a to </w:t>
      </w:r>
      <w:r w:rsidR="00B00168" w:rsidRPr="0066112E">
        <w:rPr>
          <w:rFonts w:ascii="Calibri" w:hAnsi="Calibri" w:cs="Calibri"/>
          <w:bCs/>
          <w:iCs/>
          <w:sz w:val="22"/>
          <w:szCs w:val="22"/>
        </w:rPr>
        <w:t xml:space="preserve">ve </w:t>
      </w:r>
      <w:r w:rsidRPr="00735F90">
        <w:rPr>
          <w:rFonts w:ascii="Calibri" w:hAnsi="Calibri" w:cs="Calibri"/>
          <w:bCs/>
          <w:iCs/>
          <w:sz w:val="22"/>
          <w:szCs w:val="22"/>
        </w:rPr>
        <w:t>významném měřítku. Nyní jsou často využívány k opravám a rekonstrukcím významných památek, stavěných původně z těchto přírodních materiálů.</w:t>
      </w:r>
    </w:p>
    <w:p w:rsidR="00940926" w:rsidRDefault="00B00168" w:rsidP="00283E33">
      <w:pPr>
        <w:overflowPunct/>
        <w:spacing w:after="120"/>
        <w:jc w:val="both"/>
        <w:textAlignment w:val="auto"/>
        <w:rPr>
          <w:rFonts w:ascii="Calibri" w:hAnsi="Calibri" w:cs="Calibri"/>
          <w:bCs/>
          <w:iCs/>
          <w:sz w:val="22"/>
          <w:szCs w:val="22"/>
        </w:rPr>
      </w:pPr>
      <w:r w:rsidRPr="0066112E">
        <w:rPr>
          <w:rFonts w:ascii="Calibri" w:hAnsi="Calibri" w:cs="Calibri"/>
          <w:bCs/>
          <w:iCs/>
          <w:sz w:val="22"/>
          <w:szCs w:val="22"/>
        </w:rPr>
        <w:t>Celkový o</w:t>
      </w:r>
      <w:r w:rsidR="00940926" w:rsidRPr="0066112E">
        <w:rPr>
          <w:rFonts w:ascii="Calibri" w:hAnsi="Calibri" w:cs="Calibri"/>
          <w:bCs/>
          <w:iCs/>
          <w:sz w:val="22"/>
          <w:szCs w:val="22"/>
        </w:rPr>
        <w:t xml:space="preserve">bjem těžby </w:t>
      </w:r>
      <w:r w:rsidRPr="0066112E">
        <w:rPr>
          <w:rFonts w:ascii="Calibri" w:hAnsi="Calibri" w:cs="Calibri"/>
          <w:bCs/>
          <w:iCs/>
          <w:sz w:val="22"/>
          <w:szCs w:val="22"/>
        </w:rPr>
        <w:t xml:space="preserve">dekoračních kamenů </w:t>
      </w:r>
      <w:r w:rsidR="00940926" w:rsidRPr="0066112E">
        <w:rPr>
          <w:rFonts w:ascii="Calibri" w:hAnsi="Calibri" w:cs="Calibri"/>
          <w:bCs/>
          <w:iCs/>
          <w:sz w:val="22"/>
          <w:szCs w:val="22"/>
        </w:rPr>
        <w:t xml:space="preserve">je </w:t>
      </w:r>
      <w:r w:rsidRPr="0066112E">
        <w:rPr>
          <w:rFonts w:ascii="Calibri" w:hAnsi="Calibri" w:cs="Calibri"/>
          <w:bCs/>
          <w:iCs/>
          <w:sz w:val="22"/>
          <w:szCs w:val="22"/>
        </w:rPr>
        <w:t>poměrně</w:t>
      </w:r>
      <w:r w:rsidR="00940926" w:rsidRPr="0066112E">
        <w:rPr>
          <w:rFonts w:ascii="Calibri" w:hAnsi="Calibri" w:cs="Calibri"/>
          <w:bCs/>
          <w:iCs/>
          <w:sz w:val="22"/>
          <w:szCs w:val="22"/>
        </w:rPr>
        <w:t xml:space="preserve"> sta</w:t>
      </w:r>
      <w:r w:rsidR="00940926" w:rsidRPr="00940926">
        <w:rPr>
          <w:rFonts w:ascii="Calibri" w:hAnsi="Calibri" w:cs="Calibri"/>
          <w:bCs/>
          <w:iCs/>
          <w:sz w:val="22"/>
          <w:szCs w:val="22"/>
        </w:rPr>
        <w:t>bilní, v posledních letech se pohybuje v</w:t>
      </w:r>
      <w:r w:rsidR="008048D0">
        <w:rPr>
          <w:rFonts w:ascii="Calibri" w:hAnsi="Calibri" w:cs="Calibri"/>
          <w:bCs/>
          <w:iCs/>
          <w:sz w:val="22"/>
          <w:szCs w:val="22"/>
        </w:rPr>
        <w:t> </w:t>
      </w:r>
      <w:r w:rsidR="00940926" w:rsidRPr="00940926">
        <w:rPr>
          <w:rFonts w:ascii="Calibri" w:hAnsi="Calibri" w:cs="Calibri"/>
          <w:bCs/>
          <w:iCs/>
          <w:sz w:val="22"/>
          <w:szCs w:val="22"/>
        </w:rPr>
        <w:t>rozmezí 180 až 300 tis.</w:t>
      </w:r>
      <w:r w:rsidR="00BF779B">
        <w:rPr>
          <w:rFonts w:ascii="Calibri" w:hAnsi="Calibri" w:cs="Calibri"/>
          <w:bCs/>
          <w:iCs/>
          <w:sz w:val="22"/>
          <w:szCs w:val="22"/>
        </w:rPr>
        <w:t xml:space="preserve"> </w:t>
      </w:r>
      <w:r w:rsidR="00940926" w:rsidRPr="00940926">
        <w:rPr>
          <w:rFonts w:ascii="Calibri" w:hAnsi="Calibri" w:cs="Calibri"/>
          <w:bCs/>
          <w:iCs/>
          <w:sz w:val="22"/>
          <w:szCs w:val="22"/>
        </w:rPr>
        <w:t>m</w:t>
      </w:r>
      <w:r w:rsidR="00940926" w:rsidRPr="00940926">
        <w:rPr>
          <w:rFonts w:ascii="Calibri" w:hAnsi="Calibri" w:cs="Calibri"/>
          <w:bCs/>
          <w:iCs/>
          <w:sz w:val="22"/>
          <w:szCs w:val="22"/>
          <w:vertAlign w:val="superscript"/>
        </w:rPr>
        <w:t>3</w:t>
      </w:r>
      <w:r w:rsidR="00940926" w:rsidRPr="00940926">
        <w:rPr>
          <w:rFonts w:ascii="Calibri" w:hAnsi="Calibri" w:cs="Calibri"/>
          <w:bCs/>
          <w:iCs/>
          <w:sz w:val="22"/>
          <w:szCs w:val="22"/>
        </w:rPr>
        <w:t>, nevýhradní těžba stagnuje kolem 40 tis.</w:t>
      </w:r>
      <w:r w:rsidR="00BF779B">
        <w:rPr>
          <w:rFonts w:ascii="Calibri" w:hAnsi="Calibri" w:cs="Calibri"/>
          <w:bCs/>
          <w:iCs/>
          <w:sz w:val="22"/>
          <w:szCs w:val="22"/>
        </w:rPr>
        <w:t xml:space="preserve"> </w:t>
      </w:r>
      <w:r w:rsidR="00940926" w:rsidRPr="00940926">
        <w:rPr>
          <w:rFonts w:ascii="Calibri" w:hAnsi="Calibri" w:cs="Calibri"/>
          <w:bCs/>
          <w:iCs/>
          <w:sz w:val="22"/>
          <w:szCs w:val="22"/>
        </w:rPr>
        <w:t>m</w:t>
      </w:r>
      <w:r w:rsidR="00940926" w:rsidRPr="00940926">
        <w:rPr>
          <w:rFonts w:ascii="Calibri" w:hAnsi="Calibri" w:cs="Calibri"/>
          <w:bCs/>
          <w:iCs/>
          <w:sz w:val="22"/>
          <w:szCs w:val="22"/>
          <w:vertAlign w:val="superscript"/>
        </w:rPr>
        <w:t>3</w:t>
      </w:r>
      <w:r w:rsidR="00940926" w:rsidRPr="00940926">
        <w:rPr>
          <w:rFonts w:ascii="Calibri" w:hAnsi="Calibri" w:cs="Calibri"/>
          <w:bCs/>
          <w:iCs/>
          <w:sz w:val="22"/>
          <w:szCs w:val="22"/>
        </w:rPr>
        <w:t xml:space="preserve">. Využívání stávajících ložisek (63 výhradních a 23 nevýhradních ložisek) </w:t>
      </w:r>
      <w:r w:rsidR="00940926">
        <w:rPr>
          <w:rFonts w:ascii="Calibri" w:hAnsi="Calibri" w:cs="Calibri"/>
          <w:bCs/>
          <w:iCs/>
          <w:sz w:val="22"/>
          <w:szCs w:val="22"/>
        </w:rPr>
        <w:t xml:space="preserve">je </w:t>
      </w:r>
      <w:r w:rsidR="00940926" w:rsidRPr="00940926">
        <w:rPr>
          <w:rFonts w:ascii="Calibri" w:hAnsi="Calibri" w:cs="Calibri"/>
          <w:bCs/>
          <w:iCs/>
          <w:sz w:val="22"/>
          <w:szCs w:val="22"/>
        </w:rPr>
        <w:t>považ</w:t>
      </w:r>
      <w:r w:rsidR="00940926">
        <w:rPr>
          <w:rFonts w:ascii="Calibri" w:hAnsi="Calibri" w:cs="Calibri"/>
          <w:bCs/>
          <w:iCs/>
          <w:sz w:val="22"/>
          <w:szCs w:val="22"/>
        </w:rPr>
        <w:t>ováno</w:t>
      </w:r>
      <w:r w:rsidR="00940926" w:rsidRPr="00940926">
        <w:rPr>
          <w:rFonts w:ascii="Calibri" w:hAnsi="Calibri" w:cs="Calibri"/>
          <w:bCs/>
          <w:iCs/>
          <w:sz w:val="22"/>
          <w:szCs w:val="22"/>
        </w:rPr>
        <w:t xml:space="preserve"> za územně stabilizované, </w:t>
      </w:r>
      <w:r w:rsidR="00940926">
        <w:rPr>
          <w:rFonts w:ascii="Calibri" w:hAnsi="Calibri" w:cs="Calibri"/>
          <w:bCs/>
          <w:iCs/>
          <w:sz w:val="22"/>
          <w:szCs w:val="22"/>
        </w:rPr>
        <w:t xml:space="preserve">a proto je </w:t>
      </w:r>
      <w:r w:rsidR="00B724A4">
        <w:rPr>
          <w:rFonts w:ascii="Calibri" w:hAnsi="Calibri" w:cs="Calibri"/>
          <w:bCs/>
          <w:iCs/>
          <w:sz w:val="22"/>
          <w:szCs w:val="22"/>
        </w:rPr>
        <w:t>nezbytné</w:t>
      </w:r>
      <w:r w:rsidR="00940926">
        <w:rPr>
          <w:rFonts w:ascii="Calibri" w:hAnsi="Calibri" w:cs="Calibri"/>
          <w:bCs/>
          <w:iCs/>
          <w:sz w:val="22"/>
          <w:szCs w:val="22"/>
        </w:rPr>
        <w:t xml:space="preserve"> </w:t>
      </w:r>
      <w:r w:rsidR="00940926" w:rsidRPr="00940926">
        <w:rPr>
          <w:rFonts w:ascii="Calibri" w:hAnsi="Calibri" w:cs="Calibri"/>
          <w:bCs/>
          <w:iCs/>
          <w:sz w:val="22"/>
          <w:szCs w:val="22"/>
        </w:rPr>
        <w:t>podporovat stávající záměr</w:t>
      </w:r>
      <w:r w:rsidR="00B724A4">
        <w:rPr>
          <w:rFonts w:ascii="Calibri" w:hAnsi="Calibri" w:cs="Calibri"/>
          <w:bCs/>
          <w:iCs/>
          <w:sz w:val="22"/>
          <w:szCs w:val="22"/>
        </w:rPr>
        <w:t xml:space="preserve">y v jejich rozvoji. </w:t>
      </w:r>
      <w:r w:rsidR="00940926" w:rsidRPr="00940926">
        <w:rPr>
          <w:rFonts w:ascii="Calibri" w:hAnsi="Calibri" w:cs="Calibri"/>
          <w:bCs/>
          <w:iCs/>
          <w:sz w:val="22"/>
          <w:szCs w:val="22"/>
        </w:rPr>
        <w:t>Ložiska dekoračních kamenů jsou ro</w:t>
      </w:r>
      <w:r w:rsidR="00B724A4">
        <w:rPr>
          <w:rFonts w:ascii="Calibri" w:hAnsi="Calibri" w:cs="Calibri"/>
          <w:bCs/>
          <w:iCs/>
          <w:sz w:val="22"/>
          <w:szCs w:val="22"/>
        </w:rPr>
        <w:t>zmístěna značně nepravidelně, v </w:t>
      </w:r>
      <w:r w:rsidR="00940926" w:rsidRPr="00940926">
        <w:rPr>
          <w:rFonts w:ascii="Calibri" w:hAnsi="Calibri" w:cs="Calibri"/>
          <w:bCs/>
          <w:iCs/>
          <w:sz w:val="22"/>
          <w:szCs w:val="22"/>
        </w:rPr>
        <w:t>závislosti na geologické stavbě území</w:t>
      </w:r>
      <w:r w:rsidR="00B724A4">
        <w:rPr>
          <w:rFonts w:ascii="Calibri" w:hAnsi="Calibri" w:cs="Calibri"/>
          <w:bCs/>
          <w:iCs/>
          <w:sz w:val="22"/>
          <w:szCs w:val="22"/>
        </w:rPr>
        <w:t xml:space="preserve">. </w:t>
      </w:r>
      <w:r w:rsidR="00940926" w:rsidRPr="00940926">
        <w:rPr>
          <w:rFonts w:ascii="Calibri" w:hAnsi="Calibri" w:cs="Calibri"/>
          <w:bCs/>
          <w:iCs/>
          <w:sz w:val="22"/>
          <w:szCs w:val="22"/>
        </w:rPr>
        <w:t>Dekorační kámen je jedinou stavební surovinou, která je obchodovatelná celosvětově.</w:t>
      </w:r>
    </w:p>
    <w:p w:rsidR="001749C8" w:rsidRDefault="001749C8" w:rsidP="001749C8">
      <w:pPr>
        <w:spacing w:after="160"/>
        <w:jc w:val="both"/>
        <w:rPr>
          <w:rFonts w:ascii="Calibri" w:hAnsi="Calibri" w:cs="Calibri"/>
          <w:bCs/>
          <w:iCs/>
          <w:sz w:val="22"/>
          <w:szCs w:val="22"/>
        </w:rPr>
      </w:pPr>
      <w:r>
        <w:rPr>
          <w:rFonts w:ascii="Calibri" w:hAnsi="Calibri" w:cs="Calibri"/>
          <w:b/>
          <w:color w:val="0099CC"/>
          <w:sz w:val="22"/>
          <w:szCs w:val="22"/>
        </w:rPr>
        <w:t>Těžba kamene pro kamenickou výrobu v ČR v letech 1987 – 2014 (</w:t>
      </w:r>
      <w:r w:rsidRPr="006506B0">
        <w:rPr>
          <w:rFonts w:ascii="Calibri" w:hAnsi="Calibri" w:cs="Calibri"/>
          <w:b/>
          <w:color w:val="0099CC"/>
          <w:sz w:val="22"/>
          <w:szCs w:val="22"/>
        </w:rPr>
        <w:t>tis. tun</w:t>
      </w:r>
      <w:r>
        <w:rPr>
          <w:rFonts w:ascii="Calibri" w:hAnsi="Calibri" w:cs="Calibri"/>
          <w:b/>
          <w:color w:val="0099CC"/>
          <w:sz w:val="22"/>
          <w:szCs w:val="22"/>
        </w:rPr>
        <w:t>)</w:t>
      </w:r>
    </w:p>
    <w:p w:rsidR="001749C8" w:rsidRDefault="003C72E9" w:rsidP="001749C8">
      <w:pPr>
        <w:overflowPunct/>
        <w:spacing w:after="160"/>
        <w:jc w:val="both"/>
        <w:textAlignment w:val="auto"/>
        <w:rPr>
          <w:rFonts w:ascii="Calibri" w:hAnsi="Calibri" w:cs="Calibri"/>
          <w:bCs/>
          <w:iCs/>
          <w:sz w:val="22"/>
          <w:szCs w:val="22"/>
        </w:rPr>
      </w:pPr>
      <w:r>
        <w:rPr>
          <w:rFonts w:ascii="Calibri" w:hAnsi="Calibri" w:cs="Calibri"/>
          <w:noProof/>
          <w:sz w:val="22"/>
          <w:szCs w:val="22"/>
        </w:rPr>
        <w:drawing>
          <wp:inline distT="0" distB="0" distL="0" distR="0">
            <wp:extent cx="5743575" cy="2724150"/>
            <wp:effectExtent l="0" t="0" r="9525" b="0"/>
            <wp:docPr id="24"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2724150"/>
                    </a:xfrm>
                    <a:prstGeom prst="rect">
                      <a:avLst/>
                    </a:prstGeom>
                    <a:noFill/>
                    <a:ln>
                      <a:noFill/>
                    </a:ln>
                  </pic:spPr>
                </pic:pic>
              </a:graphicData>
            </a:graphic>
          </wp:inline>
        </w:drawing>
      </w:r>
    </w:p>
    <w:p w:rsidR="001749C8" w:rsidRDefault="001749C8" w:rsidP="001749C8">
      <w:pPr>
        <w:spacing w:after="160"/>
        <w:jc w:val="both"/>
        <w:rPr>
          <w:rFonts w:ascii="Calibri" w:hAnsi="Calibri" w:cs="Calibri"/>
          <w:iCs/>
          <w:sz w:val="22"/>
          <w:szCs w:val="22"/>
        </w:rPr>
      </w:pPr>
      <w:r w:rsidRPr="007806FA">
        <w:rPr>
          <w:rFonts w:ascii="Calibri" w:hAnsi="Calibri" w:cs="Calibri"/>
          <w:iCs/>
          <w:sz w:val="22"/>
          <w:szCs w:val="22"/>
        </w:rPr>
        <w:t xml:space="preserve">Zdroj: </w:t>
      </w:r>
      <w:r w:rsidRPr="007230AA">
        <w:rPr>
          <w:rFonts w:ascii="Calibri" w:hAnsi="Calibri" w:cs="Calibri"/>
          <w:iCs/>
          <w:sz w:val="22"/>
          <w:szCs w:val="22"/>
        </w:rPr>
        <w:t>MPO, ČGS, ČSÚ</w:t>
      </w:r>
    </w:p>
    <w:p w:rsidR="00EE2FAC" w:rsidRPr="00D84F40" w:rsidRDefault="008068AE" w:rsidP="00283E33">
      <w:pPr>
        <w:spacing w:after="120"/>
        <w:jc w:val="both"/>
        <w:rPr>
          <w:rFonts w:ascii="Calibri" w:hAnsi="Calibri" w:cs="Calibri"/>
          <w:bCs/>
          <w:iCs/>
          <w:color w:val="00B0F0"/>
          <w:sz w:val="22"/>
          <w:szCs w:val="22"/>
        </w:rPr>
      </w:pPr>
      <w:r>
        <w:rPr>
          <w:rFonts w:ascii="Calibri" w:hAnsi="Calibri" w:cs="Calibri"/>
          <w:bCs/>
          <w:iCs/>
          <w:color w:val="00B0F0"/>
          <w:sz w:val="22"/>
          <w:szCs w:val="22"/>
        </w:rPr>
        <w:lastRenderedPageBreak/>
        <w:t>T</w:t>
      </w:r>
      <w:r w:rsidR="00EE2FAC" w:rsidRPr="00D84F40">
        <w:rPr>
          <w:rFonts w:ascii="Calibri" w:hAnsi="Calibri" w:cs="Calibri"/>
          <w:bCs/>
          <w:iCs/>
          <w:color w:val="00B0F0"/>
          <w:sz w:val="22"/>
          <w:szCs w:val="22"/>
        </w:rPr>
        <w:t xml:space="preserve">ěžba </w:t>
      </w:r>
      <w:r w:rsidR="00AA4742" w:rsidRPr="00D84F40">
        <w:rPr>
          <w:rFonts w:ascii="Calibri" w:hAnsi="Calibri" w:cs="Calibri"/>
          <w:bCs/>
          <w:iCs/>
          <w:color w:val="00B0F0"/>
          <w:sz w:val="22"/>
          <w:szCs w:val="22"/>
        </w:rPr>
        <w:t xml:space="preserve">kamene pro hrubou a ušlechtilou kamenickou výrobu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475"/>
        <w:gridCol w:w="1528"/>
        <w:gridCol w:w="1528"/>
        <w:gridCol w:w="1528"/>
        <w:gridCol w:w="1528"/>
      </w:tblGrid>
      <w:tr w:rsidR="008C2649" w:rsidRPr="00023FA7" w:rsidTr="008C2649">
        <w:trPr>
          <w:trHeight w:hRule="exact" w:val="291"/>
        </w:trPr>
        <w:tc>
          <w:tcPr>
            <w:tcW w:w="814" w:type="pct"/>
            <w:shd w:val="clear" w:color="auto" w:fill="auto"/>
          </w:tcPr>
          <w:p w:rsidR="008C2649" w:rsidRPr="00023FA7" w:rsidRDefault="008C2649" w:rsidP="008C2649">
            <w:pPr>
              <w:spacing w:after="160"/>
              <w:jc w:val="center"/>
              <w:rPr>
                <w:rFonts w:ascii="Calibri" w:eastAsia="MS Mincho" w:hAnsi="Calibri" w:cs="Calibri"/>
                <w:bCs/>
                <w:iCs/>
                <w:sz w:val="18"/>
                <w:szCs w:val="18"/>
              </w:rPr>
            </w:pPr>
          </w:p>
        </w:tc>
        <w:tc>
          <w:tcPr>
            <w:tcW w:w="814" w:type="pct"/>
            <w:shd w:val="clear" w:color="auto" w:fill="auto"/>
          </w:tcPr>
          <w:p w:rsidR="008C2649" w:rsidRPr="00023FA7" w:rsidRDefault="008C2649" w:rsidP="008C264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2010</w:t>
            </w:r>
          </w:p>
        </w:tc>
        <w:tc>
          <w:tcPr>
            <w:tcW w:w="843" w:type="pct"/>
            <w:shd w:val="clear" w:color="auto" w:fill="auto"/>
          </w:tcPr>
          <w:p w:rsidR="008C2649" w:rsidRPr="00023FA7" w:rsidRDefault="008C2649" w:rsidP="008C264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2011</w:t>
            </w:r>
          </w:p>
        </w:tc>
        <w:tc>
          <w:tcPr>
            <w:tcW w:w="843" w:type="pct"/>
            <w:shd w:val="clear" w:color="auto" w:fill="auto"/>
          </w:tcPr>
          <w:p w:rsidR="008C2649" w:rsidRPr="00023FA7" w:rsidRDefault="008C2649" w:rsidP="008C264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2012</w:t>
            </w:r>
          </w:p>
        </w:tc>
        <w:tc>
          <w:tcPr>
            <w:tcW w:w="843" w:type="pct"/>
            <w:shd w:val="clear" w:color="auto" w:fill="auto"/>
          </w:tcPr>
          <w:p w:rsidR="008C2649" w:rsidRPr="00023FA7" w:rsidRDefault="008C2649" w:rsidP="008C264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2013</w:t>
            </w:r>
          </w:p>
        </w:tc>
        <w:tc>
          <w:tcPr>
            <w:tcW w:w="843" w:type="pct"/>
          </w:tcPr>
          <w:p w:rsidR="008C2649" w:rsidRPr="00023FA7" w:rsidRDefault="008C2649" w:rsidP="008C2649">
            <w:pPr>
              <w:spacing w:after="160"/>
              <w:jc w:val="center"/>
              <w:rPr>
                <w:rFonts w:ascii="Calibri" w:eastAsia="MS Mincho" w:hAnsi="Calibri" w:cs="Calibri"/>
                <w:b/>
                <w:bCs/>
                <w:iCs/>
                <w:sz w:val="18"/>
                <w:szCs w:val="18"/>
              </w:rPr>
            </w:pPr>
            <w:r w:rsidRPr="00023FA7">
              <w:rPr>
                <w:rFonts w:ascii="Calibri" w:eastAsia="MS Mincho" w:hAnsi="Calibri" w:cs="Calibri"/>
                <w:b/>
                <w:bCs/>
                <w:iCs/>
                <w:sz w:val="18"/>
                <w:szCs w:val="18"/>
              </w:rPr>
              <w:t>20</w:t>
            </w:r>
            <w:r>
              <w:rPr>
                <w:rFonts w:ascii="Calibri" w:eastAsia="MS Mincho" w:hAnsi="Calibri" w:cs="Calibri"/>
                <w:b/>
                <w:bCs/>
                <w:iCs/>
                <w:sz w:val="18"/>
                <w:szCs w:val="18"/>
              </w:rPr>
              <w:t>14</w:t>
            </w:r>
          </w:p>
        </w:tc>
      </w:tr>
      <w:tr w:rsidR="008C2649" w:rsidRPr="00023FA7" w:rsidTr="00C5553E">
        <w:trPr>
          <w:trHeight w:hRule="exact" w:val="284"/>
        </w:trPr>
        <w:tc>
          <w:tcPr>
            <w:tcW w:w="814" w:type="pct"/>
            <w:shd w:val="clear" w:color="auto" w:fill="auto"/>
          </w:tcPr>
          <w:p w:rsidR="008C2649" w:rsidRPr="00023FA7" w:rsidRDefault="008C2649" w:rsidP="00C5553E">
            <w:pPr>
              <w:spacing w:after="160"/>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14" w:type="pct"/>
            <w:shd w:val="clear" w:color="auto" w:fill="auto"/>
          </w:tcPr>
          <w:p w:rsidR="008C2649" w:rsidRPr="00023FA7" w:rsidRDefault="008C2649" w:rsidP="00C5553E">
            <w:pPr>
              <w:jc w:val="right"/>
              <w:rPr>
                <w:rFonts w:ascii="Calibri" w:eastAsia="MS Mincho" w:hAnsi="Calibri" w:cs="Calibri"/>
                <w:sz w:val="18"/>
                <w:szCs w:val="18"/>
              </w:rPr>
            </w:pPr>
            <w:r w:rsidRPr="00023FA7">
              <w:rPr>
                <w:rFonts w:ascii="Calibri" w:eastAsia="MS Mincho" w:hAnsi="Calibri" w:cs="Calibri"/>
                <w:sz w:val="18"/>
                <w:szCs w:val="18"/>
              </w:rPr>
              <w:t>831</w:t>
            </w:r>
          </w:p>
        </w:tc>
        <w:tc>
          <w:tcPr>
            <w:tcW w:w="843" w:type="pct"/>
            <w:shd w:val="clear" w:color="auto" w:fill="auto"/>
          </w:tcPr>
          <w:p w:rsidR="008C2649" w:rsidRPr="00023FA7" w:rsidRDefault="008C2649" w:rsidP="00C5553E">
            <w:pPr>
              <w:jc w:val="right"/>
              <w:rPr>
                <w:rFonts w:ascii="Calibri" w:eastAsia="MS Mincho" w:hAnsi="Calibri" w:cs="Calibri"/>
                <w:sz w:val="18"/>
                <w:szCs w:val="18"/>
              </w:rPr>
            </w:pPr>
            <w:r w:rsidRPr="00023FA7">
              <w:rPr>
                <w:rFonts w:ascii="Calibri" w:eastAsia="MS Mincho" w:hAnsi="Calibri" w:cs="Calibri"/>
                <w:sz w:val="18"/>
                <w:szCs w:val="18"/>
              </w:rPr>
              <w:t>677</w:t>
            </w:r>
          </w:p>
        </w:tc>
        <w:tc>
          <w:tcPr>
            <w:tcW w:w="843" w:type="pct"/>
            <w:shd w:val="clear" w:color="auto" w:fill="auto"/>
          </w:tcPr>
          <w:p w:rsidR="008C2649" w:rsidRPr="00023FA7" w:rsidRDefault="008C2649" w:rsidP="00C5553E">
            <w:pPr>
              <w:jc w:val="right"/>
              <w:rPr>
                <w:rFonts w:ascii="Calibri" w:eastAsia="MS Mincho" w:hAnsi="Calibri" w:cs="Calibri"/>
                <w:sz w:val="18"/>
                <w:szCs w:val="18"/>
              </w:rPr>
            </w:pPr>
            <w:r w:rsidRPr="00023FA7">
              <w:rPr>
                <w:rFonts w:ascii="Calibri" w:eastAsia="MS Mincho" w:hAnsi="Calibri" w:cs="Calibri"/>
                <w:sz w:val="18"/>
                <w:szCs w:val="18"/>
              </w:rPr>
              <w:t>494</w:t>
            </w:r>
          </w:p>
        </w:tc>
        <w:tc>
          <w:tcPr>
            <w:tcW w:w="843" w:type="pct"/>
            <w:shd w:val="clear" w:color="auto" w:fill="auto"/>
          </w:tcPr>
          <w:p w:rsidR="008C2649" w:rsidRPr="00023FA7" w:rsidRDefault="008C2649" w:rsidP="00C5553E">
            <w:pPr>
              <w:jc w:val="right"/>
              <w:rPr>
                <w:rFonts w:ascii="Calibri" w:eastAsia="MS Mincho" w:hAnsi="Calibri" w:cs="Calibri"/>
                <w:sz w:val="18"/>
                <w:szCs w:val="18"/>
              </w:rPr>
            </w:pPr>
            <w:r w:rsidRPr="00023FA7">
              <w:rPr>
                <w:rFonts w:ascii="Calibri" w:eastAsia="MS Mincho" w:hAnsi="Calibri" w:cs="Calibri"/>
                <w:sz w:val="18"/>
                <w:szCs w:val="18"/>
              </w:rPr>
              <w:t>461</w:t>
            </w:r>
          </w:p>
        </w:tc>
        <w:tc>
          <w:tcPr>
            <w:tcW w:w="843" w:type="pct"/>
          </w:tcPr>
          <w:p w:rsidR="008C2649" w:rsidRPr="00C5553E" w:rsidRDefault="00FB69AB" w:rsidP="00C5553E">
            <w:pPr>
              <w:jc w:val="right"/>
              <w:rPr>
                <w:rFonts w:ascii="Calibri" w:eastAsia="MS Mincho" w:hAnsi="Calibri" w:cs="Calibri"/>
                <w:sz w:val="18"/>
                <w:szCs w:val="18"/>
              </w:rPr>
            </w:pPr>
            <w:r>
              <w:rPr>
                <w:rFonts w:ascii="Calibri" w:eastAsia="MS Mincho" w:hAnsi="Calibri" w:cs="Calibri"/>
                <w:sz w:val="18"/>
                <w:szCs w:val="18"/>
              </w:rPr>
              <w:t>548</w:t>
            </w:r>
          </w:p>
        </w:tc>
      </w:tr>
    </w:tbl>
    <w:p w:rsidR="008068AE" w:rsidRPr="00F95195" w:rsidRDefault="008068AE">
      <w:pPr>
        <w:rPr>
          <w:rFonts w:ascii="Calibri" w:hAnsi="Calibri"/>
          <w:sz w:val="22"/>
          <w:szCs w:val="22"/>
        </w:rPr>
      </w:pPr>
    </w:p>
    <w:p w:rsidR="008068AE" w:rsidRPr="00D84F40" w:rsidRDefault="008068AE" w:rsidP="008068AE">
      <w:pPr>
        <w:spacing w:after="120"/>
        <w:jc w:val="both"/>
        <w:rPr>
          <w:rFonts w:ascii="Calibri" w:hAnsi="Calibri" w:cs="Calibri"/>
          <w:bCs/>
          <w:iCs/>
          <w:color w:val="00B0F0"/>
          <w:sz w:val="22"/>
          <w:szCs w:val="22"/>
        </w:rPr>
      </w:pPr>
      <w:r w:rsidRPr="00D84F40">
        <w:rPr>
          <w:rFonts w:ascii="Calibri" w:hAnsi="Calibri" w:cs="Calibri"/>
          <w:bCs/>
          <w:iCs/>
          <w:color w:val="00B0F0"/>
          <w:sz w:val="22"/>
          <w:szCs w:val="22"/>
        </w:rPr>
        <w:t>Ložiska a zásoby kamene pro hrubou a ušlechtilou kamenickou výrobu 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484"/>
        <w:gridCol w:w="1484"/>
        <w:gridCol w:w="1537"/>
        <w:gridCol w:w="1537"/>
        <w:gridCol w:w="1535"/>
      </w:tblGrid>
      <w:tr w:rsidR="008C2649" w:rsidRPr="00023FA7" w:rsidTr="008C2649">
        <w:trPr>
          <w:trHeight w:val="283"/>
        </w:trPr>
        <w:tc>
          <w:tcPr>
            <w:tcW w:w="819" w:type="pct"/>
            <w:shd w:val="clear" w:color="auto" w:fill="auto"/>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19" w:type="pct"/>
            <w:shd w:val="clear" w:color="auto" w:fill="auto"/>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19" w:type="pct"/>
            <w:shd w:val="clear" w:color="auto" w:fill="auto"/>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48" w:type="pct"/>
            <w:shd w:val="clear" w:color="auto" w:fill="auto"/>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w:t>
            </w:r>
          </w:p>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(tis. 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 xml:space="preserve">né (tis. </w:t>
            </w:r>
            <w:r w:rsidRPr="00023FA7">
              <w:rPr>
                <w:rFonts w:ascii="Calibri" w:eastAsia="MS Mincho" w:hAnsi="Calibri" w:cs="Calibri"/>
                <w:b/>
                <w:color w:val="000000"/>
                <w:sz w:val="18"/>
                <w:szCs w:val="18"/>
              </w:rPr>
              <w:t>m</w:t>
            </w:r>
            <w:r w:rsidRPr="00023FA7">
              <w:rPr>
                <w:rFonts w:ascii="Calibri" w:eastAsia="MS Mincho" w:hAnsi="Calibri" w:cs="Calibri"/>
                <w:b/>
                <w:color w:val="000000"/>
                <w:sz w:val="18"/>
                <w:szCs w:val="18"/>
                <w:vertAlign w:val="superscript"/>
              </w:rPr>
              <w:t>3</w:t>
            </w:r>
            <w:r w:rsidRPr="00023FA7">
              <w:rPr>
                <w:rFonts w:ascii="Calibri" w:eastAsia="MS Mincho" w:hAnsi="Calibri" w:cs="Calibri"/>
                <w:b/>
                <w:bCs/>
                <w:iCs/>
                <w:sz w:val="18"/>
                <w:szCs w:val="18"/>
              </w:rPr>
              <w:t>)</w:t>
            </w:r>
          </w:p>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w:t>
            </w:r>
            <w:r>
              <w:rPr>
                <w:rFonts w:ascii="Calibri" w:eastAsia="MS Mincho" w:hAnsi="Calibri" w:cs="Calibri"/>
                <w:b/>
                <w:bCs/>
                <w:iCs/>
                <w:sz w:val="18"/>
                <w:szCs w:val="18"/>
              </w:rPr>
              <w:t>itelné</w:t>
            </w:r>
            <w:r w:rsidRPr="00023FA7">
              <w:rPr>
                <w:rFonts w:ascii="Calibri" w:eastAsia="MS Mincho" w:hAnsi="Calibri" w:cs="Calibri"/>
                <w:b/>
                <w:bCs/>
                <w:iCs/>
                <w:sz w:val="18"/>
                <w:szCs w:val="18"/>
              </w:rPr>
              <w:t xml:space="preserve"> (tis.m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8C2649" w:rsidRPr="00023FA7" w:rsidRDefault="008C2649" w:rsidP="008C2649">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8C2649" w:rsidRPr="00023FA7" w:rsidTr="00C5553E">
        <w:trPr>
          <w:trHeight w:hRule="exact" w:val="284"/>
        </w:trPr>
        <w:tc>
          <w:tcPr>
            <w:tcW w:w="819" w:type="pct"/>
            <w:shd w:val="clear" w:color="auto" w:fill="auto"/>
          </w:tcPr>
          <w:p w:rsidR="008C2649" w:rsidRPr="0066112E" w:rsidRDefault="008C2649" w:rsidP="00C5553E">
            <w:pPr>
              <w:jc w:val="right"/>
              <w:rPr>
                <w:rFonts w:ascii="Calibri" w:eastAsia="MS Mincho" w:hAnsi="Calibri" w:cs="Calibri"/>
                <w:sz w:val="18"/>
                <w:szCs w:val="18"/>
              </w:rPr>
            </w:pPr>
            <w:r w:rsidRPr="0066112E">
              <w:rPr>
                <w:rFonts w:ascii="Calibri" w:eastAsia="MS Mincho" w:hAnsi="Calibri" w:cs="Calibri"/>
                <w:sz w:val="18"/>
                <w:szCs w:val="18"/>
              </w:rPr>
              <w:t>159</w:t>
            </w:r>
          </w:p>
        </w:tc>
        <w:tc>
          <w:tcPr>
            <w:tcW w:w="819" w:type="pct"/>
            <w:shd w:val="clear" w:color="auto" w:fill="auto"/>
          </w:tcPr>
          <w:p w:rsidR="008C2649" w:rsidRPr="0066112E" w:rsidRDefault="008C2649" w:rsidP="00C5553E">
            <w:pPr>
              <w:jc w:val="right"/>
              <w:rPr>
                <w:rFonts w:ascii="Calibri" w:eastAsia="MS Mincho" w:hAnsi="Calibri" w:cs="Calibri"/>
                <w:sz w:val="18"/>
                <w:szCs w:val="18"/>
              </w:rPr>
            </w:pPr>
            <w:r w:rsidRPr="0066112E">
              <w:rPr>
                <w:rFonts w:ascii="Calibri" w:eastAsia="MS Mincho" w:hAnsi="Calibri" w:cs="Calibri"/>
                <w:sz w:val="18"/>
                <w:szCs w:val="18"/>
              </w:rPr>
              <w:t>52</w:t>
            </w:r>
          </w:p>
        </w:tc>
        <w:tc>
          <w:tcPr>
            <w:tcW w:w="819" w:type="pct"/>
            <w:shd w:val="clear" w:color="auto" w:fill="auto"/>
          </w:tcPr>
          <w:p w:rsidR="008C2649" w:rsidRPr="0066112E" w:rsidRDefault="008C2649" w:rsidP="00C5553E">
            <w:pPr>
              <w:jc w:val="right"/>
              <w:rPr>
                <w:rFonts w:ascii="Calibri" w:eastAsia="MS Mincho" w:hAnsi="Calibri" w:cs="Calibri"/>
                <w:sz w:val="18"/>
                <w:szCs w:val="18"/>
              </w:rPr>
            </w:pPr>
            <w:r w:rsidRPr="0066112E">
              <w:rPr>
                <w:rFonts w:ascii="Calibri" w:eastAsia="MS Mincho" w:hAnsi="Calibri" w:cs="Calibri"/>
                <w:sz w:val="18"/>
                <w:szCs w:val="18"/>
              </w:rPr>
              <w:t>130</w:t>
            </w:r>
          </w:p>
        </w:tc>
        <w:tc>
          <w:tcPr>
            <w:tcW w:w="848" w:type="pct"/>
            <w:shd w:val="clear" w:color="auto" w:fill="auto"/>
          </w:tcPr>
          <w:p w:rsidR="008C2649" w:rsidRPr="00023FA7" w:rsidRDefault="00E47296" w:rsidP="00C5553E">
            <w:pPr>
              <w:jc w:val="right"/>
              <w:rPr>
                <w:rFonts w:ascii="Calibri" w:eastAsia="MS Mincho" w:hAnsi="Calibri" w:cs="Calibri"/>
                <w:color w:val="000000"/>
                <w:sz w:val="18"/>
                <w:szCs w:val="18"/>
              </w:rPr>
            </w:pPr>
            <w:r w:rsidRPr="00E47296">
              <w:rPr>
                <w:rFonts w:ascii="Calibri" w:eastAsia="MS Mincho" w:hAnsi="Calibri" w:cs="Calibri"/>
                <w:color w:val="000000"/>
                <w:sz w:val="18"/>
                <w:szCs w:val="18"/>
              </w:rPr>
              <w:t>215 659</w:t>
            </w:r>
          </w:p>
        </w:tc>
        <w:tc>
          <w:tcPr>
            <w:tcW w:w="848" w:type="pct"/>
          </w:tcPr>
          <w:p w:rsidR="008C2649" w:rsidRPr="00023FA7" w:rsidRDefault="00E47296" w:rsidP="00C5553E">
            <w:pPr>
              <w:jc w:val="right"/>
              <w:rPr>
                <w:rFonts w:ascii="Calibri" w:eastAsia="MS Mincho" w:hAnsi="Calibri" w:cs="Calibri"/>
                <w:color w:val="000000"/>
                <w:sz w:val="18"/>
                <w:szCs w:val="18"/>
              </w:rPr>
            </w:pPr>
            <w:r w:rsidRPr="00E47296">
              <w:rPr>
                <w:rFonts w:ascii="Calibri" w:eastAsia="MS Mincho" w:hAnsi="Calibri" w:cs="Calibri"/>
                <w:color w:val="000000"/>
                <w:sz w:val="18"/>
                <w:szCs w:val="18"/>
              </w:rPr>
              <w:t>166 308</w:t>
            </w:r>
          </w:p>
        </w:tc>
        <w:tc>
          <w:tcPr>
            <w:tcW w:w="848" w:type="pct"/>
          </w:tcPr>
          <w:p w:rsidR="008C2649" w:rsidRPr="00023FA7" w:rsidRDefault="008C2649" w:rsidP="00C5553E">
            <w:pPr>
              <w:jc w:val="right"/>
              <w:rPr>
                <w:rFonts w:ascii="Calibri" w:eastAsia="MS Mincho" w:hAnsi="Calibri" w:cs="Calibri"/>
                <w:color w:val="000000"/>
                <w:sz w:val="18"/>
                <w:szCs w:val="18"/>
              </w:rPr>
            </w:pPr>
            <w:r w:rsidRPr="008C2649">
              <w:rPr>
                <w:rFonts w:ascii="Calibri" w:eastAsia="MS Mincho" w:hAnsi="Calibri" w:cs="Calibri"/>
                <w:color w:val="000000"/>
                <w:sz w:val="18"/>
                <w:szCs w:val="18"/>
              </w:rPr>
              <w:t>89 801</w:t>
            </w:r>
          </w:p>
        </w:tc>
      </w:tr>
    </w:tbl>
    <w:p w:rsidR="00EB551C" w:rsidRDefault="00EB551C" w:rsidP="00EB551C">
      <w:pPr>
        <w:spacing w:after="160"/>
        <w:rPr>
          <w:rFonts w:ascii="Calibri" w:hAnsi="Calibri" w:cs="Calibri"/>
          <w:iCs/>
          <w:sz w:val="18"/>
          <w:szCs w:val="18"/>
        </w:rPr>
      </w:pPr>
      <w:bookmarkStart w:id="16" w:name="_Toc333833366"/>
      <w:bookmarkStart w:id="17" w:name="_Toc382893206"/>
      <w:r w:rsidRPr="004B2EEA">
        <w:rPr>
          <w:rFonts w:ascii="Calibri" w:hAnsi="Calibri" w:cs="Calibri"/>
          <w:iCs/>
          <w:sz w:val="18"/>
          <w:szCs w:val="18"/>
        </w:rPr>
        <w:t>Zdroj: ČGS, MPO</w:t>
      </w:r>
    </w:p>
    <w:p w:rsidR="008068AE" w:rsidRDefault="008068AE" w:rsidP="008068AE">
      <w:pPr>
        <w:rPr>
          <w:rFonts w:ascii="Calibri" w:hAnsi="Calibri"/>
          <w:sz w:val="22"/>
          <w:szCs w:val="22"/>
        </w:rPr>
      </w:pPr>
    </w:p>
    <w:p w:rsidR="002C3492" w:rsidRPr="00D84F40" w:rsidRDefault="002C3492" w:rsidP="00D84F40">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 xml:space="preserve">Domácí spotřeba </w:t>
      </w:r>
      <w:r w:rsidR="00B00168">
        <w:rPr>
          <w:rFonts w:ascii="Calibri" w:hAnsi="Calibri" w:cs="Calibri"/>
          <w:bCs/>
          <w:iCs/>
          <w:color w:val="00B0F0"/>
          <w:sz w:val="22"/>
          <w:szCs w:val="22"/>
        </w:rPr>
        <w:t xml:space="preserve">dekoračních kamenů: </w:t>
      </w:r>
      <w:r w:rsidRPr="00D84F40">
        <w:rPr>
          <w:rFonts w:ascii="Calibri" w:hAnsi="Calibri" w:cs="Calibri"/>
          <w:bCs/>
          <w:iCs/>
          <w:color w:val="00B0F0"/>
          <w:sz w:val="22"/>
          <w:szCs w:val="22"/>
        </w:rPr>
        <w:t>skutečnost (2000-201</w:t>
      </w:r>
      <w:r w:rsidR="004B22AE">
        <w:rPr>
          <w:rFonts w:ascii="Calibri" w:hAnsi="Calibri" w:cs="Calibri"/>
          <w:bCs/>
          <w:iCs/>
          <w:color w:val="00B0F0"/>
          <w:sz w:val="22"/>
          <w:szCs w:val="22"/>
        </w:rPr>
        <w:t>4</w:t>
      </w:r>
      <w:r w:rsidRPr="00D84F40">
        <w:rPr>
          <w:rFonts w:ascii="Calibri" w:hAnsi="Calibri" w:cs="Calibri"/>
          <w:bCs/>
          <w:iCs/>
          <w:color w:val="00B0F0"/>
          <w:sz w:val="22"/>
          <w:szCs w:val="22"/>
        </w:rPr>
        <w:t>) a výhled (201</w:t>
      </w:r>
      <w:r w:rsidR="004B22AE">
        <w:rPr>
          <w:rFonts w:ascii="Calibri" w:hAnsi="Calibri" w:cs="Calibri"/>
          <w:bCs/>
          <w:iCs/>
          <w:color w:val="00B0F0"/>
          <w:sz w:val="22"/>
          <w:szCs w:val="22"/>
        </w:rPr>
        <w:t>5</w:t>
      </w:r>
      <w:r w:rsidRPr="00D84F40">
        <w:rPr>
          <w:rFonts w:ascii="Calibri" w:hAnsi="Calibri" w:cs="Calibri"/>
          <w:bCs/>
          <w:iCs/>
          <w:color w:val="00B0F0"/>
          <w:sz w:val="22"/>
          <w:szCs w:val="22"/>
        </w:rPr>
        <w:t>-2020), [tis. t]</w:t>
      </w:r>
    </w:p>
    <w:p w:rsidR="002C3492" w:rsidRDefault="003C72E9" w:rsidP="00EB551C">
      <w:pPr>
        <w:spacing w:after="160"/>
        <w:rPr>
          <w:rFonts w:ascii="Calibri" w:hAnsi="Calibri" w:cs="Calibri"/>
          <w:iCs/>
          <w:sz w:val="18"/>
          <w:szCs w:val="18"/>
        </w:rPr>
      </w:pPr>
      <w:r>
        <w:rPr>
          <w:noProof/>
        </w:rPr>
        <w:drawing>
          <wp:inline distT="0" distB="0" distL="0" distR="0">
            <wp:extent cx="5753100" cy="1962150"/>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noFill/>
                    <a:ln>
                      <a:noFill/>
                    </a:ln>
                  </pic:spPr>
                </pic:pic>
              </a:graphicData>
            </a:graphic>
          </wp:inline>
        </w:drawing>
      </w:r>
    </w:p>
    <w:p w:rsidR="002C3492" w:rsidRDefault="002C3492" w:rsidP="002C3492">
      <w:pPr>
        <w:spacing w:after="160"/>
        <w:rPr>
          <w:rFonts w:ascii="Calibri" w:hAnsi="Calibri" w:cs="Calibri"/>
          <w:iCs/>
          <w:sz w:val="18"/>
          <w:szCs w:val="18"/>
        </w:rPr>
      </w:pPr>
      <w:r w:rsidRPr="004B2EEA">
        <w:rPr>
          <w:rFonts w:ascii="Calibri" w:hAnsi="Calibri" w:cs="Calibri"/>
          <w:iCs/>
          <w:sz w:val="18"/>
          <w:szCs w:val="18"/>
        </w:rPr>
        <w:t>Zdroj: ČGS, MPO</w:t>
      </w:r>
    </w:p>
    <w:p w:rsidR="00112980" w:rsidRPr="00DE195F" w:rsidRDefault="00112980" w:rsidP="005C08F9">
      <w:pPr>
        <w:pStyle w:val="Nadpis4"/>
        <w:numPr>
          <w:ilvl w:val="0"/>
          <w:numId w:val="58"/>
        </w:numPr>
        <w:rPr>
          <w:rFonts w:ascii="Arial Narrow" w:hAnsi="Arial Narrow"/>
          <w:color w:val="00B0F0"/>
          <w:lang w:val="cs-CZ"/>
        </w:rPr>
      </w:pPr>
      <w:r w:rsidRPr="00DE195F">
        <w:rPr>
          <w:rFonts w:ascii="Arial Narrow" w:hAnsi="Arial Narrow"/>
          <w:color w:val="00B0F0"/>
          <w:lang w:val="cs-CZ"/>
        </w:rPr>
        <w:t>Kamenivo</w:t>
      </w:r>
      <w:bookmarkEnd w:id="16"/>
      <w:bookmarkEnd w:id="17"/>
    </w:p>
    <w:p w:rsidR="00112980" w:rsidRPr="002D05A2" w:rsidRDefault="00B724A4" w:rsidP="00112980">
      <w:pPr>
        <w:overflowPunct/>
        <w:spacing w:after="160"/>
        <w:jc w:val="both"/>
        <w:textAlignment w:val="auto"/>
        <w:rPr>
          <w:rFonts w:ascii="Calibri" w:hAnsi="Calibri" w:cs="Calibri"/>
          <w:bCs/>
          <w:iCs/>
          <w:sz w:val="22"/>
          <w:szCs w:val="22"/>
        </w:rPr>
      </w:pPr>
      <w:r>
        <w:rPr>
          <w:rFonts w:ascii="Calibri" w:hAnsi="Calibri" w:cs="Calibri"/>
          <w:bCs/>
          <w:iCs/>
          <w:sz w:val="22"/>
          <w:szCs w:val="22"/>
        </w:rPr>
        <w:t xml:space="preserve">Pojem kamenivo v sobě zahrnuje stavební kámen a štěrkopísky, tedy dvě nejdůležitější stavební suroviny. </w:t>
      </w:r>
      <w:r w:rsidR="00112980">
        <w:rPr>
          <w:rFonts w:ascii="Calibri" w:hAnsi="Calibri" w:cs="Calibri"/>
          <w:bCs/>
          <w:iCs/>
          <w:sz w:val="22"/>
          <w:szCs w:val="22"/>
        </w:rPr>
        <w:t xml:space="preserve">Přes výkyvy na stavebním trhu </w:t>
      </w:r>
      <w:r w:rsidR="00112980" w:rsidRPr="00735F90">
        <w:rPr>
          <w:rFonts w:ascii="Calibri" w:hAnsi="Calibri" w:cs="Calibri"/>
          <w:bCs/>
          <w:iCs/>
          <w:sz w:val="22"/>
          <w:szCs w:val="22"/>
        </w:rPr>
        <w:t>je</w:t>
      </w:r>
      <w:r w:rsidR="00112980">
        <w:rPr>
          <w:rFonts w:ascii="Calibri" w:hAnsi="Calibri" w:cs="Calibri"/>
          <w:bCs/>
          <w:iCs/>
          <w:sz w:val="22"/>
          <w:szCs w:val="22"/>
        </w:rPr>
        <w:t xml:space="preserve"> </w:t>
      </w:r>
      <w:r w:rsidR="00112980" w:rsidRPr="00735F90">
        <w:rPr>
          <w:rFonts w:ascii="Calibri" w:hAnsi="Calibri" w:cs="Calibri"/>
          <w:bCs/>
          <w:iCs/>
          <w:sz w:val="22"/>
          <w:szCs w:val="22"/>
        </w:rPr>
        <w:t>žádoucí nezanedbávat přípravu rezervních lokalit pro budoucí využití v</w:t>
      </w:r>
      <w:r w:rsidR="00112980">
        <w:rPr>
          <w:rFonts w:ascii="Calibri" w:hAnsi="Calibri" w:cs="Calibri"/>
          <w:bCs/>
          <w:iCs/>
          <w:sz w:val="22"/>
          <w:szCs w:val="22"/>
        </w:rPr>
        <w:t> </w:t>
      </w:r>
      <w:r w:rsidR="00112980" w:rsidRPr="00735F90">
        <w:rPr>
          <w:rFonts w:ascii="Calibri" w:hAnsi="Calibri" w:cs="Calibri"/>
          <w:bCs/>
          <w:iCs/>
          <w:sz w:val="22"/>
          <w:szCs w:val="22"/>
        </w:rPr>
        <w:t>těch regionech, kde lze očekávat nárůst spotřeby</w:t>
      </w:r>
      <w:r w:rsidR="008A5B22">
        <w:rPr>
          <w:rFonts w:ascii="Calibri" w:hAnsi="Calibri" w:cs="Calibri"/>
          <w:bCs/>
          <w:iCs/>
          <w:sz w:val="22"/>
          <w:szCs w:val="22"/>
        </w:rPr>
        <w:t xml:space="preserve"> nebo kde jsou dotěžovaná v současnosti využívaná ložiska</w:t>
      </w:r>
      <w:r w:rsidR="00112980" w:rsidRPr="00735F90">
        <w:rPr>
          <w:rFonts w:ascii="Calibri" w:hAnsi="Calibri" w:cs="Calibri"/>
          <w:bCs/>
          <w:iCs/>
          <w:sz w:val="22"/>
          <w:szCs w:val="22"/>
        </w:rPr>
        <w:t xml:space="preserve">. Těžba stavebních surovin v blízkosti míst jejich spotřeby je nejen ekonomická, ale zejména ohleduplná k životnímu prostředí. Přesnou lokalizaci ložisek stavebních surovin, včetně kvalitativních parametrů, využitelných pro chystané liniové stavby, má k dispozici </w:t>
      </w:r>
      <w:r w:rsidR="00112980">
        <w:rPr>
          <w:rFonts w:ascii="Calibri" w:hAnsi="Calibri" w:cs="Calibri"/>
          <w:bCs/>
          <w:iCs/>
          <w:sz w:val="22"/>
          <w:szCs w:val="22"/>
        </w:rPr>
        <w:t>ČGS</w:t>
      </w:r>
      <w:r w:rsidR="00112980" w:rsidRPr="00735F90">
        <w:rPr>
          <w:rFonts w:ascii="Calibri" w:hAnsi="Calibri" w:cs="Calibri"/>
          <w:bCs/>
          <w:iCs/>
          <w:sz w:val="22"/>
          <w:szCs w:val="22"/>
        </w:rPr>
        <w:t>. Problematika zdrojů stavebního kamene a</w:t>
      </w:r>
      <w:r w:rsidR="007F4670">
        <w:rPr>
          <w:rFonts w:ascii="Calibri" w:hAnsi="Calibri" w:cs="Calibri"/>
          <w:bCs/>
          <w:iCs/>
          <w:sz w:val="22"/>
          <w:szCs w:val="22"/>
        </w:rPr>
        <w:t> </w:t>
      </w:r>
      <w:r w:rsidR="00112980" w:rsidRPr="00735F90">
        <w:rPr>
          <w:rFonts w:ascii="Calibri" w:hAnsi="Calibri" w:cs="Calibri"/>
          <w:bCs/>
          <w:iCs/>
          <w:sz w:val="22"/>
          <w:szCs w:val="22"/>
        </w:rPr>
        <w:t>štěrkopísků v</w:t>
      </w:r>
      <w:r w:rsidR="00112980">
        <w:rPr>
          <w:rFonts w:ascii="Calibri" w:hAnsi="Calibri" w:cs="Calibri"/>
          <w:bCs/>
          <w:iCs/>
          <w:sz w:val="22"/>
          <w:szCs w:val="22"/>
        </w:rPr>
        <w:t> </w:t>
      </w:r>
      <w:r w:rsidR="00112980" w:rsidRPr="00735F90">
        <w:rPr>
          <w:rFonts w:ascii="Calibri" w:hAnsi="Calibri" w:cs="Calibri"/>
          <w:bCs/>
          <w:iCs/>
          <w:sz w:val="22"/>
          <w:szCs w:val="22"/>
        </w:rPr>
        <w:t xml:space="preserve">jednotlivých částech ČR </w:t>
      </w:r>
      <w:r w:rsidR="00112980">
        <w:rPr>
          <w:rFonts w:ascii="Calibri" w:hAnsi="Calibri" w:cs="Calibri"/>
          <w:bCs/>
          <w:iCs/>
          <w:sz w:val="22"/>
          <w:szCs w:val="22"/>
        </w:rPr>
        <w:t>je</w:t>
      </w:r>
      <w:r w:rsidR="00112980" w:rsidRPr="00735F90">
        <w:rPr>
          <w:rFonts w:ascii="Calibri" w:hAnsi="Calibri" w:cs="Calibri"/>
          <w:bCs/>
          <w:iCs/>
          <w:sz w:val="22"/>
          <w:szCs w:val="22"/>
        </w:rPr>
        <w:t xml:space="preserve"> podrobně rozpracová</w:t>
      </w:r>
      <w:r w:rsidR="00112980">
        <w:rPr>
          <w:rFonts w:ascii="Calibri" w:hAnsi="Calibri" w:cs="Calibri"/>
          <w:bCs/>
          <w:iCs/>
          <w:sz w:val="22"/>
          <w:szCs w:val="22"/>
        </w:rPr>
        <w:t>vá</w:t>
      </w:r>
      <w:r w:rsidR="00112980" w:rsidRPr="00735F90">
        <w:rPr>
          <w:rFonts w:ascii="Calibri" w:hAnsi="Calibri" w:cs="Calibri"/>
          <w:bCs/>
          <w:iCs/>
          <w:sz w:val="22"/>
          <w:szCs w:val="22"/>
        </w:rPr>
        <w:t>na v </w:t>
      </w:r>
      <w:r w:rsidR="00191212">
        <w:rPr>
          <w:rFonts w:ascii="Calibri" w:hAnsi="Calibri" w:cs="Calibri"/>
          <w:bCs/>
          <w:iCs/>
          <w:color w:val="7030A0"/>
          <w:sz w:val="22"/>
          <w:szCs w:val="22"/>
        </w:rPr>
        <w:t>r</w:t>
      </w:r>
      <w:r w:rsidR="00112980" w:rsidRPr="00735F90">
        <w:rPr>
          <w:rFonts w:ascii="Calibri" w:hAnsi="Calibri" w:cs="Calibri"/>
          <w:bCs/>
          <w:iCs/>
          <w:sz w:val="22"/>
          <w:szCs w:val="22"/>
        </w:rPr>
        <w:t>egionální</w:t>
      </w:r>
      <w:r w:rsidR="00112980">
        <w:rPr>
          <w:rFonts w:ascii="Calibri" w:hAnsi="Calibri" w:cs="Calibri"/>
          <w:bCs/>
          <w:iCs/>
          <w:sz w:val="22"/>
          <w:szCs w:val="22"/>
        </w:rPr>
        <w:t>ch</w:t>
      </w:r>
      <w:r w:rsidR="00112980" w:rsidRPr="00735F90">
        <w:rPr>
          <w:rFonts w:ascii="Calibri" w:hAnsi="Calibri" w:cs="Calibri"/>
          <w:bCs/>
          <w:iCs/>
          <w:sz w:val="22"/>
          <w:szCs w:val="22"/>
        </w:rPr>
        <w:t xml:space="preserve"> surovinov</w:t>
      </w:r>
      <w:r w:rsidR="00112980">
        <w:rPr>
          <w:rFonts w:ascii="Calibri" w:hAnsi="Calibri" w:cs="Calibri"/>
          <w:bCs/>
          <w:iCs/>
          <w:sz w:val="22"/>
          <w:szCs w:val="22"/>
        </w:rPr>
        <w:t>ých</w:t>
      </w:r>
      <w:r w:rsidR="00112980" w:rsidRPr="00735F90">
        <w:rPr>
          <w:rFonts w:ascii="Calibri" w:hAnsi="Calibri" w:cs="Calibri"/>
          <w:bCs/>
          <w:iCs/>
          <w:sz w:val="22"/>
          <w:szCs w:val="22"/>
        </w:rPr>
        <w:t xml:space="preserve"> </w:t>
      </w:r>
      <w:r w:rsidR="00112980">
        <w:rPr>
          <w:rFonts w:ascii="Calibri" w:hAnsi="Calibri" w:cs="Calibri"/>
          <w:bCs/>
          <w:iCs/>
          <w:sz w:val="22"/>
          <w:szCs w:val="22"/>
        </w:rPr>
        <w:t>koncepcích</w:t>
      </w:r>
      <w:r w:rsidR="00112980" w:rsidRPr="00735F90">
        <w:rPr>
          <w:rFonts w:ascii="Calibri" w:hAnsi="Calibri" w:cs="Calibri"/>
          <w:bCs/>
          <w:iCs/>
          <w:sz w:val="22"/>
          <w:szCs w:val="22"/>
        </w:rPr>
        <w:t xml:space="preserve">, které </w:t>
      </w:r>
      <w:r>
        <w:rPr>
          <w:rFonts w:ascii="Calibri" w:hAnsi="Calibri" w:cs="Calibri"/>
          <w:bCs/>
          <w:iCs/>
          <w:sz w:val="22"/>
          <w:szCs w:val="22"/>
        </w:rPr>
        <w:t>zpracovala ČGS pro potřeby všech krajských úřadů</w:t>
      </w:r>
      <w:r w:rsidR="00B00168">
        <w:rPr>
          <w:rFonts w:ascii="Calibri" w:hAnsi="Calibri" w:cs="Calibri"/>
          <w:bCs/>
          <w:iCs/>
          <w:sz w:val="22"/>
          <w:szCs w:val="22"/>
        </w:rPr>
        <w:t xml:space="preserve"> </w:t>
      </w:r>
      <w:r w:rsidR="00B00168" w:rsidRPr="0066112E">
        <w:rPr>
          <w:rFonts w:ascii="Calibri" w:hAnsi="Calibri" w:cs="Calibri"/>
          <w:bCs/>
          <w:iCs/>
          <w:sz w:val="22"/>
          <w:szCs w:val="22"/>
        </w:rPr>
        <w:t>a které budou v návaznosti na schválení státní surovinové politiky aktualizovány</w:t>
      </w:r>
      <w:r w:rsidR="000A5ADE">
        <w:rPr>
          <w:rFonts w:ascii="Calibri" w:hAnsi="Calibri" w:cs="Calibri"/>
          <w:bCs/>
          <w:iCs/>
          <w:sz w:val="22"/>
          <w:szCs w:val="22"/>
        </w:rPr>
        <w:t xml:space="preserve"> </w:t>
      </w:r>
      <w:r w:rsidR="000A5ADE" w:rsidRPr="002D05A2">
        <w:rPr>
          <w:rFonts w:ascii="Calibri" w:hAnsi="Calibri" w:cs="Calibri"/>
          <w:bCs/>
          <w:iCs/>
          <w:sz w:val="22"/>
          <w:szCs w:val="22"/>
        </w:rPr>
        <w:t xml:space="preserve">formou rozpracování státní surovinové politiky do větší podrobnosti pro podmínky regionů. </w:t>
      </w:r>
    </w:p>
    <w:p w:rsidR="001749C8" w:rsidRDefault="00F10C68" w:rsidP="001749C8">
      <w:pPr>
        <w:pStyle w:val="Bezmezer"/>
        <w:spacing w:before="60"/>
        <w:rPr>
          <w:rFonts w:ascii="Calibri" w:hAnsi="Calibri" w:cs="Calibri"/>
          <w:b/>
          <w:color w:val="0099CC"/>
          <w:sz w:val="22"/>
          <w:szCs w:val="22"/>
        </w:rPr>
      </w:pPr>
      <w:r>
        <w:rPr>
          <w:rFonts w:ascii="Calibri" w:hAnsi="Calibri" w:cs="Calibri"/>
          <w:b/>
          <w:color w:val="0099CC"/>
          <w:sz w:val="22"/>
          <w:szCs w:val="22"/>
        </w:rPr>
        <w:br w:type="column"/>
      </w:r>
      <w:r w:rsidR="001749C8" w:rsidRPr="003F4ABF">
        <w:rPr>
          <w:rFonts w:ascii="Calibri" w:hAnsi="Calibri" w:cs="Calibri"/>
          <w:b/>
          <w:color w:val="0099CC"/>
          <w:sz w:val="22"/>
          <w:szCs w:val="22"/>
        </w:rPr>
        <w:lastRenderedPageBreak/>
        <w:t>Těžba stavebního kamene a štěrkopísků v ČR v</w:t>
      </w:r>
      <w:r w:rsidR="001749C8">
        <w:rPr>
          <w:rFonts w:ascii="Calibri" w:hAnsi="Calibri" w:cs="Calibri"/>
          <w:b/>
          <w:color w:val="0099CC"/>
          <w:sz w:val="22"/>
          <w:szCs w:val="22"/>
        </w:rPr>
        <w:t> letech 1987 – 2014 (tis. m</w:t>
      </w:r>
      <w:r w:rsidR="001749C8" w:rsidRPr="00BE2BD1">
        <w:rPr>
          <w:rFonts w:ascii="Calibri" w:hAnsi="Calibri" w:cs="Calibri"/>
          <w:b/>
          <w:color w:val="0099CC"/>
          <w:sz w:val="22"/>
          <w:szCs w:val="22"/>
          <w:vertAlign w:val="superscript"/>
        </w:rPr>
        <w:t>3</w:t>
      </w:r>
      <w:r w:rsidR="001749C8">
        <w:rPr>
          <w:rFonts w:ascii="Calibri" w:hAnsi="Calibri" w:cs="Calibri"/>
          <w:b/>
          <w:color w:val="0099CC"/>
          <w:sz w:val="22"/>
          <w:szCs w:val="22"/>
        </w:rPr>
        <w:t>)</w:t>
      </w:r>
    </w:p>
    <w:p w:rsidR="001749C8" w:rsidRDefault="003C72E9" w:rsidP="001749C8">
      <w:pPr>
        <w:overflowPunct/>
        <w:spacing w:after="160"/>
        <w:jc w:val="both"/>
        <w:textAlignment w:val="auto"/>
        <w:rPr>
          <w:rFonts w:ascii="Calibri" w:hAnsi="Calibri" w:cs="Calibri"/>
          <w:bCs/>
          <w:iCs/>
          <w:sz w:val="22"/>
          <w:szCs w:val="22"/>
        </w:rPr>
      </w:pPr>
      <w:r>
        <w:rPr>
          <w:rFonts w:ascii="Calibri" w:hAnsi="Calibri" w:cs="Calibri"/>
          <w:noProof/>
          <w:sz w:val="22"/>
          <w:szCs w:val="22"/>
        </w:rPr>
        <w:drawing>
          <wp:inline distT="0" distB="0" distL="0" distR="0">
            <wp:extent cx="5734050" cy="2571750"/>
            <wp:effectExtent l="0" t="0" r="0" b="0"/>
            <wp:docPr id="26"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571750"/>
                    </a:xfrm>
                    <a:prstGeom prst="rect">
                      <a:avLst/>
                    </a:prstGeom>
                    <a:noFill/>
                    <a:ln>
                      <a:noFill/>
                    </a:ln>
                  </pic:spPr>
                </pic:pic>
              </a:graphicData>
            </a:graphic>
          </wp:inline>
        </w:drawing>
      </w:r>
    </w:p>
    <w:p w:rsidR="001749C8" w:rsidRPr="00115FAD" w:rsidRDefault="001749C8" w:rsidP="001749C8">
      <w:pPr>
        <w:spacing w:after="160"/>
        <w:jc w:val="both"/>
        <w:rPr>
          <w:rFonts w:ascii="Calibri" w:hAnsi="Calibri" w:cs="Calibri"/>
          <w:iCs/>
          <w:sz w:val="22"/>
          <w:szCs w:val="22"/>
        </w:rPr>
      </w:pPr>
      <w:r w:rsidRPr="007806FA">
        <w:rPr>
          <w:rFonts w:ascii="Calibri" w:hAnsi="Calibri" w:cs="Calibri"/>
          <w:iCs/>
          <w:sz w:val="22"/>
          <w:szCs w:val="22"/>
        </w:rPr>
        <w:t>Zdroj:</w:t>
      </w:r>
      <w:r w:rsidR="00085376">
        <w:rPr>
          <w:rFonts w:ascii="Calibri" w:hAnsi="Calibri" w:cs="Calibri"/>
          <w:iCs/>
          <w:sz w:val="22"/>
          <w:szCs w:val="22"/>
        </w:rPr>
        <w:t xml:space="preserve"> MPO, Č</w:t>
      </w:r>
      <w:r w:rsidR="00085376" w:rsidRPr="00963B09">
        <w:rPr>
          <w:rFonts w:ascii="Calibri" w:hAnsi="Calibri" w:cs="Calibri"/>
          <w:iCs/>
          <w:sz w:val="22"/>
          <w:szCs w:val="22"/>
        </w:rPr>
        <w:t>GS</w:t>
      </w:r>
    </w:p>
    <w:p w:rsidR="00112980" w:rsidRPr="00C76CA0" w:rsidRDefault="00B00168" w:rsidP="005C08F9">
      <w:pPr>
        <w:pStyle w:val="Nadpis4"/>
        <w:numPr>
          <w:ilvl w:val="0"/>
          <w:numId w:val="58"/>
        </w:numPr>
        <w:rPr>
          <w:rFonts w:ascii="Arial Narrow" w:hAnsi="Arial Narrow"/>
          <w:color w:val="00B0F0"/>
          <w:sz w:val="24"/>
          <w:szCs w:val="24"/>
          <w:lang w:val="cs-CZ"/>
        </w:rPr>
      </w:pPr>
      <w:bookmarkStart w:id="18" w:name="_Toc333833367"/>
      <w:bookmarkStart w:id="19" w:name="_Toc382893207"/>
      <w:r>
        <w:rPr>
          <w:rFonts w:ascii="Arial Narrow" w:hAnsi="Arial Narrow"/>
          <w:color w:val="00B0F0"/>
          <w:sz w:val="24"/>
          <w:szCs w:val="24"/>
          <w:lang w:val="cs-CZ"/>
        </w:rPr>
        <w:t xml:space="preserve"> </w:t>
      </w:r>
      <w:r w:rsidR="00112980" w:rsidRPr="00C76CA0">
        <w:rPr>
          <w:rFonts w:ascii="Arial Narrow" w:hAnsi="Arial Narrow"/>
          <w:color w:val="00B0F0"/>
          <w:sz w:val="24"/>
          <w:szCs w:val="24"/>
          <w:lang w:val="cs-CZ"/>
        </w:rPr>
        <w:t>Stavební kámen</w:t>
      </w:r>
      <w:bookmarkEnd w:id="18"/>
      <w:bookmarkEnd w:id="19"/>
    </w:p>
    <w:p w:rsidR="006D1240" w:rsidRPr="00EB627E" w:rsidRDefault="00112980" w:rsidP="006D1240">
      <w:pPr>
        <w:overflowPunct/>
        <w:spacing w:after="160"/>
        <w:jc w:val="both"/>
        <w:textAlignment w:val="auto"/>
        <w:rPr>
          <w:rFonts w:ascii="Calibri" w:hAnsi="Calibri" w:cs="Calibri"/>
          <w:bCs/>
          <w:iCs/>
          <w:sz w:val="22"/>
          <w:szCs w:val="22"/>
        </w:rPr>
      </w:pPr>
      <w:r>
        <w:rPr>
          <w:rFonts w:ascii="Calibri" w:hAnsi="Calibri" w:cs="Calibri"/>
          <w:bCs/>
          <w:iCs/>
          <w:sz w:val="22"/>
          <w:szCs w:val="22"/>
        </w:rPr>
        <w:t>V</w:t>
      </w:r>
      <w:r w:rsidR="008A5B22">
        <w:rPr>
          <w:rFonts w:ascii="Calibri" w:hAnsi="Calibri" w:cs="Calibri"/>
          <w:bCs/>
          <w:iCs/>
          <w:sz w:val="22"/>
          <w:szCs w:val="22"/>
        </w:rPr>
        <w:t>e státní</w:t>
      </w:r>
      <w:r>
        <w:rPr>
          <w:rFonts w:ascii="Calibri" w:hAnsi="Calibri" w:cs="Calibri"/>
          <w:bCs/>
          <w:iCs/>
          <w:sz w:val="22"/>
          <w:szCs w:val="22"/>
        </w:rPr>
        <w:t xml:space="preserve"> Bilanci je vedeno</w:t>
      </w:r>
      <w:r w:rsidRPr="00735F90">
        <w:rPr>
          <w:rFonts w:ascii="Calibri" w:hAnsi="Calibri" w:cs="Calibri"/>
          <w:bCs/>
          <w:iCs/>
          <w:sz w:val="22"/>
          <w:szCs w:val="22"/>
        </w:rPr>
        <w:t xml:space="preserve"> </w:t>
      </w:r>
      <w:r w:rsidR="00B00168" w:rsidRPr="0066112E">
        <w:rPr>
          <w:rFonts w:ascii="Calibri" w:hAnsi="Calibri" w:cs="Calibri"/>
          <w:bCs/>
          <w:iCs/>
          <w:sz w:val="22"/>
          <w:szCs w:val="22"/>
        </w:rPr>
        <w:t xml:space="preserve">cca </w:t>
      </w:r>
      <w:r w:rsidRPr="00735F90">
        <w:rPr>
          <w:rFonts w:ascii="Calibri" w:hAnsi="Calibri" w:cs="Calibri"/>
          <w:bCs/>
          <w:iCs/>
          <w:sz w:val="22"/>
          <w:szCs w:val="22"/>
        </w:rPr>
        <w:t>320 výhra</w:t>
      </w:r>
      <w:r w:rsidR="00022060">
        <w:rPr>
          <w:rFonts w:ascii="Calibri" w:hAnsi="Calibri" w:cs="Calibri"/>
          <w:bCs/>
          <w:iCs/>
          <w:sz w:val="22"/>
          <w:szCs w:val="22"/>
        </w:rPr>
        <w:t>dních ložisek stavebního kamene</w:t>
      </w:r>
      <w:r w:rsidR="00B00168" w:rsidRPr="0066112E">
        <w:rPr>
          <w:rFonts w:ascii="Calibri" w:hAnsi="Calibri" w:cs="Calibri"/>
          <w:bCs/>
          <w:iCs/>
          <w:sz w:val="22"/>
          <w:szCs w:val="22"/>
        </w:rPr>
        <w:t>, z toho je cca 170 ložisek těžených</w:t>
      </w:r>
      <w:r w:rsidR="00022060" w:rsidRPr="0066112E">
        <w:rPr>
          <w:rFonts w:ascii="Calibri" w:hAnsi="Calibri" w:cs="Calibri"/>
          <w:bCs/>
          <w:iCs/>
          <w:sz w:val="22"/>
          <w:szCs w:val="22"/>
        </w:rPr>
        <w:t>.</w:t>
      </w:r>
      <w:r w:rsidR="00EB627E" w:rsidRPr="0066112E">
        <w:rPr>
          <w:rFonts w:ascii="Calibri" w:hAnsi="Calibri" w:cs="Calibri"/>
          <w:bCs/>
          <w:iCs/>
          <w:sz w:val="22"/>
          <w:szCs w:val="22"/>
        </w:rPr>
        <w:t xml:space="preserve"> </w:t>
      </w:r>
      <w:r w:rsidR="00002EEF" w:rsidRPr="00EB627E">
        <w:rPr>
          <w:rFonts w:ascii="Calibri" w:hAnsi="Calibri" w:cs="Calibri"/>
          <w:bCs/>
          <w:iCs/>
          <w:sz w:val="22"/>
          <w:szCs w:val="22"/>
        </w:rPr>
        <w:t>Poptávka po stavebním kameni závisí na růstu stavební výroby</w:t>
      </w:r>
      <w:r w:rsidR="00B00168">
        <w:rPr>
          <w:rFonts w:ascii="Calibri" w:hAnsi="Calibri" w:cs="Calibri"/>
          <w:bCs/>
          <w:iCs/>
          <w:sz w:val="22"/>
          <w:szCs w:val="22"/>
        </w:rPr>
        <w:t>. Na začátku 90. let došlo k </w:t>
      </w:r>
      <w:r w:rsidR="006D1240" w:rsidRPr="00EB627E">
        <w:rPr>
          <w:rFonts w:ascii="Calibri" w:hAnsi="Calibri" w:cs="Calibri"/>
          <w:bCs/>
          <w:iCs/>
          <w:sz w:val="22"/>
          <w:szCs w:val="22"/>
        </w:rPr>
        <w:t xml:space="preserve">poklesu objemu těžby stavebního kamene zhruba na polovinu. Od roku 2003 do roku 2008 </w:t>
      </w:r>
      <w:r w:rsidR="008A5B22">
        <w:rPr>
          <w:rFonts w:ascii="Calibri" w:hAnsi="Calibri" w:cs="Calibri"/>
          <w:bCs/>
          <w:iCs/>
          <w:sz w:val="22"/>
          <w:szCs w:val="22"/>
        </w:rPr>
        <w:t>vykazovala</w:t>
      </w:r>
      <w:r w:rsidR="00022060" w:rsidRPr="00EB627E">
        <w:rPr>
          <w:rFonts w:ascii="Calibri" w:hAnsi="Calibri" w:cs="Calibri"/>
          <w:bCs/>
          <w:iCs/>
          <w:sz w:val="22"/>
          <w:szCs w:val="22"/>
        </w:rPr>
        <w:t xml:space="preserve"> těžba stavebního kamene</w:t>
      </w:r>
      <w:r w:rsidR="006D1240" w:rsidRPr="00EB627E">
        <w:rPr>
          <w:rFonts w:ascii="Calibri" w:hAnsi="Calibri" w:cs="Calibri"/>
          <w:bCs/>
          <w:iCs/>
          <w:sz w:val="22"/>
          <w:szCs w:val="22"/>
        </w:rPr>
        <w:t xml:space="preserve"> vzestupnou tendenci</w:t>
      </w:r>
      <w:r w:rsidR="00022060" w:rsidRPr="00EB627E">
        <w:rPr>
          <w:rFonts w:ascii="Calibri" w:hAnsi="Calibri" w:cs="Calibri"/>
          <w:bCs/>
          <w:iCs/>
          <w:sz w:val="22"/>
          <w:szCs w:val="22"/>
        </w:rPr>
        <w:t>,</w:t>
      </w:r>
      <w:r w:rsidR="006D1240" w:rsidRPr="00EB627E">
        <w:rPr>
          <w:rFonts w:ascii="Calibri" w:hAnsi="Calibri" w:cs="Calibri"/>
          <w:bCs/>
          <w:iCs/>
          <w:sz w:val="22"/>
          <w:szCs w:val="22"/>
        </w:rPr>
        <w:t xml:space="preserve"> a to meziročně o cca 7-10 %. V letech 2009-2013 však těžba v důsledku krize poklesla, </w:t>
      </w:r>
      <w:r w:rsidR="008A5B22">
        <w:rPr>
          <w:rFonts w:ascii="Calibri" w:hAnsi="Calibri" w:cs="Calibri"/>
          <w:bCs/>
          <w:iCs/>
          <w:sz w:val="22"/>
          <w:szCs w:val="22"/>
        </w:rPr>
        <w:t xml:space="preserve">v zásadě </w:t>
      </w:r>
      <w:r w:rsidR="006D1240" w:rsidRPr="00EB627E">
        <w:rPr>
          <w:rFonts w:ascii="Calibri" w:hAnsi="Calibri" w:cs="Calibri"/>
          <w:bCs/>
          <w:iCs/>
          <w:sz w:val="22"/>
          <w:szCs w:val="22"/>
        </w:rPr>
        <w:t>přesně kopír</w:t>
      </w:r>
      <w:r w:rsidR="00022060" w:rsidRPr="00EB627E">
        <w:rPr>
          <w:rFonts w:ascii="Calibri" w:hAnsi="Calibri" w:cs="Calibri"/>
          <w:bCs/>
          <w:iCs/>
          <w:sz w:val="22"/>
          <w:szCs w:val="22"/>
        </w:rPr>
        <w:t>ovala</w:t>
      </w:r>
      <w:r w:rsidR="006D1240" w:rsidRPr="00EB627E">
        <w:rPr>
          <w:rFonts w:ascii="Calibri" w:hAnsi="Calibri" w:cs="Calibri"/>
          <w:bCs/>
          <w:iCs/>
          <w:sz w:val="22"/>
          <w:szCs w:val="22"/>
        </w:rPr>
        <w:t xml:space="preserve"> hospodářskou recesi útlumu stavební výroby</w:t>
      </w:r>
      <w:r w:rsidR="00022060" w:rsidRPr="00EB627E">
        <w:rPr>
          <w:rFonts w:ascii="Calibri" w:hAnsi="Calibri" w:cs="Calibri"/>
          <w:bCs/>
          <w:iCs/>
          <w:sz w:val="22"/>
          <w:szCs w:val="22"/>
        </w:rPr>
        <w:t>.</w:t>
      </w:r>
      <w:r w:rsidR="006D1240" w:rsidRPr="00EB627E">
        <w:rPr>
          <w:rFonts w:ascii="Calibri" w:hAnsi="Calibri" w:cs="Calibri"/>
          <w:bCs/>
          <w:iCs/>
          <w:sz w:val="22"/>
          <w:szCs w:val="22"/>
        </w:rPr>
        <w:t xml:space="preserve"> </w:t>
      </w:r>
      <w:r w:rsidR="00022060" w:rsidRPr="00EB627E">
        <w:rPr>
          <w:rFonts w:ascii="Calibri" w:hAnsi="Calibri" w:cs="Calibri"/>
          <w:bCs/>
          <w:iCs/>
          <w:sz w:val="22"/>
          <w:szCs w:val="22"/>
        </w:rPr>
        <w:t>V</w:t>
      </w:r>
      <w:r w:rsidR="006D1240" w:rsidRPr="00EB627E">
        <w:rPr>
          <w:rFonts w:ascii="Calibri" w:hAnsi="Calibri" w:cs="Calibri"/>
          <w:bCs/>
          <w:iCs/>
          <w:sz w:val="22"/>
          <w:szCs w:val="22"/>
        </w:rPr>
        <w:t xml:space="preserve"> posledních pěti letech se již výhradní těžba (174 využívaných ložisek) ustálila kolem 12</w:t>
      </w:r>
      <w:r w:rsidR="00B00168">
        <w:rPr>
          <w:rFonts w:ascii="Calibri" w:hAnsi="Calibri" w:cs="Calibri"/>
          <w:bCs/>
          <w:iCs/>
          <w:sz w:val="22"/>
          <w:szCs w:val="22"/>
        </w:rPr>
        <w:t xml:space="preserve"> </w:t>
      </w:r>
      <w:r w:rsidR="006D1240" w:rsidRPr="00EB627E">
        <w:rPr>
          <w:rFonts w:ascii="Calibri" w:hAnsi="Calibri" w:cs="Calibri"/>
          <w:bCs/>
          <w:iCs/>
          <w:sz w:val="22"/>
          <w:szCs w:val="22"/>
        </w:rPr>
        <w:t>mil.</w:t>
      </w:r>
      <w:r w:rsidR="00EB627E">
        <w:rPr>
          <w:rFonts w:ascii="Calibri" w:hAnsi="Calibri" w:cs="Calibri"/>
          <w:bCs/>
          <w:iCs/>
          <w:sz w:val="22"/>
          <w:szCs w:val="22"/>
        </w:rPr>
        <w:t xml:space="preserve"> </w:t>
      </w:r>
      <w:r w:rsidR="006D1240" w:rsidRPr="00EB627E">
        <w:rPr>
          <w:rFonts w:ascii="Calibri" w:hAnsi="Calibri" w:cs="Calibri"/>
          <w:bCs/>
          <w:iCs/>
          <w:sz w:val="22"/>
          <w:szCs w:val="22"/>
        </w:rPr>
        <w:t>m</w:t>
      </w:r>
      <w:r w:rsidR="006D1240" w:rsidRPr="00EB627E">
        <w:rPr>
          <w:rFonts w:ascii="Calibri" w:hAnsi="Calibri" w:cs="Calibri"/>
          <w:bCs/>
          <w:iCs/>
          <w:sz w:val="22"/>
          <w:szCs w:val="22"/>
          <w:vertAlign w:val="superscript"/>
        </w:rPr>
        <w:t>3</w:t>
      </w:r>
      <w:r w:rsidR="006D1240" w:rsidRPr="00EB627E">
        <w:rPr>
          <w:rFonts w:ascii="Calibri" w:hAnsi="Calibri" w:cs="Calibri"/>
          <w:bCs/>
          <w:iCs/>
          <w:sz w:val="22"/>
          <w:szCs w:val="22"/>
        </w:rPr>
        <w:t xml:space="preserve"> ročně. Těžba nevýhradní (celkem 60 ložisek) je spíše doplňkovou záležitostí – na celkové produkci se podílí pouze cca 7-9</w:t>
      </w:r>
      <w:r w:rsidR="007F4670">
        <w:rPr>
          <w:rFonts w:ascii="Calibri" w:hAnsi="Calibri" w:cs="Calibri"/>
          <w:bCs/>
          <w:iCs/>
          <w:sz w:val="22"/>
          <w:szCs w:val="22"/>
        </w:rPr>
        <w:t xml:space="preserve"> </w:t>
      </w:r>
      <w:r w:rsidR="006D1240" w:rsidRPr="00EB627E">
        <w:rPr>
          <w:rFonts w:ascii="Calibri" w:hAnsi="Calibri" w:cs="Calibri"/>
          <w:bCs/>
          <w:iCs/>
          <w:sz w:val="22"/>
          <w:szCs w:val="22"/>
        </w:rPr>
        <w:t>%.</w:t>
      </w:r>
    </w:p>
    <w:p w:rsidR="006D1240" w:rsidRDefault="00022060" w:rsidP="006D1240">
      <w:pPr>
        <w:overflowPunct/>
        <w:spacing w:after="160"/>
        <w:jc w:val="both"/>
        <w:textAlignment w:val="auto"/>
        <w:rPr>
          <w:rFonts w:ascii="Calibri" w:hAnsi="Calibri" w:cs="Calibri"/>
          <w:bCs/>
          <w:iCs/>
          <w:sz w:val="22"/>
          <w:szCs w:val="22"/>
        </w:rPr>
      </w:pPr>
      <w:r w:rsidRPr="00EB627E">
        <w:rPr>
          <w:rFonts w:ascii="Calibri" w:hAnsi="Calibri" w:cs="Calibri"/>
          <w:bCs/>
          <w:iCs/>
          <w:sz w:val="22"/>
          <w:szCs w:val="22"/>
        </w:rPr>
        <w:t>E</w:t>
      </w:r>
      <w:r w:rsidR="00002EEF" w:rsidRPr="00EB627E">
        <w:rPr>
          <w:rFonts w:ascii="Calibri" w:hAnsi="Calibri" w:cs="Calibri"/>
          <w:bCs/>
          <w:iCs/>
          <w:sz w:val="22"/>
          <w:szCs w:val="22"/>
        </w:rPr>
        <w:t xml:space="preserve">konomická využitelnost </w:t>
      </w:r>
      <w:r w:rsidR="008A5B22">
        <w:rPr>
          <w:rFonts w:ascii="Calibri" w:hAnsi="Calibri" w:cs="Calibri"/>
          <w:bCs/>
          <w:iCs/>
          <w:sz w:val="22"/>
          <w:szCs w:val="22"/>
        </w:rPr>
        <w:t xml:space="preserve">celé řady </w:t>
      </w:r>
      <w:r w:rsidRPr="00EB627E">
        <w:rPr>
          <w:rFonts w:ascii="Calibri" w:hAnsi="Calibri" w:cs="Calibri"/>
          <w:bCs/>
          <w:iCs/>
          <w:sz w:val="22"/>
          <w:szCs w:val="22"/>
        </w:rPr>
        <w:t xml:space="preserve">nevyužívaných </w:t>
      </w:r>
      <w:r w:rsidR="00002EEF" w:rsidRPr="00EB627E">
        <w:rPr>
          <w:rFonts w:ascii="Calibri" w:hAnsi="Calibri" w:cs="Calibri"/>
          <w:bCs/>
          <w:iCs/>
          <w:sz w:val="22"/>
          <w:szCs w:val="22"/>
        </w:rPr>
        <w:t>výhradních</w:t>
      </w:r>
      <w:r w:rsidR="00BF779B">
        <w:rPr>
          <w:rFonts w:ascii="Calibri" w:hAnsi="Calibri" w:cs="Calibri"/>
          <w:bCs/>
          <w:iCs/>
          <w:sz w:val="22"/>
          <w:szCs w:val="22"/>
        </w:rPr>
        <w:t xml:space="preserve"> </w:t>
      </w:r>
      <w:r w:rsidR="008A5B22">
        <w:rPr>
          <w:rFonts w:ascii="Calibri" w:hAnsi="Calibri" w:cs="Calibri"/>
          <w:bCs/>
          <w:iCs/>
          <w:sz w:val="22"/>
          <w:szCs w:val="22"/>
        </w:rPr>
        <w:t>„</w:t>
      </w:r>
      <w:r w:rsidR="00002EEF" w:rsidRPr="00EB627E">
        <w:rPr>
          <w:rFonts w:ascii="Calibri" w:hAnsi="Calibri" w:cs="Calibri"/>
          <w:bCs/>
          <w:iCs/>
          <w:sz w:val="22"/>
          <w:szCs w:val="22"/>
        </w:rPr>
        <w:t>rezervn</w:t>
      </w:r>
      <w:r w:rsidR="008A5B22">
        <w:rPr>
          <w:rFonts w:ascii="Calibri" w:hAnsi="Calibri" w:cs="Calibri"/>
          <w:bCs/>
          <w:iCs/>
          <w:sz w:val="22"/>
          <w:szCs w:val="22"/>
        </w:rPr>
        <w:t xml:space="preserve">ích“ </w:t>
      </w:r>
      <w:r w:rsidR="00002EEF" w:rsidRPr="00EB627E">
        <w:rPr>
          <w:rFonts w:ascii="Calibri" w:hAnsi="Calibri" w:cs="Calibri"/>
          <w:bCs/>
          <w:iCs/>
          <w:sz w:val="22"/>
          <w:szCs w:val="22"/>
        </w:rPr>
        <w:t xml:space="preserve">ložisek </w:t>
      </w:r>
      <w:r w:rsidRPr="00EB627E">
        <w:rPr>
          <w:rFonts w:ascii="Calibri" w:hAnsi="Calibri" w:cs="Calibri"/>
          <w:bCs/>
          <w:iCs/>
          <w:sz w:val="22"/>
          <w:szCs w:val="22"/>
        </w:rPr>
        <w:t>stavebního kamen</w:t>
      </w:r>
      <w:r w:rsidR="00BF779B">
        <w:rPr>
          <w:rFonts w:ascii="Calibri" w:hAnsi="Calibri" w:cs="Calibri"/>
          <w:bCs/>
          <w:iCs/>
          <w:sz w:val="22"/>
          <w:szCs w:val="22"/>
        </w:rPr>
        <w:t>e</w:t>
      </w:r>
      <w:r w:rsidR="00002EEF" w:rsidRPr="00EB627E">
        <w:rPr>
          <w:rFonts w:ascii="Calibri" w:hAnsi="Calibri" w:cs="Calibri"/>
          <w:bCs/>
          <w:iCs/>
          <w:sz w:val="22"/>
          <w:szCs w:val="22"/>
        </w:rPr>
        <w:t xml:space="preserve"> je ve střednědobém či dlouhodobém h</w:t>
      </w:r>
      <w:r w:rsidR="00002EEF" w:rsidRPr="00963B09">
        <w:rPr>
          <w:rFonts w:ascii="Calibri" w:hAnsi="Calibri" w:cs="Calibri"/>
          <w:bCs/>
          <w:iCs/>
          <w:sz w:val="22"/>
          <w:szCs w:val="22"/>
        </w:rPr>
        <w:t xml:space="preserve">orizontu </w:t>
      </w:r>
      <w:r w:rsidR="00536C27" w:rsidRPr="00963B09">
        <w:rPr>
          <w:rFonts w:ascii="Calibri" w:hAnsi="Calibri" w:cs="Calibri"/>
          <w:bCs/>
          <w:iCs/>
          <w:sz w:val="22"/>
          <w:szCs w:val="22"/>
        </w:rPr>
        <w:t>limitovaná</w:t>
      </w:r>
      <w:r w:rsidR="00002EEF" w:rsidRPr="00963B09">
        <w:rPr>
          <w:rFonts w:ascii="Calibri" w:hAnsi="Calibri" w:cs="Calibri"/>
          <w:bCs/>
          <w:iCs/>
          <w:sz w:val="22"/>
          <w:szCs w:val="22"/>
        </w:rPr>
        <w:t xml:space="preserve">, z důvodu </w:t>
      </w:r>
      <w:r w:rsidR="00536C27" w:rsidRPr="00963B09">
        <w:rPr>
          <w:rFonts w:ascii="Calibri" w:hAnsi="Calibri" w:cs="Calibri"/>
          <w:bCs/>
          <w:iCs/>
          <w:sz w:val="22"/>
          <w:szCs w:val="22"/>
        </w:rPr>
        <w:t>koincidence s</w:t>
      </w:r>
      <w:r w:rsidR="00002EEF" w:rsidRPr="00963B09">
        <w:rPr>
          <w:rFonts w:ascii="Calibri" w:hAnsi="Calibri" w:cs="Calibri"/>
          <w:bCs/>
          <w:iCs/>
          <w:sz w:val="22"/>
          <w:szCs w:val="22"/>
        </w:rPr>
        <w:t xml:space="preserve"> pr</w:t>
      </w:r>
      <w:r w:rsidR="00002EEF" w:rsidRPr="00EB627E">
        <w:rPr>
          <w:rFonts w:ascii="Calibri" w:hAnsi="Calibri" w:cs="Calibri"/>
          <w:bCs/>
          <w:iCs/>
          <w:sz w:val="22"/>
          <w:szCs w:val="22"/>
        </w:rPr>
        <w:t>vky ochrany přírody a krajiny.</w:t>
      </w:r>
    </w:p>
    <w:p w:rsidR="00EE2FAC" w:rsidRDefault="008068AE"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EE2FAC" w:rsidRPr="00D84F40">
        <w:rPr>
          <w:rFonts w:ascii="Calibri" w:hAnsi="Calibri" w:cs="Calibri"/>
          <w:bCs/>
          <w:iCs/>
          <w:color w:val="00B0F0"/>
          <w:sz w:val="22"/>
          <w:szCs w:val="22"/>
        </w:rPr>
        <w:t xml:space="preserve">ěžba </w:t>
      </w:r>
      <w:r w:rsidR="00427E28">
        <w:rPr>
          <w:rFonts w:ascii="Calibri" w:hAnsi="Calibri" w:cs="Calibri"/>
          <w:bCs/>
          <w:iCs/>
          <w:color w:val="00B0F0"/>
          <w:sz w:val="22"/>
          <w:szCs w:val="22"/>
        </w:rPr>
        <w:t xml:space="preserve">stavebního kamene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475"/>
        <w:gridCol w:w="1528"/>
        <w:gridCol w:w="1528"/>
        <w:gridCol w:w="1528"/>
        <w:gridCol w:w="1528"/>
      </w:tblGrid>
      <w:tr w:rsidR="00C5553E" w:rsidRPr="00023FA7" w:rsidTr="00C76CA0">
        <w:trPr>
          <w:trHeight w:hRule="exact" w:val="284"/>
        </w:trPr>
        <w:tc>
          <w:tcPr>
            <w:tcW w:w="814" w:type="pct"/>
            <w:shd w:val="clear" w:color="auto" w:fill="auto"/>
          </w:tcPr>
          <w:p w:rsidR="00C5553E" w:rsidRPr="00023FA7" w:rsidRDefault="00C5553E" w:rsidP="00C5553E">
            <w:pPr>
              <w:spacing w:after="160"/>
              <w:jc w:val="center"/>
              <w:rPr>
                <w:rFonts w:ascii="Calibri" w:eastAsia="MS Mincho" w:hAnsi="Calibri" w:cs="Calibri"/>
                <w:b/>
                <w:bCs/>
                <w:iCs/>
                <w:sz w:val="18"/>
                <w:szCs w:val="18"/>
              </w:rPr>
            </w:pPr>
          </w:p>
        </w:tc>
        <w:tc>
          <w:tcPr>
            <w:tcW w:w="814" w:type="pct"/>
            <w:shd w:val="clear" w:color="auto" w:fill="auto"/>
          </w:tcPr>
          <w:p w:rsidR="00C5553E" w:rsidRPr="00C5553E" w:rsidRDefault="00C5553E" w:rsidP="00C5553E">
            <w:pPr>
              <w:jc w:val="center"/>
              <w:rPr>
                <w:rFonts w:ascii="Calibri" w:eastAsia="MS Mincho" w:hAnsi="Calibri" w:cs="Calibri"/>
                <w:b/>
                <w:bCs/>
                <w:sz w:val="18"/>
                <w:szCs w:val="18"/>
              </w:rPr>
            </w:pPr>
            <w:r w:rsidRPr="00C5553E">
              <w:rPr>
                <w:rFonts w:ascii="Calibri" w:eastAsia="MS Mincho" w:hAnsi="Calibri" w:cs="Calibri"/>
                <w:b/>
                <w:bCs/>
                <w:sz w:val="18"/>
                <w:szCs w:val="18"/>
              </w:rPr>
              <w:t>2010</w:t>
            </w:r>
          </w:p>
        </w:tc>
        <w:tc>
          <w:tcPr>
            <w:tcW w:w="843" w:type="pct"/>
            <w:shd w:val="clear" w:color="auto" w:fill="auto"/>
          </w:tcPr>
          <w:p w:rsidR="00C5553E" w:rsidRPr="00C5553E" w:rsidRDefault="00C5553E" w:rsidP="00C5553E">
            <w:pPr>
              <w:jc w:val="center"/>
              <w:rPr>
                <w:rFonts w:ascii="Calibri" w:eastAsia="MS Mincho" w:hAnsi="Calibri" w:cs="Calibri"/>
                <w:b/>
                <w:bCs/>
                <w:sz w:val="18"/>
                <w:szCs w:val="18"/>
              </w:rPr>
            </w:pPr>
            <w:r w:rsidRPr="00C5553E">
              <w:rPr>
                <w:rFonts w:ascii="Calibri" w:eastAsia="MS Mincho" w:hAnsi="Calibri" w:cs="Calibri"/>
                <w:b/>
                <w:bCs/>
                <w:sz w:val="18"/>
                <w:szCs w:val="18"/>
              </w:rPr>
              <w:t>2011</w:t>
            </w:r>
          </w:p>
        </w:tc>
        <w:tc>
          <w:tcPr>
            <w:tcW w:w="843" w:type="pct"/>
            <w:shd w:val="clear" w:color="auto" w:fill="auto"/>
          </w:tcPr>
          <w:p w:rsidR="00C5553E" w:rsidRPr="00C5553E" w:rsidRDefault="00C5553E" w:rsidP="00C5553E">
            <w:pPr>
              <w:jc w:val="center"/>
              <w:rPr>
                <w:rFonts w:ascii="Calibri" w:eastAsia="MS Mincho" w:hAnsi="Calibri" w:cs="Calibri"/>
                <w:b/>
                <w:bCs/>
                <w:sz w:val="18"/>
                <w:szCs w:val="18"/>
              </w:rPr>
            </w:pPr>
            <w:r w:rsidRPr="00C5553E">
              <w:rPr>
                <w:rFonts w:ascii="Calibri" w:eastAsia="MS Mincho" w:hAnsi="Calibri" w:cs="Calibri"/>
                <w:b/>
                <w:bCs/>
                <w:sz w:val="18"/>
                <w:szCs w:val="18"/>
              </w:rPr>
              <w:t>2012</w:t>
            </w:r>
          </w:p>
        </w:tc>
        <w:tc>
          <w:tcPr>
            <w:tcW w:w="843" w:type="pct"/>
            <w:shd w:val="clear" w:color="auto" w:fill="auto"/>
          </w:tcPr>
          <w:p w:rsidR="00C5553E" w:rsidRPr="00C5553E" w:rsidRDefault="00C5553E" w:rsidP="00C5553E">
            <w:pPr>
              <w:jc w:val="center"/>
              <w:rPr>
                <w:rFonts w:ascii="Calibri" w:eastAsia="MS Mincho" w:hAnsi="Calibri" w:cs="Calibri"/>
                <w:b/>
                <w:bCs/>
                <w:sz w:val="18"/>
                <w:szCs w:val="18"/>
              </w:rPr>
            </w:pPr>
            <w:r w:rsidRPr="00C5553E">
              <w:rPr>
                <w:rFonts w:ascii="Calibri" w:eastAsia="MS Mincho" w:hAnsi="Calibri" w:cs="Calibri"/>
                <w:b/>
                <w:bCs/>
                <w:sz w:val="18"/>
                <w:szCs w:val="18"/>
              </w:rPr>
              <w:t>2013</w:t>
            </w:r>
          </w:p>
        </w:tc>
        <w:tc>
          <w:tcPr>
            <w:tcW w:w="843" w:type="pct"/>
          </w:tcPr>
          <w:p w:rsidR="00C5553E" w:rsidRPr="00C5553E" w:rsidRDefault="00C5553E" w:rsidP="00C5553E">
            <w:pPr>
              <w:jc w:val="center"/>
              <w:rPr>
                <w:rFonts w:ascii="Calibri" w:eastAsia="MS Mincho" w:hAnsi="Calibri" w:cs="Calibri"/>
                <w:b/>
                <w:bCs/>
                <w:sz w:val="18"/>
                <w:szCs w:val="18"/>
              </w:rPr>
            </w:pPr>
            <w:r w:rsidRPr="00C5553E">
              <w:rPr>
                <w:rFonts w:ascii="Calibri" w:eastAsia="MS Mincho" w:hAnsi="Calibri" w:cs="Calibri"/>
                <w:b/>
                <w:bCs/>
                <w:sz w:val="18"/>
                <w:szCs w:val="18"/>
              </w:rPr>
              <w:t>2014</w:t>
            </w:r>
          </w:p>
        </w:tc>
      </w:tr>
      <w:tr w:rsidR="00C5553E" w:rsidRPr="00023FA7" w:rsidTr="00C76CA0">
        <w:trPr>
          <w:trHeight w:hRule="exact" w:val="284"/>
        </w:trPr>
        <w:tc>
          <w:tcPr>
            <w:tcW w:w="814" w:type="pct"/>
            <w:tcBorders>
              <w:top w:val="single" w:sz="4" w:space="0" w:color="auto"/>
              <w:left w:val="single" w:sz="4" w:space="0" w:color="auto"/>
              <w:bottom w:val="single" w:sz="4" w:space="0" w:color="auto"/>
              <w:right w:val="single" w:sz="4" w:space="0" w:color="auto"/>
            </w:tcBorders>
            <w:shd w:val="clear" w:color="auto" w:fill="auto"/>
          </w:tcPr>
          <w:p w:rsidR="00C5553E" w:rsidRPr="00023FA7" w:rsidRDefault="00C5553E" w:rsidP="00FB69AB">
            <w:pPr>
              <w:spacing w:after="160"/>
              <w:rPr>
                <w:rFonts w:ascii="Calibri" w:eastAsia="MS Mincho" w:hAnsi="Calibri" w:cs="Calibri"/>
                <w:b/>
                <w:bCs/>
                <w:iCs/>
                <w:sz w:val="18"/>
                <w:szCs w:val="18"/>
              </w:rPr>
            </w:pPr>
            <w:r w:rsidRPr="00023FA7">
              <w:rPr>
                <w:rFonts w:ascii="Calibri" w:eastAsia="MS Mincho" w:hAnsi="Calibri" w:cs="Calibri"/>
                <w:b/>
                <w:bCs/>
                <w:iCs/>
                <w:sz w:val="18"/>
                <w:szCs w:val="18"/>
              </w:rPr>
              <w:t xml:space="preserve">Těžba (tis. </w:t>
            </w:r>
            <w:r w:rsidR="00FB69AB">
              <w:rPr>
                <w:rFonts w:ascii="Calibri" w:eastAsia="MS Mincho" w:hAnsi="Calibri" w:cs="Calibri"/>
                <w:b/>
                <w:bCs/>
                <w:iCs/>
                <w:sz w:val="18"/>
                <w:szCs w:val="18"/>
              </w:rPr>
              <w:t>m3</w:t>
            </w:r>
            <w:r w:rsidRPr="00023FA7">
              <w:rPr>
                <w:rFonts w:ascii="Calibri" w:eastAsia="MS Mincho" w:hAnsi="Calibri" w:cs="Calibri"/>
                <w:b/>
                <w:bCs/>
                <w:iCs/>
                <w:sz w:val="18"/>
                <w:szCs w:val="18"/>
              </w:rPr>
              <w:t>)</w:t>
            </w:r>
          </w:p>
        </w:tc>
        <w:tc>
          <w:tcPr>
            <w:tcW w:w="814" w:type="pct"/>
            <w:tcBorders>
              <w:top w:val="single" w:sz="4" w:space="0" w:color="auto"/>
              <w:left w:val="single" w:sz="4" w:space="0" w:color="auto"/>
              <w:bottom w:val="single" w:sz="4" w:space="0" w:color="auto"/>
              <w:right w:val="single" w:sz="4" w:space="0" w:color="auto"/>
            </w:tcBorders>
            <w:shd w:val="clear" w:color="auto" w:fill="auto"/>
          </w:tcPr>
          <w:p w:rsidR="00C5553E" w:rsidRPr="0066112E" w:rsidRDefault="00C5553E" w:rsidP="00C5553E">
            <w:pPr>
              <w:jc w:val="right"/>
              <w:rPr>
                <w:rFonts w:ascii="Calibri" w:eastAsia="MS Mincho" w:hAnsi="Calibri" w:cs="Calibri"/>
                <w:bCs/>
                <w:sz w:val="18"/>
                <w:szCs w:val="18"/>
              </w:rPr>
            </w:pPr>
            <w:r w:rsidRPr="0066112E">
              <w:rPr>
                <w:rFonts w:ascii="Calibri" w:eastAsia="MS Mincho" w:hAnsi="Calibri" w:cs="Calibri"/>
                <w:bCs/>
                <w:sz w:val="18"/>
                <w:szCs w:val="18"/>
              </w:rPr>
              <w:t>13 851</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C5553E" w:rsidRPr="0066112E" w:rsidRDefault="00C5553E" w:rsidP="00C5553E">
            <w:pPr>
              <w:jc w:val="right"/>
              <w:rPr>
                <w:rFonts w:ascii="Calibri" w:eastAsia="MS Mincho" w:hAnsi="Calibri" w:cs="Calibri"/>
                <w:bCs/>
                <w:sz w:val="18"/>
                <w:szCs w:val="18"/>
              </w:rPr>
            </w:pPr>
            <w:r w:rsidRPr="0066112E">
              <w:rPr>
                <w:rFonts w:ascii="Calibri" w:eastAsia="MS Mincho" w:hAnsi="Calibri" w:cs="Calibri"/>
                <w:bCs/>
                <w:sz w:val="18"/>
                <w:szCs w:val="18"/>
              </w:rPr>
              <w:t>13 574</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C5553E" w:rsidRPr="0066112E" w:rsidRDefault="00C5553E" w:rsidP="00C5553E">
            <w:pPr>
              <w:jc w:val="right"/>
              <w:rPr>
                <w:rFonts w:ascii="Calibri" w:eastAsia="MS Mincho" w:hAnsi="Calibri" w:cs="Calibri"/>
                <w:bCs/>
                <w:sz w:val="18"/>
                <w:szCs w:val="18"/>
              </w:rPr>
            </w:pPr>
            <w:r w:rsidRPr="0066112E">
              <w:rPr>
                <w:rFonts w:ascii="Calibri" w:eastAsia="MS Mincho" w:hAnsi="Calibri" w:cs="Calibri"/>
                <w:bCs/>
                <w:sz w:val="18"/>
                <w:szCs w:val="18"/>
              </w:rPr>
              <w:t>12 081</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C5553E" w:rsidRPr="0066112E" w:rsidRDefault="00C5553E" w:rsidP="00C5553E">
            <w:pPr>
              <w:jc w:val="right"/>
              <w:rPr>
                <w:rFonts w:ascii="Calibri" w:eastAsia="MS Mincho" w:hAnsi="Calibri" w:cs="Calibri"/>
                <w:bCs/>
                <w:sz w:val="18"/>
                <w:szCs w:val="18"/>
              </w:rPr>
            </w:pPr>
            <w:r w:rsidRPr="0066112E">
              <w:rPr>
                <w:rFonts w:ascii="Calibri" w:eastAsia="MS Mincho" w:hAnsi="Calibri" w:cs="Calibri"/>
                <w:bCs/>
                <w:sz w:val="18"/>
                <w:szCs w:val="18"/>
              </w:rPr>
              <w:t>12 389</w:t>
            </w:r>
          </w:p>
        </w:tc>
        <w:tc>
          <w:tcPr>
            <w:tcW w:w="843" w:type="pct"/>
            <w:tcBorders>
              <w:top w:val="single" w:sz="4" w:space="0" w:color="auto"/>
              <w:left w:val="single" w:sz="4" w:space="0" w:color="auto"/>
              <w:bottom w:val="single" w:sz="4" w:space="0" w:color="auto"/>
              <w:right w:val="single" w:sz="4" w:space="0" w:color="auto"/>
            </w:tcBorders>
          </w:tcPr>
          <w:p w:rsidR="00C5553E" w:rsidRPr="0066112E" w:rsidRDefault="00C76CA0" w:rsidP="00FB69AB">
            <w:pPr>
              <w:jc w:val="right"/>
              <w:rPr>
                <w:rFonts w:ascii="Calibri" w:eastAsia="MS Mincho" w:hAnsi="Calibri" w:cs="Calibri"/>
                <w:bCs/>
                <w:sz w:val="18"/>
                <w:szCs w:val="18"/>
              </w:rPr>
            </w:pPr>
            <w:r w:rsidRPr="0066112E">
              <w:rPr>
                <w:rFonts w:ascii="Calibri" w:eastAsia="MS Mincho" w:hAnsi="Calibri" w:cs="Calibri"/>
                <w:bCs/>
                <w:sz w:val="18"/>
                <w:szCs w:val="18"/>
              </w:rPr>
              <w:t>1</w:t>
            </w:r>
            <w:r w:rsidR="00FB69AB" w:rsidRPr="0066112E">
              <w:rPr>
                <w:rFonts w:ascii="Calibri" w:eastAsia="MS Mincho" w:hAnsi="Calibri" w:cs="Calibri"/>
                <w:bCs/>
                <w:sz w:val="18"/>
                <w:szCs w:val="18"/>
              </w:rPr>
              <w:t>3 323</w:t>
            </w:r>
          </w:p>
        </w:tc>
      </w:tr>
    </w:tbl>
    <w:p w:rsidR="008068AE" w:rsidRDefault="008068AE"/>
    <w:p w:rsidR="008068AE" w:rsidRPr="00D84F40" w:rsidRDefault="008068AE" w:rsidP="008068AE">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 xml:space="preserve">Ložiska a zásoby </w:t>
      </w:r>
      <w:r w:rsidR="00427E28">
        <w:rPr>
          <w:rFonts w:ascii="Calibri" w:hAnsi="Calibri" w:cs="Calibri"/>
          <w:bCs/>
          <w:iCs/>
          <w:color w:val="00B0F0"/>
          <w:sz w:val="22"/>
          <w:szCs w:val="22"/>
        </w:rPr>
        <w:t xml:space="preserve">stavebního kamene </w:t>
      </w:r>
      <w:r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484"/>
        <w:gridCol w:w="1484"/>
        <w:gridCol w:w="1537"/>
        <w:gridCol w:w="1537"/>
        <w:gridCol w:w="1535"/>
      </w:tblGrid>
      <w:tr w:rsidR="00C76CA0" w:rsidRPr="00023FA7" w:rsidTr="00BB4212">
        <w:trPr>
          <w:trHeight w:val="283"/>
        </w:trPr>
        <w:tc>
          <w:tcPr>
            <w:tcW w:w="819" w:type="pct"/>
            <w:shd w:val="clear" w:color="auto" w:fill="auto"/>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19" w:type="pct"/>
            <w:shd w:val="clear" w:color="auto" w:fill="auto"/>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19" w:type="pct"/>
            <w:shd w:val="clear" w:color="auto" w:fill="auto"/>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48" w:type="pct"/>
            <w:shd w:val="clear" w:color="auto" w:fill="auto"/>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w:t>
            </w:r>
          </w:p>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(tis. 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oln</w:t>
            </w:r>
            <w:r w:rsidRPr="00023FA7">
              <w:rPr>
                <w:rFonts w:ascii="Calibri" w:eastAsia="MS Mincho" w:hAnsi="Calibri" w:cs="Calibri"/>
                <w:b/>
                <w:bCs/>
                <w:iCs/>
                <w:sz w:val="18"/>
                <w:szCs w:val="18"/>
              </w:rPr>
              <w:t xml:space="preserve">é (tis. </w:t>
            </w:r>
            <w:r w:rsidRPr="00023FA7">
              <w:rPr>
                <w:rFonts w:ascii="Calibri" w:eastAsia="MS Mincho" w:hAnsi="Calibri" w:cs="Calibri"/>
                <w:b/>
                <w:color w:val="000000"/>
                <w:sz w:val="18"/>
                <w:szCs w:val="18"/>
              </w:rPr>
              <w:t>m</w:t>
            </w:r>
            <w:r w:rsidRPr="00023FA7">
              <w:rPr>
                <w:rFonts w:ascii="Calibri" w:eastAsia="MS Mincho" w:hAnsi="Calibri" w:cs="Calibri"/>
                <w:b/>
                <w:color w:val="000000"/>
                <w:sz w:val="18"/>
                <w:szCs w:val="18"/>
                <w:vertAlign w:val="superscript"/>
              </w:rPr>
              <w:t>3</w:t>
            </w:r>
            <w:r w:rsidRPr="00023FA7">
              <w:rPr>
                <w:rFonts w:ascii="Calibri" w:eastAsia="MS Mincho" w:hAnsi="Calibri" w:cs="Calibri"/>
                <w:b/>
                <w:bCs/>
                <w:iCs/>
                <w:sz w:val="18"/>
                <w:szCs w:val="18"/>
              </w:rPr>
              <w:t>)</w:t>
            </w:r>
          </w:p>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C76CA0" w:rsidRPr="00023FA7" w:rsidRDefault="00C76CA0" w:rsidP="00C76CA0">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C76CA0" w:rsidRPr="00023FA7" w:rsidTr="00BB4212">
        <w:trPr>
          <w:trHeight w:hRule="exact" w:val="284"/>
        </w:trPr>
        <w:tc>
          <w:tcPr>
            <w:tcW w:w="819" w:type="pct"/>
            <w:shd w:val="clear" w:color="auto" w:fill="auto"/>
          </w:tcPr>
          <w:p w:rsidR="00C76CA0" w:rsidRPr="00023FA7" w:rsidRDefault="00C76CA0" w:rsidP="00C76CA0">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319</w:t>
            </w:r>
          </w:p>
        </w:tc>
        <w:tc>
          <w:tcPr>
            <w:tcW w:w="819" w:type="pct"/>
            <w:shd w:val="clear" w:color="auto" w:fill="auto"/>
          </w:tcPr>
          <w:p w:rsidR="00C76CA0" w:rsidRPr="00023FA7" w:rsidRDefault="00C76CA0" w:rsidP="00812FE7">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w:t>
            </w:r>
            <w:r w:rsidR="00812FE7">
              <w:rPr>
                <w:rFonts w:ascii="Calibri" w:eastAsia="MS Mincho" w:hAnsi="Calibri" w:cs="Calibri"/>
                <w:color w:val="000000"/>
                <w:sz w:val="18"/>
                <w:szCs w:val="18"/>
              </w:rPr>
              <w:t>72</w:t>
            </w:r>
          </w:p>
        </w:tc>
        <w:tc>
          <w:tcPr>
            <w:tcW w:w="819" w:type="pct"/>
            <w:shd w:val="clear" w:color="auto" w:fill="auto"/>
          </w:tcPr>
          <w:p w:rsidR="00C76CA0" w:rsidRPr="00023FA7" w:rsidRDefault="00C76CA0" w:rsidP="00C76CA0">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262</w:t>
            </w:r>
          </w:p>
        </w:tc>
        <w:tc>
          <w:tcPr>
            <w:tcW w:w="848" w:type="pct"/>
            <w:shd w:val="clear" w:color="auto" w:fill="auto"/>
          </w:tcPr>
          <w:p w:rsidR="00C76CA0" w:rsidRPr="00023FA7" w:rsidRDefault="00E47296" w:rsidP="00C76CA0">
            <w:pPr>
              <w:jc w:val="right"/>
              <w:rPr>
                <w:rFonts w:ascii="Calibri" w:eastAsia="MS Mincho" w:hAnsi="Calibri" w:cs="Calibri"/>
                <w:color w:val="000000"/>
                <w:sz w:val="18"/>
                <w:szCs w:val="18"/>
              </w:rPr>
            </w:pPr>
            <w:r w:rsidRPr="00E47296">
              <w:rPr>
                <w:rFonts w:ascii="Calibri" w:eastAsia="MS Mincho" w:hAnsi="Calibri" w:cs="Calibri"/>
                <w:color w:val="000000"/>
                <w:sz w:val="18"/>
                <w:szCs w:val="18"/>
              </w:rPr>
              <w:t>3 396 235</w:t>
            </w:r>
          </w:p>
        </w:tc>
        <w:tc>
          <w:tcPr>
            <w:tcW w:w="848" w:type="pct"/>
          </w:tcPr>
          <w:p w:rsidR="00C76CA0" w:rsidRPr="00023FA7" w:rsidRDefault="00E47296" w:rsidP="00C76CA0">
            <w:pPr>
              <w:jc w:val="right"/>
              <w:rPr>
                <w:rFonts w:ascii="Calibri" w:eastAsia="MS Mincho" w:hAnsi="Calibri" w:cs="Calibri"/>
                <w:color w:val="000000"/>
                <w:sz w:val="18"/>
                <w:szCs w:val="18"/>
              </w:rPr>
            </w:pPr>
            <w:r w:rsidRPr="00E47296">
              <w:rPr>
                <w:rFonts w:ascii="Calibri" w:eastAsia="MS Mincho" w:hAnsi="Calibri" w:cs="Calibri"/>
                <w:color w:val="000000"/>
                <w:sz w:val="18"/>
                <w:szCs w:val="18"/>
              </w:rPr>
              <w:t>3 057 914</w:t>
            </w:r>
          </w:p>
        </w:tc>
        <w:tc>
          <w:tcPr>
            <w:tcW w:w="848" w:type="pct"/>
          </w:tcPr>
          <w:p w:rsidR="00C76CA0" w:rsidRPr="00023FA7" w:rsidRDefault="00C76CA0" w:rsidP="00C76CA0">
            <w:pPr>
              <w:jc w:val="right"/>
              <w:rPr>
                <w:rFonts w:ascii="Calibri" w:eastAsia="MS Mincho" w:hAnsi="Calibri" w:cs="Calibri"/>
                <w:color w:val="000000"/>
                <w:sz w:val="18"/>
                <w:szCs w:val="18"/>
              </w:rPr>
            </w:pPr>
            <w:r w:rsidRPr="00C76CA0">
              <w:rPr>
                <w:rFonts w:ascii="Calibri" w:eastAsia="MS Mincho" w:hAnsi="Calibri" w:cs="Calibri"/>
                <w:color w:val="000000"/>
                <w:sz w:val="18"/>
                <w:szCs w:val="18"/>
              </w:rPr>
              <w:t>649</w:t>
            </w:r>
            <w:r>
              <w:rPr>
                <w:rFonts w:ascii="Calibri" w:eastAsia="MS Mincho" w:hAnsi="Calibri" w:cs="Calibri"/>
                <w:color w:val="000000"/>
                <w:sz w:val="18"/>
                <w:szCs w:val="18"/>
              </w:rPr>
              <w:t xml:space="preserve"> </w:t>
            </w:r>
            <w:r w:rsidRPr="00C76CA0">
              <w:rPr>
                <w:rFonts w:ascii="Calibri" w:eastAsia="MS Mincho" w:hAnsi="Calibri" w:cs="Calibri"/>
                <w:color w:val="000000"/>
                <w:sz w:val="18"/>
                <w:szCs w:val="18"/>
              </w:rPr>
              <w:t>25</w:t>
            </w:r>
            <w:r>
              <w:rPr>
                <w:rFonts w:ascii="Calibri" w:eastAsia="MS Mincho" w:hAnsi="Calibri" w:cs="Calibri"/>
                <w:color w:val="000000"/>
                <w:sz w:val="18"/>
                <w:szCs w:val="18"/>
              </w:rPr>
              <w:t>2</w:t>
            </w:r>
          </w:p>
        </w:tc>
      </w:tr>
    </w:tbl>
    <w:p w:rsidR="00EB551C" w:rsidRDefault="00EB551C" w:rsidP="00EB551C">
      <w:pPr>
        <w:spacing w:after="160"/>
        <w:rPr>
          <w:rFonts w:ascii="Calibri" w:hAnsi="Calibri" w:cs="Calibri"/>
          <w:iCs/>
          <w:sz w:val="18"/>
          <w:szCs w:val="18"/>
        </w:rPr>
      </w:pPr>
      <w:bookmarkStart w:id="20" w:name="_Toc333833368"/>
      <w:bookmarkStart w:id="21" w:name="_Toc382893208"/>
      <w:r w:rsidRPr="004B2EEA">
        <w:rPr>
          <w:rFonts w:ascii="Calibri" w:hAnsi="Calibri" w:cs="Calibri"/>
          <w:iCs/>
          <w:sz w:val="18"/>
          <w:szCs w:val="18"/>
        </w:rPr>
        <w:t>Zdroj: ČGS, MPO</w:t>
      </w:r>
    </w:p>
    <w:p w:rsidR="00C76CA0" w:rsidRDefault="00C76CA0" w:rsidP="00EB551C">
      <w:pPr>
        <w:spacing w:after="160"/>
        <w:rPr>
          <w:rFonts w:ascii="Calibri" w:hAnsi="Calibri" w:cs="Calibri"/>
          <w:iCs/>
          <w:sz w:val="18"/>
          <w:szCs w:val="18"/>
        </w:rPr>
      </w:pPr>
    </w:p>
    <w:p w:rsidR="002C3492" w:rsidRPr="00D84F40" w:rsidRDefault="00F10C68" w:rsidP="00EB551C">
      <w:pPr>
        <w:spacing w:after="160"/>
        <w:rPr>
          <w:rFonts w:ascii="Calibri" w:hAnsi="Calibri" w:cs="Calibri"/>
          <w:bCs/>
          <w:iCs/>
          <w:color w:val="00B0F0"/>
          <w:sz w:val="22"/>
          <w:szCs w:val="22"/>
        </w:rPr>
      </w:pPr>
      <w:r>
        <w:rPr>
          <w:rFonts w:ascii="Calibri" w:hAnsi="Calibri" w:cs="Calibri"/>
          <w:bCs/>
          <w:iCs/>
          <w:color w:val="00B0F0"/>
          <w:sz w:val="22"/>
          <w:szCs w:val="22"/>
        </w:rPr>
        <w:br w:type="column"/>
      </w:r>
      <w:r w:rsidR="002C3492" w:rsidRPr="00D84F40">
        <w:rPr>
          <w:rFonts w:ascii="Calibri" w:hAnsi="Calibri" w:cs="Calibri"/>
          <w:bCs/>
          <w:iCs/>
          <w:color w:val="00B0F0"/>
          <w:sz w:val="22"/>
          <w:szCs w:val="22"/>
        </w:rPr>
        <w:lastRenderedPageBreak/>
        <w:t>Domácí spotřeba</w:t>
      </w:r>
      <w:r w:rsidR="00427E28">
        <w:rPr>
          <w:rFonts w:ascii="Calibri" w:hAnsi="Calibri" w:cs="Calibri"/>
          <w:bCs/>
          <w:iCs/>
          <w:color w:val="00B0F0"/>
          <w:sz w:val="22"/>
          <w:szCs w:val="22"/>
        </w:rPr>
        <w:t xml:space="preserve"> stavebního kamene</w:t>
      </w:r>
      <w:r w:rsidR="002C3492" w:rsidRPr="00D84F40">
        <w:rPr>
          <w:rFonts w:ascii="Calibri" w:hAnsi="Calibri" w:cs="Calibri"/>
          <w:bCs/>
          <w:iCs/>
          <w:color w:val="00B0F0"/>
          <w:sz w:val="22"/>
          <w:szCs w:val="22"/>
        </w:rPr>
        <w:t xml:space="preserve"> – skutečnost (2000-201</w:t>
      </w:r>
      <w:r w:rsidR="004665D8">
        <w:rPr>
          <w:rFonts w:ascii="Calibri" w:hAnsi="Calibri" w:cs="Calibri"/>
          <w:bCs/>
          <w:iCs/>
          <w:color w:val="00B0F0"/>
          <w:sz w:val="22"/>
          <w:szCs w:val="22"/>
        </w:rPr>
        <w:t>4</w:t>
      </w:r>
      <w:r w:rsidR="002C3492" w:rsidRPr="00D84F40">
        <w:rPr>
          <w:rFonts w:ascii="Calibri" w:hAnsi="Calibri" w:cs="Calibri"/>
          <w:bCs/>
          <w:iCs/>
          <w:color w:val="00B0F0"/>
          <w:sz w:val="22"/>
          <w:szCs w:val="22"/>
        </w:rPr>
        <w:t>) a výhled (201</w:t>
      </w:r>
      <w:r w:rsidR="004665D8">
        <w:rPr>
          <w:rFonts w:ascii="Calibri" w:hAnsi="Calibri" w:cs="Calibri"/>
          <w:bCs/>
          <w:iCs/>
          <w:color w:val="00B0F0"/>
          <w:sz w:val="22"/>
          <w:szCs w:val="22"/>
        </w:rPr>
        <w:t>5</w:t>
      </w:r>
      <w:r w:rsidR="002C3492" w:rsidRPr="00D84F40">
        <w:rPr>
          <w:rFonts w:ascii="Calibri" w:hAnsi="Calibri" w:cs="Calibri"/>
          <w:bCs/>
          <w:iCs/>
          <w:color w:val="00B0F0"/>
          <w:sz w:val="22"/>
          <w:szCs w:val="22"/>
        </w:rPr>
        <w:t>-2020), [tis. t]</w:t>
      </w:r>
    </w:p>
    <w:p w:rsidR="002C3492" w:rsidRDefault="003C72E9" w:rsidP="00EB551C">
      <w:pPr>
        <w:spacing w:after="160"/>
        <w:rPr>
          <w:rFonts w:ascii="Calibri" w:hAnsi="Calibri" w:cs="Calibri"/>
          <w:iCs/>
          <w:sz w:val="18"/>
          <w:szCs w:val="18"/>
        </w:rPr>
      </w:pPr>
      <w:r>
        <w:rPr>
          <w:noProof/>
        </w:rPr>
        <w:drawing>
          <wp:inline distT="0" distB="0" distL="0" distR="0">
            <wp:extent cx="5762625" cy="1971675"/>
            <wp:effectExtent l="0" t="0" r="9525" b="952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2C3492" w:rsidRDefault="002C3492" w:rsidP="002C3492">
      <w:pPr>
        <w:spacing w:after="160"/>
        <w:rPr>
          <w:rFonts w:ascii="Calibri" w:hAnsi="Calibri" w:cs="Calibri"/>
          <w:iCs/>
          <w:sz w:val="18"/>
          <w:szCs w:val="18"/>
        </w:rPr>
      </w:pPr>
      <w:r w:rsidRPr="004B2EEA">
        <w:rPr>
          <w:rFonts w:ascii="Calibri" w:hAnsi="Calibri" w:cs="Calibri"/>
          <w:iCs/>
          <w:sz w:val="18"/>
          <w:szCs w:val="18"/>
        </w:rPr>
        <w:t>Zdroj: ČGS, MPO</w:t>
      </w:r>
    </w:p>
    <w:p w:rsidR="00112980" w:rsidRPr="00C76CA0" w:rsidRDefault="00427E28" w:rsidP="005C08F9">
      <w:pPr>
        <w:pStyle w:val="Nadpis4"/>
        <w:numPr>
          <w:ilvl w:val="0"/>
          <w:numId w:val="58"/>
        </w:numPr>
        <w:rPr>
          <w:rFonts w:ascii="Arial Narrow" w:hAnsi="Arial Narrow"/>
          <w:color w:val="00B0F0"/>
          <w:sz w:val="24"/>
          <w:szCs w:val="24"/>
          <w:lang w:val="cs-CZ"/>
        </w:rPr>
      </w:pPr>
      <w:r>
        <w:rPr>
          <w:rFonts w:ascii="Arial Narrow" w:hAnsi="Arial Narrow"/>
          <w:color w:val="00B0F0"/>
          <w:sz w:val="24"/>
          <w:szCs w:val="24"/>
          <w:lang w:val="cs-CZ"/>
        </w:rPr>
        <w:t xml:space="preserve"> </w:t>
      </w:r>
      <w:r w:rsidR="00112980" w:rsidRPr="00C76CA0">
        <w:rPr>
          <w:rFonts w:ascii="Arial Narrow" w:hAnsi="Arial Narrow"/>
          <w:color w:val="00B0F0"/>
          <w:sz w:val="24"/>
          <w:szCs w:val="24"/>
          <w:lang w:val="cs-CZ"/>
        </w:rPr>
        <w:t>Štěrkopísky</w:t>
      </w:r>
      <w:bookmarkEnd w:id="20"/>
      <w:bookmarkEnd w:id="21"/>
    </w:p>
    <w:p w:rsidR="00E15EB1" w:rsidRPr="001D708E" w:rsidRDefault="00E15EB1" w:rsidP="00E15EB1">
      <w:pPr>
        <w:overflowPunct/>
        <w:spacing w:after="160"/>
        <w:jc w:val="both"/>
        <w:textAlignment w:val="auto"/>
        <w:rPr>
          <w:rFonts w:ascii="Calibri" w:hAnsi="Calibri" w:cs="Calibri"/>
          <w:bCs/>
          <w:iCs/>
          <w:sz w:val="22"/>
          <w:szCs w:val="22"/>
        </w:rPr>
      </w:pPr>
      <w:r w:rsidRPr="001D708E">
        <w:rPr>
          <w:rFonts w:ascii="Calibri" w:hAnsi="Calibri" w:cs="Calibri"/>
          <w:bCs/>
          <w:iCs/>
          <w:sz w:val="22"/>
          <w:szCs w:val="22"/>
        </w:rPr>
        <w:t>Obdobně jako v případě stavebního kamene, došlo na začátku 90. let k poklesu objemu těžby zhruba na polovinu</w:t>
      </w:r>
      <w:r>
        <w:rPr>
          <w:rFonts w:ascii="Calibri" w:hAnsi="Calibri" w:cs="Calibri"/>
          <w:bCs/>
          <w:iCs/>
          <w:sz w:val="22"/>
          <w:szCs w:val="22"/>
        </w:rPr>
        <w:t xml:space="preserve">. </w:t>
      </w:r>
      <w:r w:rsidR="00112980" w:rsidRPr="00735F90">
        <w:rPr>
          <w:rFonts w:ascii="Calibri" w:hAnsi="Calibri" w:cs="Calibri"/>
          <w:bCs/>
          <w:iCs/>
          <w:sz w:val="22"/>
          <w:szCs w:val="22"/>
        </w:rPr>
        <w:t>Objem těžby na nevýhradních ložiscích se od roku 1999, kdy začala být těžba nevýhradních ložisek statisticky opět sledována, stabilně pohyboval mezi 4,5 až 5 mil. m</w:t>
      </w:r>
      <w:r w:rsidR="00112980" w:rsidRPr="00735F90">
        <w:rPr>
          <w:rFonts w:ascii="Calibri" w:hAnsi="Calibri" w:cs="Calibri"/>
          <w:bCs/>
          <w:iCs/>
          <w:sz w:val="22"/>
          <w:szCs w:val="22"/>
          <w:vertAlign w:val="superscript"/>
        </w:rPr>
        <w:t>3</w:t>
      </w:r>
      <w:r>
        <w:rPr>
          <w:rFonts w:ascii="Calibri" w:hAnsi="Calibri" w:cs="Calibri"/>
          <w:bCs/>
          <w:iCs/>
          <w:sz w:val="22"/>
          <w:szCs w:val="22"/>
        </w:rPr>
        <w:t xml:space="preserve"> ročně.</w:t>
      </w:r>
      <w:r w:rsidR="00B003A3">
        <w:rPr>
          <w:rFonts w:ascii="Calibri" w:hAnsi="Calibri" w:cs="Calibri"/>
          <w:bCs/>
          <w:iCs/>
          <w:sz w:val="22"/>
          <w:szCs w:val="22"/>
        </w:rPr>
        <w:t xml:space="preserve"> </w:t>
      </w:r>
      <w:r w:rsidR="00112980" w:rsidRPr="00735F90">
        <w:rPr>
          <w:rFonts w:ascii="Calibri" w:hAnsi="Calibri" w:cs="Calibri"/>
          <w:bCs/>
          <w:iCs/>
          <w:sz w:val="22"/>
          <w:szCs w:val="22"/>
        </w:rPr>
        <w:t>V</w:t>
      </w:r>
      <w:r w:rsidR="007F4670">
        <w:rPr>
          <w:rFonts w:ascii="Calibri" w:hAnsi="Calibri" w:cs="Calibri"/>
          <w:bCs/>
          <w:iCs/>
          <w:sz w:val="22"/>
          <w:szCs w:val="22"/>
        </w:rPr>
        <w:t> </w:t>
      </w:r>
      <w:r w:rsidR="00112980" w:rsidRPr="00735F90">
        <w:rPr>
          <w:rFonts w:ascii="Calibri" w:hAnsi="Calibri" w:cs="Calibri"/>
          <w:bCs/>
          <w:iCs/>
          <w:sz w:val="22"/>
          <w:szCs w:val="22"/>
        </w:rPr>
        <w:t>roce 2005 dosáhla oficiální těžba na těchto ložiscích téměř 5,1 mil. m</w:t>
      </w:r>
      <w:r w:rsidR="00112980" w:rsidRPr="00735F90">
        <w:rPr>
          <w:rFonts w:ascii="Calibri" w:hAnsi="Calibri" w:cs="Calibri"/>
          <w:bCs/>
          <w:iCs/>
          <w:sz w:val="22"/>
          <w:szCs w:val="22"/>
          <w:vertAlign w:val="superscript"/>
        </w:rPr>
        <w:t>3</w:t>
      </w:r>
      <w:r w:rsidR="00112980" w:rsidRPr="00735F90">
        <w:rPr>
          <w:rFonts w:ascii="Calibri" w:hAnsi="Calibri" w:cs="Calibri"/>
          <w:bCs/>
          <w:iCs/>
          <w:sz w:val="22"/>
          <w:szCs w:val="22"/>
        </w:rPr>
        <w:t>, což činilo více než třetinu celkové těžby štěrkopísků. O rok později pak stoupla na 5,9 mil. m</w:t>
      </w:r>
      <w:r w:rsidR="00112980" w:rsidRPr="00735F90">
        <w:rPr>
          <w:rFonts w:ascii="Calibri" w:hAnsi="Calibri" w:cs="Calibri"/>
          <w:bCs/>
          <w:iCs/>
          <w:sz w:val="22"/>
          <w:szCs w:val="22"/>
          <w:vertAlign w:val="superscript"/>
        </w:rPr>
        <w:t>3</w:t>
      </w:r>
      <w:r w:rsidR="00112980" w:rsidRPr="00735F90">
        <w:rPr>
          <w:rFonts w:ascii="Calibri" w:hAnsi="Calibri" w:cs="Calibri"/>
          <w:bCs/>
          <w:iCs/>
          <w:sz w:val="22"/>
          <w:szCs w:val="22"/>
        </w:rPr>
        <w:t xml:space="preserve">, </w:t>
      </w:r>
      <w:r w:rsidR="00112980">
        <w:rPr>
          <w:rFonts w:ascii="Calibri" w:hAnsi="Calibri" w:cs="Calibri"/>
          <w:bCs/>
          <w:iCs/>
          <w:sz w:val="22"/>
          <w:szCs w:val="22"/>
        </w:rPr>
        <w:t xml:space="preserve">tj. </w:t>
      </w:r>
      <w:r w:rsidR="00112980" w:rsidRPr="00735F90">
        <w:rPr>
          <w:rFonts w:ascii="Calibri" w:hAnsi="Calibri" w:cs="Calibri"/>
          <w:bCs/>
          <w:iCs/>
          <w:sz w:val="22"/>
          <w:szCs w:val="22"/>
        </w:rPr>
        <w:t xml:space="preserve">téměř 40 % těžby celkové. </w:t>
      </w:r>
      <w:r w:rsidRPr="00735F90">
        <w:rPr>
          <w:rFonts w:ascii="Calibri" w:hAnsi="Calibri" w:cs="Calibri"/>
          <w:bCs/>
          <w:iCs/>
          <w:sz w:val="22"/>
          <w:szCs w:val="22"/>
        </w:rPr>
        <w:t>Zároveň až do stabilizace v roce 2007 vzrůstal celkový objem i podíl těžby na ložiscích nevýhradních.</w:t>
      </w:r>
      <w:r>
        <w:rPr>
          <w:rFonts w:ascii="Calibri" w:hAnsi="Calibri" w:cs="Calibri"/>
          <w:bCs/>
          <w:iCs/>
          <w:sz w:val="22"/>
          <w:szCs w:val="22"/>
        </w:rPr>
        <w:t xml:space="preserve"> </w:t>
      </w:r>
      <w:r w:rsidR="007F4670">
        <w:rPr>
          <w:rFonts w:ascii="Calibri" w:hAnsi="Calibri" w:cs="Calibri"/>
          <w:bCs/>
          <w:iCs/>
          <w:sz w:val="22"/>
          <w:szCs w:val="22"/>
        </w:rPr>
        <w:t>V </w:t>
      </w:r>
      <w:r w:rsidR="00112980" w:rsidRPr="00735F90">
        <w:rPr>
          <w:rFonts w:ascii="Calibri" w:hAnsi="Calibri" w:cs="Calibri"/>
          <w:bCs/>
          <w:iCs/>
          <w:sz w:val="22"/>
          <w:szCs w:val="22"/>
        </w:rPr>
        <w:t>letech 2007 až 2009 již výrazně překročila 6 mil. m</w:t>
      </w:r>
      <w:r w:rsidR="00112980" w:rsidRPr="00735F90">
        <w:rPr>
          <w:rFonts w:ascii="Calibri" w:hAnsi="Calibri" w:cs="Calibri"/>
          <w:bCs/>
          <w:iCs/>
          <w:sz w:val="22"/>
          <w:szCs w:val="22"/>
          <w:vertAlign w:val="superscript"/>
        </w:rPr>
        <w:t>3</w:t>
      </w:r>
      <w:r w:rsidR="00112980" w:rsidRPr="00735F90">
        <w:rPr>
          <w:rFonts w:ascii="Calibri" w:hAnsi="Calibri" w:cs="Calibri"/>
          <w:bCs/>
          <w:iCs/>
          <w:sz w:val="22"/>
          <w:szCs w:val="22"/>
        </w:rPr>
        <w:t xml:space="preserve">, což představovalo </w:t>
      </w:r>
      <w:r w:rsidR="008A5B22">
        <w:rPr>
          <w:rFonts w:ascii="Calibri" w:hAnsi="Calibri" w:cs="Calibri"/>
          <w:bCs/>
          <w:iCs/>
          <w:sz w:val="22"/>
          <w:szCs w:val="22"/>
        </w:rPr>
        <w:t xml:space="preserve">cca </w:t>
      </w:r>
      <w:r w:rsidR="00112980" w:rsidRPr="00735F90">
        <w:rPr>
          <w:rFonts w:ascii="Calibri" w:hAnsi="Calibri" w:cs="Calibri"/>
          <w:bCs/>
          <w:iCs/>
          <w:sz w:val="22"/>
          <w:szCs w:val="22"/>
        </w:rPr>
        <w:t xml:space="preserve">40% podíl. </w:t>
      </w:r>
      <w:r w:rsidR="00112980" w:rsidRPr="00830826">
        <w:rPr>
          <w:rFonts w:ascii="Calibri" w:hAnsi="Calibri" w:cs="Calibri"/>
          <w:bCs/>
          <w:iCs/>
          <w:sz w:val="22"/>
          <w:szCs w:val="22"/>
        </w:rPr>
        <w:t>V roce 2010 se již plně projevily krizové jevy související s propadem stavební výroby</w:t>
      </w:r>
      <w:r w:rsidR="00830826" w:rsidRPr="00830826">
        <w:rPr>
          <w:rFonts w:ascii="Calibri" w:hAnsi="Calibri" w:cs="Calibri"/>
          <w:bCs/>
          <w:iCs/>
          <w:sz w:val="22"/>
          <w:szCs w:val="22"/>
        </w:rPr>
        <w:t>, zastavením či odložením některých plánovaných liniových staveb</w:t>
      </w:r>
      <w:r w:rsidR="00112980" w:rsidRPr="00830826">
        <w:rPr>
          <w:rFonts w:ascii="Calibri" w:hAnsi="Calibri" w:cs="Calibri"/>
          <w:bCs/>
          <w:iCs/>
          <w:sz w:val="22"/>
          <w:szCs w:val="22"/>
        </w:rPr>
        <w:t xml:space="preserve"> a na </w:t>
      </w:r>
      <w:r w:rsidR="00830826" w:rsidRPr="00830826">
        <w:rPr>
          <w:rFonts w:ascii="Calibri" w:hAnsi="Calibri" w:cs="Calibri"/>
          <w:bCs/>
          <w:iCs/>
          <w:sz w:val="22"/>
          <w:szCs w:val="22"/>
        </w:rPr>
        <w:t>to</w:t>
      </w:r>
      <w:r w:rsidR="00112980" w:rsidRPr="00830826">
        <w:rPr>
          <w:rFonts w:ascii="Calibri" w:hAnsi="Calibri" w:cs="Calibri"/>
          <w:bCs/>
          <w:iCs/>
          <w:sz w:val="22"/>
          <w:szCs w:val="22"/>
        </w:rPr>
        <w:t xml:space="preserve"> navázaným propadem spotřeby stavebních surovin, štěrkopísky nevyjímaje. S</w:t>
      </w:r>
      <w:r w:rsidR="00BD6093">
        <w:rPr>
          <w:rFonts w:ascii="Calibri" w:hAnsi="Calibri" w:cs="Calibri"/>
          <w:bCs/>
          <w:iCs/>
          <w:sz w:val="22"/>
          <w:szCs w:val="22"/>
        </w:rPr>
        <w:t> </w:t>
      </w:r>
      <w:r w:rsidR="00112980" w:rsidRPr="00830826">
        <w:rPr>
          <w:rFonts w:ascii="Calibri" w:hAnsi="Calibri" w:cs="Calibri"/>
          <w:bCs/>
          <w:iCs/>
          <w:sz w:val="22"/>
          <w:szCs w:val="22"/>
        </w:rPr>
        <w:t xml:space="preserve">ohledem na to byla vykázána </w:t>
      </w:r>
      <w:r w:rsidR="00112980" w:rsidRPr="00332C09">
        <w:rPr>
          <w:rFonts w:ascii="Calibri" w:hAnsi="Calibri" w:cs="Calibri"/>
          <w:bCs/>
          <w:iCs/>
          <w:sz w:val="22"/>
          <w:szCs w:val="22"/>
        </w:rPr>
        <w:t>n</w:t>
      </w:r>
      <w:r w:rsidR="008A5B22">
        <w:rPr>
          <w:rFonts w:ascii="Calibri" w:hAnsi="Calibri" w:cs="Calibri"/>
          <w:bCs/>
          <w:iCs/>
          <w:sz w:val="22"/>
          <w:szCs w:val="22"/>
        </w:rPr>
        <w:t>evýhradní těžba jen ve výši 4,5</w:t>
      </w:r>
      <w:r w:rsidR="00112980" w:rsidRPr="00332C09">
        <w:rPr>
          <w:rFonts w:ascii="Calibri" w:hAnsi="Calibri" w:cs="Calibri"/>
          <w:bCs/>
          <w:iCs/>
          <w:sz w:val="22"/>
          <w:szCs w:val="22"/>
        </w:rPr>
        <w:t xml:space="preserve"> mil. m</w:t>
      </w:r>
      <w:r w:rsidR="00112980" w:rsidRPr="00332C09">
        <w:rPr>
          <w:rFonts w:ascii="Calibri" w:hAnsi="Calibri" w:cs="Calibri"/>
          <w:bCs/>
          <w:iCs/>
          <w:sz w:val="22"/>
          <w:szCs w:val="22"/>
          <w:vertAlign w:val="superscript"/>
        </w:rPr>
        <w:t>3</w:t>
      </w:r>
      <w:r w:rsidR="00FA6B66" w:rsidRPr="00332C09">
        <w:rPr>
          <w:rFonts w:ascii="Calibri" w:hAnsi="Calibri" w:cs="Calibri"/>
          <w:bCs/>
          <w:iCs/>
          <w:sz w:val="22"/>
          <w:szCs w:val="22"/>
          <w:vertAlign w:val="superscript"/>
        </w:rPr>
        <w:t xml:space="preserve"> </w:t>
      </w:r>
      <w:r w:rsidR="00830826" w:rsidRPr="00332C09">
        <w:rPr>
          <w:rFonts w:ascii="Calibri" w:hAnsi="Calibri" w:cs="Calibri"/>
          <w:bCs/>
          <w:iCs/>
          <w:sz w:val="22"/>
          <w:szCs w:val="22"/>
        </w:rPr>
        <w:t>a</w:t>
      </w:r>
      <w:r w:rsidR="007F4670">
        <w:rPr>
          <w:rFonts w:ascii="Calibri" w:hAnsi="Calibri" w:cs="Calibri"/>
          <w:bCs/>
          <w:iCs/>
          <w:sz w:val="22"/>
          <w:szCs w:val="22"/>
        </w:rPr>
        <w:t> </w:t>
      </w:r>
      <w:r w:rsidR="00830826" w:rsidRPr="00332C09">
        <w:rPr>
          <w:rFonts w:ascii="Calibri" w:hAnsi="Calibri" w:cs="Calibri"/>
          <w:bCs/>
          <w:iCs/>
          <w:sz w:val="22"/>
          <w:szCs w:val="22"/>
        </w:rPr>
        <w:t>těžba na</w:t>
      </w:r>
      <w:r w:rsidRPr="00332C09">
        <w:rPr>
          <w:rFonts w:ascii="Calibri" w:hAnsi="Calibri" w:cs="Calibri"/>
          <w:bCs/>
          <w:iCs/>
          <w:sz w:val="22"/>
          <w:szCs w:val="22"/>
        </w:rPr>
        <w:t xml:space="preserve"> výhradních ložiscích </w:t>
      </w:r>
      <w:r w:rsidRPr="00830826">
        <w:rPr>
          <w:rFonts w:ascii="Calibri" w:hAnsi="Calibri" w:cs="Calibri"/>
          <w:bCs/>
          <w:iCs/>
          <w:sz w:val="22"/>
          <w:szCs w:val="22"/>
        </w:rPr>
        <w:t xml:space="preserve">pouze </w:t>
      </w:r>
      <w:r w:rsidR="00830826" w:rsidRPr="00830826">
        <w:rPr>
          <w:rFonts w:ascii="Calibri" w:hAnsi="Calibri" w:cs="Calibri"/>
          <w:bCs/>
          <w:iCs/>
          <w:sz w:val="22"/>
          <w:szCs w:val="22"/>
        </w:rPr>
        <w:t xml:space="preserve">ve výši </w:t>
      </w:r>
      <w:r w:rsidRPr="00830826">
        <w:rPr>
          <w:rFonts w:ascii="Calibri" w:hAnsi="Calibri" w:cs="Calibri"/>
          <w:bCs/>
          <w:iCs/>
          <w:sz w:val="22"/>
          <w:szCs w:val="22"/>
        </w:rPr>
        <w:t>6,2 mil. m</w:t>
      </w:r>
      <w:r w:rsidRPr="00830826">
        <w:rPr>
          <w:rFonts w:ascii="Calibri" w:hAnsi="Calibri" w:cs="Calibri"/>
          <w:bCs/>
          <w:iCs/>
          <w:sz w:val="22"/>
          <w:szCs w:val="22"/>
          <w:vertAlign w:val="superscript"/>
        </w:rPr>
        <w:t>3</w:t>
      </w:r>
      <w:r w:rsidRPr="00830826">
        <w:rPr>
          <w:rFonts w:ascii="Calibri" w:hAnsi="Calibri" w:cs="Calibri"/>
          <w:bCs/>
          <w:iCs/>
          <w:sz w:val="22"/>
          <w:szCs w:val="22"/>
        </w:rPr>
        <w:t xml:space="preserve"> štěrkopísků, což </w:t>
      </w:r>
      <w:r w:rsidR="008A5B22">
        <w:rPr>
          <w:rFonts w:ascii="Calibri" w:hAnsi="Calibri" w:cs="Calibri"/>
          <w:bCs/>
          <w:iCs/>
          <w:sz w:val="22"/>
          <w:szCs w:val="22"/>
        </w:rPr>
        <w:t>byl</w:t>
      </w:r>
      <w:r w:rsidRPr="00830826">
        <w:rPr>
          <w:rFonts w:ascii="Calibri" w:hAnsi="Calibri" w:cs="Calibri"/>
          <w:bCs/>
          <w:iCs/>
          <w:sz w:val="22"/>
          <w:szCs w:val="22"/>
        </w:rPr>
        <w:t xml:space="preserve"> bezkonkurenčně nejnižší objem v historii samostatné ČR.</w:t>
      </w:r>
      <w:r w:rsidRPr="00DF7BD5">
        <w:rPr>
          <w:rFonts w:ascii="Calibri" w:hAnsi="Calibri" w:cs="Calibri"/>
          <w:bCs/>
          <w:iCs/>
          <w:sz w:val="22"/>
          <w:szCs w:val="22"/>
        </w:rPr>
        <w:t xml:space="preserve"> O něco menšímu propadu čelí v posledních letech nevýhradní těžba štěrkopísků</w:t>
      </w:r>
      <w:r w:rsidR="00FA6B66">
        <w:rPr>
          <w:rFonts w:ascii="Calibri" w:hAnsi="Calibri" w:cs="Calibri"/>
          <w:bCs/>
          <w:iCs/>
          <w:sz w:val="22"/>
          <w:szCs w:val="22"/>
        </w:rPr>
        <w:t>.</w:t>
      </w:r>
      <w:r>
        <w:rPr>
          <w:rFonts w:ascii="Calibri" w:hAnsi="Calibri" w:cs="Calibri"/>
          <w:bCs/>
          <w:iCs/>
          <w:sz w:val="22"/>
          <w:szCs w:val="22"/>
        </w:rPr>
        <w:t xml:space="preserve"> </w:t>
      </w:r>
      <w:r w:rsidR="00112980" w:rsidRPr="00735F90">
        <w:rPr>
          <w:rFonts w:ascii="Calibri" w:hAnsi="Calibri" w:cs="Calibri"/>
          <w:bCs/>
          <w:iCs/>
          <w:sz w:val="22"/>
          <w:szCs w:val="22"/>
        </w:rPr>
        <w:t>Zásoby těžených ložisek štěrkopísků jako nevyhrazeného nerostu mimo výhradní ložiska jsou odhadovány na cca 50 mil. m</w:t>
      </w:r>
      <w:r w:rsidR="00112980" w:rsidRPr="00735F90">
        <w:rPr>
          <w:rFonts w:ascii="Calibri" w:hAnsi="Calibri" w:cs="Calibri"/>
          <w:bCs/>
          <w:iCs/>
          <w:sz w:val="22"/>
          <w:szCs w:val="22"/>
          <w:vertAlign w:val="superscript"/>
        </w:rPr>
        <w:t>3</w:t>
      </w:r>
      <w:r w:rsidR="00112980" w:rsidRPr="00735F90">
        <w:rPr>
          <w:rFonts w:ascii="Calibri" w:hAnsi="Calibri" w:cs="Calibri"/>
          <w:bCs/>
          <w:iCs/>
          <w:sz w:val="22"/>
          <w:szCs w:val="22"/>
        </w:rPr>
        <w:t>, reálné (nehodnocené, tj. potenciální) zásoby této suroviny jsou však podstatně vyšší.</w:t>
      </w:r>
      <w:r w:rsidRPr="00E15EB1">
        <w:rPr>
          <w:rFonts w:ascii="Calibri" w:hAnsi="Calibri" w:cs="Calibri"/>
          <w:bCs/>
          <w:iCs/>
          <w:sz w:val="22"/>
          <w:szCs w:val="22"/>
        </w:rPr>
        <w:t xml:space="preserve"> </w:t>
      </w:r>
      <w:r w:rsidRPr="001D708E">
        <w:rPr>
          <w:rFonts w:ascii="Calibri" w:hAnsi="Calibri" w:cs="Calibri"/>
          <w:bCs/>
          <w:iCs/>
          <w:sz w:val="22"/>
          <w:szCs w:val="22"/>
        </w:rPr>
        <w:t xml:space="preserve">V posledních </w:t>
      </w:r>
      <w:r w:rsidR="00140A7A">
        <w:rPr>
          <w:rFonts w:ascii="Calibri" w:hAnsi="Calibri" w:cs="Calibri"/>
          <w:bCs/>
          <w:iCs/>
          <w:sz w:val="22"/>
          <w:szCs w:val="22"/>
        </w:rPr>
        <w:t xml:space="preserve">třech </w:t>
      </w:r>
      <w:r w:rsidRPr="001D708E">
        <w:rPr>
          <w:rFonts w:ascii="Calibri" w:hAnsi="Calibri" w:cs="Calibri"/>
          <w:bCs/>
          <w:iCs/>
          <w:sz w:val="22"/>
          <w:szCs w:val="22"/>
        </w:rPr>
        <w:t>letech jsou objemy těžeb velmi stabilní – cca 6-7 mil. m</w:t>
      </w:r>
      <w:r w:rsidRPr="00E15EB1">
        <w:rPr>
          <w:rFonts w:ascii="Calibri" w:hAnsi="Calibri" w:cs="Calibri"/>
          <w:bCs/>
          <w:iCs/>
          <w:sz w:val="22"/>
          <w:szCs w:val="22"/>
          <w:vertAlign w:val="superscript"/>
        </w:rPr>
        <w:t>3</w:t>
      </w:r>
      <w:r w:rsidRPr="001D708E">
        <w:rPr>
          <w:rFonts w:ascii="Calibri" w:hAnsi="Calibri" w:cs="Calibri"/>
          <w:bCs/>
          <w:iCs/>
          <w:sz w:val="22"/>
          <w:szCs w:val="22"/>
        </w:rPr>
        <w:t xml:space="preserve"> (výhradní) + 5 mil. m</w:t>
      </w:r>
      <w:r w:rsidRPr="00E15EB1">
        <w:rPr>
          <w:rFonts w:ascii="Calibri" w:hAnsi="Calibri" w:cs="Calibri"/>
          <w:bCs/>
          <w:iCs/>
          <w:sz w:val="22"/>
          <w:szCs w:val="22"/>
          <w:vertAlign w:val="superscript"/>
        </w:rPr>
        <w:t>3</w:t>
      </w:r>
      <w:r w:rsidRPr="001D708E">
        <w:rPr>
          <w:rFonts w:ascii="Calibri" w:hAnsi="Calibri" w:cs="Calibri"/>
          <w:bCs/>
          <w:iCs/>
          <w:sz w:val="22"/>
          <w:szCs w:val="22"/>
        </w:rPr>
        <w:t xml:space="preserve"> (nevýhradní).</w:t>
      </w:r>
    </w:p>
    <w:p w:rsidR="00EB627E" w:rsidRPr="00191212" w:rsidRDefault="001D708E" w:rsidP="001D708E">
      <w:pPr>
        <w:overflowPunct/>
        <w:spacing w:after="160"/>
        <w:jc w:val="both"/>
        <w:textAlignment w:val="auto"/>
        <w:rPr>
          <w:rFonts w:ascii="Calibri" w:hAnsi="Calibri" w:cs="Calibri"/>
          <w:bCs/>
          <w:iCs/>
          <w:sz w:val="22"/>
          <w:szCs w:val="22"/>
        </w:rPr>
      </w:pPr>
      <w:r w:rsidRPr="001D708E">
        <w:rPr>
          <w:rFonts w:ascii="Calibri" w:hAnsi="Calibri" w:cs="Calibri"/>
          <w:bCs/>
          <w:iCs/>
          <w:sz w:val="22"/>
          <w:szCs w:val="22"/>
        </w:rPr>
        <w:t>Štěrkopísky jsou jedinou stavební surovinou, jejíž nevýhradní těžba není jen doplňkovou záležitostí, ale na celkové produkci se poslední dobou podílí zhruba 40</w:t>
      </w:r>
      <w:r w:rsidR="00FA6B66">
        <w:rPr>
          <w:rFonts w:ascii="Calibri" w:hAnsi="Calibri" w:cs="Calibri"/>
          <w:bCs/>
          <w:iCs/>
          <w:sz w:val="22"/>
          <w:szCs w:val="22"/>
        </w:rPr>
        <w:t xml:space="preserve"> </w:t>
      </w:r>
      <w:r w:rsidRPr="001D708E">
        <w:rPr>
          <w:rFonts w:ascii="Calibri" w:hAnsi="Calibri" w:cs="Calibri"/>
          <w:bCs/>
          <w:iCs/>
          <w:sz w:val="22"/>
          <w:szCs w:val="22"/>
        </w:rPr>
        <w:t>-</w:t>
      </w:r>
      <w:r w:rsidR="00FA6B66">
        <w:rPr>
          <w:rFonts w:ascii="Calibri" w:hAnsi="Calibri" w:cs="Calibri"/>
          <w:bCs/>
          <w:iCs/>
          <w:sz w:val="22"/>
          <w:szCs w:val="22"/>
        </w:rPr>
        <w:t xml:space="preserve"> </w:t>
      </w:r>
      <w:r w:rsidRPr="001D708E">
        <w:rPr>
          <w:rFonts w:ascii="Calibri" w:hAnsi="Calibri" w:cs="Calibri"/>
          <w:bCs/>
          <w:iCs/>
          <w:sz w:val="22"/>
          <w:szCs w:val="22"/>
        </w:rPr>
        <w:t>45 %</w:t>
      </w:r>
      <w:r w:rsidR="008A5B22">
        <w:rPr>
          <w:rFonts w:ascii="Calibri" w:hAnsi="Calibri" w:cs="Calibri"/>
          <w:bCs/>
          <w:iCs/>
          <w:sz w:val="22"/>
          <w:szCs w:val="22"/>
        </w:rPr>
        <w:t>.</w:t>
      </w:r>
      <w:r w:rsidR="00B003A3">
        <w:rPr>
          <w:rFonts w:ascii="Calibri" w:hAnsi="Calibri" w:cs="Calibri"/>
          <w:bCs/>
          <w:iCs/>
          <w:sz w:val="22"/>
          <w:szCs w:val="22"/>
        </w:rPr>
        <w:t xml:space="preserve"> </w:t>
      </w:r>
      <w:r w:rsidRPr="001D708E">
        <w:rPr>
          <w:rFonts w:ascii="Calibri" w:hAnsi="Calibri" w:cs="Calibri"/>
          <w:bCs/>
          <w:iCs/>
          <w:sz w:val="22"/>
          <w:szCs w:val="22"/>
        </w:rPr>
        <w:t xml:space="preserve">Největší produkce štěrkopísků </w:t>
      </w:r>
      <w:r w:rsidR="00427E28" w:rsidRPr="006C2515">
        <w:rPr>
          <w:rFonts w:ascii="Calibri" w:hAnsi="Calibri" w:cs="Calibri"/>
          <w:bCs/>
          <w:iCs/>
          <w:sz w:val="22"/>
          <w:szCs w:val="22"/>
        </w:rPr>
        <w:t>se realizuje</w:t>
      </w:r>
      <w:r w:rsidRPr="006C2515">
        <w:rPr>
          <w:rFonts w:ascii="Calibri" w:hAnsi="Calibri" w:cs="Calibri"/>
          <w:bCs/>
          <w:iCs/>
          <w:sz w:val="22"/>
          <w:szCs w:val="22"/>
        </w:rPr>
        <w:t xml:space="preserve"> </w:t>
      </w:r>
      <w:r w:rsidRPr="001D708E">
        <w:rPr>
          <w:rFonts w:ascii="Calibri" w:hAnsi="Calibri" w:cs="Calibri"/>
          <w:bCs/>
          <w:iCs/>
          <w:sz w:val="22"/>
          <w:szCs w:val="22"/>
        </w:rPr>
        <w:t>ve Středočeském, Ústeckém, Jihomoravském, Olomouckém a Jihočeském kraji (</w:t>
      </w:r>
      <w:r w:rsidR="00427E28" w:rsidRPr="006C2515">
        <w:rPr>
          <w:rFonts w:ascii="Calibri" w:hAnsi="Calibri" w:cs="Calibri"/>
          <w:bCs/>
          <w:iCs/>
          <w:sz w:val="22"/>
          <w:szCs w:val="22"/>
        </w:rPr>
        <w:t xml:space="preserve">ložiska </w:t>
      </w:r>
      <w:r w:rsidRPr="001D708E">
        <w:rPr>
          <w:rFonts w:ascii="Calibri" w:hAnsi="Calibri" w:cs="Calibri"/>
          <w:bCs/>
          <w:iCs/>
          <w:sz w:val="22"/>
          <w:szCs w:val="22"/>
        </w:rPr>
        <w:t>Halámky, Račice-Předonín 1 a</w:t>
      </w:r>
      <w:r w:rsidR="00DF1943">
        <w:rPr>
          <w:rFonts w:ascii="Calibri" w:hAnsi="Calibri" w:cs="Calibri"/>
          <w:bCs/>
          <w:iCs/>
          <w:sz w:val="22"/>
          <w:szCs w:val="22"/>
        </w:rPr>
        <w:t xml:space="preserve"> </w:t>
      </w:r>
      <w:r w:rsidRPr="001D708E">
        <w:rPr>
          <w:rFonts w:ascii="Calibri" w:hAnsi="Calibri" w:cs="Calibri"/>
          <w:bCs/>
          <w:iCs/>
          <w:sz w:val="22"/>
          <w:szCs w:val="22"/>
        </w:rPr>
        <w:t>2, Unčovice-Náklo, Čeperka 1, Hrušovany u Brna, Ledčice, dále Zlosyň 3, Zálezlice-Chlumín, Otradovice, Křenek, Žab</w:t>
      </w:r>
      <w:r w:rsidRPr="00191212">
        <w:rPr>
          <w:rFonts w:ascii="Calibri" w:hAnsi="Calibri" w:cs="Calibri"/>
          <w:bCs/>
          <w:iCs/>
          <w:sz w:val="22"/>
          <w:szCs w:val="22"/>
        </w:rPr>
        <w:t>čice</w:t>
      </w:r>
      <w:r w:rsidR="00427E28" w:rsidRPr="00191212">
        <w:rPr>
          <w:rFonts w:ascii="Calibri" w:hAnsi="Calibri" w:cs="Calibri"/>
          <w:bCs/>
          <w:iCs/>
          <w:sz w:val="22"/>
          <w:szCs w:val="22"/>
        </w:rPr>
        <w:t>)</w:t>
      </w:r>
      <w:r w:rsidR="008A5B22" w:rsidRPr="00191212">
        <w:rPr>
          <w:rFonts w:ascii="Calibri" w:hAnsi="Calibri" w:cs="Calibri"/>
          <w:bCs/>
          <w:iCs/>
          <w:sz w:val="22"/>
          <w:szCs w:val="22"/>
        </w:rPr>
        <w:t>.</w:t>
      </w:r>
    </w:p>
    <w:p w:rsidR="00EE2FAC" w:rsidRDefault="008068AE"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EE2FAC" w:rsidRPr="00D84F40">
        <w:rPr>
          <w:rFonts w:ascii="Calibri" w:hAnsi="Calibri" w:cs="Calibri"/>
          <w:bCs/>
          <w:iCs/>
          <w:color w:val="00B0F0"/>
          <w:sz w:val="22"/>
          <w:szCs w:val="22"/>
        </w:rPr>
        <w:t xml:space="preserve">ěžba </w:t>
      </w:r>
      <w:r w:rsidR="00427E28">
        <w:rPr>
          <w:rFonts w:ascii="Calibri" w:hAnsi="Calibri" w:cs="Calibri"/>
          <w:bCs/>
          <w:iCs/>
          <w:color w:val="00B0F0"/>
          <w:sz w:val="22"/>
          <w:szCs w:val="22"/>
        </w:rPr>
        <w:t xml:space="preserve">štěrkopísků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475"/>
        <w:gridCol w:w="1528"/>
        <w:gridCol w:w="1528"/>
        <w:gridCol w:w="1528"/>
        <w:gridCol w:w="1528"/>
      </w:tblGrid>
      <w:tr w:rsidR="00E47296" w:rsidRPr="00735E88" w:rsidTr="00E47296">
        <w:trPr>
          <w:trHeight w:hRule="exact" w:val="284"/>
        </w:trPr>
        <w:tc>
          <w:tcPr>
            <w:tcW w:w="814" w:type="pct"/>
            <w:shd w:val="clear" w:color="auto" w:fill="auto"/>
          </w:tcPr>
          <w:p w:rsidR="00E47296" w:rsidRPr="00E47296" w:rsidRDefault="00E47296" w:rsidP="00E47296">
            <w:pPr>
              <w:spacing w:after="160"/>
              <w:jc w:val="center"/>
              <w:rPr>
                <w:rFonts w:ascii="Calibri" w:eastAsia="MS Mincho" w:hAnsi="Calibri" w:cs="Calibri"/>
                <w:b/>
                <w:bCs/>
                <w:iCs/>
                <w:sz w:val="18"/>
                <w:szCs w:val="18"/>
              </w:rPr>
            </w:pPr>
          </w:p>
        </w:tc>
        <w:tc>
          <w:tcPr>
            <w:tcW w:w="814" w:type="pct"/>
            <w:shd w:val="clear" w:color="auto" w:fill="auto"/>
          </w:tcPr>
          <w:p w:rsidR="00E47296" w:rsidRPr="00E47296" w:rsidRDefault="00E47296" w:rsidP="00E47296">
            <w:pPr>
              <w:jc w:val="center"/>
              <w:rPr>
                <w:rFonts w:ascii="Calibri" w:eastAsia="MS Mincho" w:hAnsi="Calibri" w:cs="Calibri"/>
                <w:b/>
                <w:bCs/>
                <w:sz w:val="18"/>
                <w:szCs w:val="18"/>
              </w:rPr>
            </w:pPr>
            <w:r w:rsidRPr="00E47296">
              <w:rPr>
                <w:rFonts w:ascii="Calibri" w:eastAsia="MS Mincho" w:hAnsi="Calibri" w:cs="Calibri"/>
                <w:b/>
                <w:bCs/>
                <w:sz w:val="18"/>
                <w:szCs w:val="18"/>
              </w:rPr>
              <w:t>2010</w:t>
            </w:r>
          </w:p>
        </w:tc>
        <w:tc>
          <w:tcPr>
            <w:tcW w:w="843" w:type="pct"/>
            <w:shd w:val="clear" w:color="auto" w:fill="auto"/>
          </w:tcPr>
          <w:p w:rsidR="00E47296" w:rsidRPr="00E47296" w:rsidRDefault="00E47296" w:rsidP="00E47296">
            <w:pPr>
              <w:jc w:val="center"/>
              <w:rPr>
                <w:rFonts w:ascii="Calibri" w:eastAsia="MS Mincho" w:hAnsi="Calibri" w:cs="Calibri"/>
                <w:b/>
                <w:bCs/>
                <w:sz w:val="18"/>
                <w:szCs w:val="18"/>
              </w:rPr>
            </w:pPr>
            <w:r w:rsidRPr="00E47296">
              <w:rPr>
                <w:rFonts w:ascii="Calibri" w:eastAsia="MS Mincho" w:hAnsi="Calibri" w:cs="Calibri"/>
                <w:b/>
                <w:bCs/>
                <w:sz w:val="18"/>
                <w:szCs w:val="18"/>
              </w:rPr>
              <w:t>2011</w:t>
            </w:r>
          </w:p>
        </w:tc>
        <w:tc>
          <w:tcPr>
            <w:tcW w:w="843" w:type="pct"/>
            <w:shd w:val="clear" w:color="auto" w:fill="auto"/>
          </w:tcPr>
          <w:p w:rsidR="00E47296" w:rsidRPr="00E47296" w:rsidRDefault="00E47296" w:rsidP="00E47296">
            <w:pPr>
              <w:jc w:val="center"/>
              <w:rPr>
                <w:rFonts w:ascii="Calibri" w:eastAsia="MS Mincho" w:hAnsi="Calibri" w:cs="Calibri"/>
                <w:b/>
                <w:bCs/>
                <w:sz w:val="18"/>
                <w:szCs w:val="18"/>
              </w:rPr>
            </w:pPr>
            <w:r w:rsidRPr="00E47296">
              <w:rPr>
                <w:rFonts w:ascii="Calibri" w:eastAsia="MS Mincho" w:hAnsi="Calibri" w:cs="Calibri"/>
                <w:b/>
                <w:bCs/>
                <w:sz w:val="18"/>
                <w:szCs w:val="18"/>
              </w:rPr>
              <w:t>2012</w:t>
            </w:r>
          </w:p>
        </w:tc>
        <w:tc>
          <w:tcPr>
            <w:tcW w:w="843" w:type="pct"/>
            <w:shd w:val="clear" w:color="auto" w:fill="auto"/>
          </w:tcPr>
          <w:p w:rsidR="00E47296" w:rsidRPr="00E47296" w:rsidRDefault="00E47296" w:rsidP="00E47296">
            <w:pPr>
              <w:jc w:val="center"/>
              <w:rPr>
                <w:rFonts w:ascii="Calibri" w:eastAsia="MS Mincho" w:hAnsi="Calibri" w:cs="Calibri"/>
                <w:b/>
                <w:bCs/>
                <w:sz w:val="18"/>
                <w:szCs w:val="18"/>
              </w:rPr>
            </w:pPr>
            <w:r w:rsidRPr="00E47296">
              <w:rPr>
                <w:rFonts w:ascii="Calibri" w:eastAsia="MS Mincho" w:hAnsi="Calibri" w:cs="Calibri"/>
                <w:b/>
                <w:bCs/>
                <w:sz w:val="18"/>
                <w:szCs w:val="18"/>
              </w:rPr>
              <w:t>2013</w:t>
            </w:r>
          </w:p>
        </w:tc>
        <w:tc>
          <w:tcPr>
            <w:tcW w:w="843" w:type="pct"/>
          </w:tcPr>
          <w:p w:rsidR="00E47296" w:rsidRPr="00FB69AB" w:rsidRDefault="00E47296" w:rsidP="00E47296">
            <w:pPr>
              <w:jc w:val="center"/>
              <w:rPr>
                <w:rFonts w:ascii="Calibri" w:eastAsia="MS Mincho" w:hAnsi="Calibri" w:cs="Calibri"/>
                <w:b/>
                <w:bCs/>
                <w:sz w:val="18"/>
                <w:szCs w:val="18"/>
              </w:rPr>
            </w:pPr>
            <w:r w:rsidRPr="00FB69AB">
              <w:rPr>
                <w:rFonts w:ascii="Calibri" w:eastAsia="MS Mincho" w:hAnsi="Calibri" w:cs="Calibri"/>
                <w:b/>
                <w:bCs/>
                <w:sz w:val="18"/>
                <w:szCs w:val="18"/>
              </w:rPr>
              <w:t>2014</w:t>
            </w:r>
          </w:p>
        </w:tc>
      </w:tr>
      <w:tr w:rsidR="00E47296" w:rsidRPr="00735E88" w:rsidTr="00E47296">
        <w:trPr>
          <w:trHeight w:hRule="exact" w:val="284"/>
        </w:trPr>
        <w:tc>
          <w:tcPr>
            <w:tcW w:w="814" w:type="pct"/>
            <w:tcBorders>
              <w:top w:val="single" w:sz="4" w:space="0" w:color="auto"/>
              <w:left w:val="single" w:sz="4" w:space="0" w:color="auto"/>
              <w:bottom w:val="single" w:sz="4" w:space="0" w:color="auto"/>
              <w:right w:val="single" w:sz="4" w:space="0" w:color="auto"/>
            </w:tcBorders>
            <w:shd w:val="clear" w:color="auto" w:fill="auto"/>
          </w:tcPr>
          <w:p w:rsidR="00E47296" w:rsidRPr="00023FA7" w:rsidRDefault="00E47296" w:rsidP="00FB69AB">
            <w:pPr>
              <w:spacing w:after="160"/>
              <w:jc w:val="both"/>
              <w:rPr>
                <w:rFonts w:ascii="Calibri" w:eastAsia="MS Mincho" w:hAnsi="Calibri" w:cs="Calibri"/>
                <w:b/>
                <w:bCs/>
                <w:iCs/>
                <w:sz w:val="18"/>
                <w:szCs w:val="18"/>
              </w:rPr>
            </w:pPr>
            <w:r w:rsidRPr="00023FA7">
              <w:rPr>
                <w:rFonts w:ascii="Calibri" w:eastAsia="MS Mincho" w:hAnsi="Calibri" w:cs="Calibri"/>
                <w:b/>
                <w:bCs/>
                <w:iCs/>
                <w:sz w:val="18"/>
                <w:szCs w:val="18"/>
              </w:rPr>
              <w:t>Těžba (tis.</w:t>
            </w:r>
            <w:r w:rsidR="00FB69AB">
              <w:rPr>
                <w:rFonts w:ascii="Calibri" w:eastAsia="MS Mincho" w:hAnsi="Calibri" w:cs="Calibri"/>
                <w:b/>
                <w:bCs/>
                <w:iCs/>
                <w:sz w:val="18"/>
                <w:szCs w:val="18"/>
              </w:rPr>
              <w:t xml:space="preserve"> m3</w:t>
            </w:r>
            <w:r w:rsidRPr="00023FA7">
              <w:rPr>
                <w:rFonts w:ascii="Calibri" w:eastAsia="MS Mincho" w:hAnsi="Calibri" w:cs="Calibri"/>
                <w:b/>
                <w:bCs/>
                <w:iCs/>
                <w:sz w:val="18"/>
                <w:szCs w:val="18"/>
              </w:rPr>
              <w:t>)</w:t>
            </w:r>
          </w:p>
        </w:tc>
        <w:tc>
          <w:tcPr>
            <w:tcW w:w="814" w:type="pct"/>
            <w:tcBorders>
              <w:top w:val="single" w:sz="4" w:space="0" w:color="auto"/>
              <w:left w:val="single" w:sz="4" w:space="0" w:color="auto"/>
              <w:bottom w:val="single" w:sz="4" w:space="0" w:color="auto"/>
              <w:right w:val="single" w:sz="4" w:space="0" w:color="auto"/>
            </w:tcBorders>
            <w:shd w:val="clear" w:color="auto" w:fill="auto"/>
          </w:tcPr>
          <w:p w:rsidR="00E47296" w:rsidRPr="00D84F40" w:rsidRDefault="00E47296" w:rsidP="00E47296">
            <w:pPr>
              <w:jc w:val="right"/>
              <w:rPr>
                <w:rFonts w:ascii="Calibri" w:eastAsia="MS Mincho" w:hAnsi="Calibri" w:cs="Calibri"/>
                <w:bCs/>
                <w:sz w:val="18"/>
                <w:szCs w:val="18"/>
              </w:rPr>
            </w:pPr>
            <w:r w:rsidRPr="00D84F40">
              <w:rPr>
                <w:rFonts w:ascii="Calibri" w:eastAsia="MS Mincho" w:hAnsi="Calibri" w:cs="Calibri"/>
                <w:bCs/>
                <w:sz w:val="18"/>
                <w:szCs w:val="18"/>
              </w:rPr>
              <w:t>10 787</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E47296" w:rsidRPr="00D84F40" w:rsidRDefault="00E47296" w:rsidP="00E47296">
            <w:pPr>
              <w:jc w:val="right"/>
              <w:rPr>
                <w:rFonts w:ascii="Calibri" w:eastAsia="MS Mincho" w:hAnsi="Calibri" w:cs="Calibri"/>
                <w:bCs/>
                <w:sz w:val="18"/>
                <w:szCs w:val="18"/>
              </w:rPr>
            </w:pPr>
            <w:r w:rsidRPr="00D84F40">
              <w:rPr>
                <w:rFonts w:ascii="Calibri" w:eastAsia="MS Mincho" w:hAnsi="Calibri" w:cs="Calibri"/>
                <w:bCs/>
                <w:sz w:val="18"/>
                <w:szCs w:val="18"/>
              </w:rPr>
              <w:t>11 855</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E47296" w:rsidRPr="00D84F40" w:rsidRDefault="00E47296" w:rsidP="00E47296">
            <w:pPr>
              <w:jc w:val="right"/>
              <w:rPr>
                <w:rFonts w:ascii="Calibri" w:eastAsia="MS Mincho" w:hAnsi="Calibri" w:cs="Calibri"/>
                <w:bCs/>
                <w:sz w:val="18"/>
                <w:szCs w:val="18"/>
              </w:rPr>
            </w:pPr>
            <w:r w:rsidRPr="00D84F40">
              <w:rPr>
                <w:rFonts w:ascii="Calibri" w:eastAsia="MS Mincho" w:hAnsi="Calibri" w:cs="Calibri"/>
                <w:bCs/>
                <w:sz w:val="18"/>
                <w:szCs w:val="18"/>
              </w:rPr>
              <w:t>10 344</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E47296" w:rsidRPr="00D84F40" w:rsidRDefault="00E47296" w:rsidP="00E47296">
            <w:pPr>
              <w:jc w:val="right"/>
              <w:rPr>
                <w:rFonts w:ascii="Calibri" w:eastAsia="MS Mincho" w:hAnsi="Calibri" w:cs="Calibri"/>
                <w:bCs/>
                <w:sz w:val="18"/>
                <w:szCs w:val="18"/>
              </w:rPr>
            </w:pPr>
            <w:r w:rsidRPr="00D84F40">
              <w:rPr>
                <w:rFonts w:ascii="Calibri" w:eastAsia="MS Mincho" w:hAnsi="Calibri" w:cs="Calibri"/>
                <w:bCs/>
                <w:sz w:val="18"/>
                <w:szCs w:val="18"/>
              </w:rPr>
              <w:t>9 643</w:t>
            </w:r>
          </w:p>
        </w:tc>
        <w:tc>
          <w:tcPr>
            <w:tcW w:w="843" w:type="pct"/>
            <w:tcBorders>
              <w:top w:val="single" w:sz="4" w:space="0" w:color="auto"/>
              <w:left w:val="single" w:sz="4" w:space="0" w:color="auto"/>
              <w:bottom w:val="single" w:sz="4" w:space="0" w:color="auto"/>
              <w:right w:val="single" w:sz="4" w:space="0" w:color="auto"/>
            </w:tcBorders>
          </w:tcPr>
          <w:p w:rsidR="00E47296" w:rsidRPr="00FB69AB" w:rsidRDefault="00FB69AB" w:rsidP="00E47296">
            <w:pPr>
              <w:jc w:val="right"/>
              <w:rPr>
                <w:rFonts w:ascii="Calibri" w:eastAsia="MS Mincho" w:hAnsi="Calibri" w:cs="Calibri"/>
                <w:bCs/>
                <w:sz w:val="18"/>
                <w:szCs w:val="18"/>
              </w:rPr>
            </w:pPr>
            <w:r w:rsidRPr="00FB69AB">
              <w:rPr>
                <w:rFonts w:ascii="Calibri" w:eastAsia="MS Mincho" w:hAnsi="Calibri" w:cs="Calibri"/>
                <w:bCs/>
                <w:sz w:val="18"/>
                <w:szCs w:val="18"/>
              </w:rPr>
              <w:t>9</w:t>
            </w:r>
            <w:r>
              <w:rPr>
                <w:rFonts w:ascii="Calibri" w:eastAsia="MS Mincho" w:hAnsi="Calibri" w:cs="Calibri"/>
                <w:bCs/>
                <w:sz w:val="18"/>
                <w:szCs w:val="18"/>
              </w:rPr>
              <w:t xml:space="preserve"> </w:t>
            </w:r>
            <w:r w:rsidRPr="00FB69AB">
              <w:rPr>
                <w:rFonts w:ascii="Calibri" w:eastAsia="MS Mincho" w:hAnsi="Calibri" w:cs="Calibri"/>
                <w:bCs/>
                <w:sz w:val="18"/>
                <w:szCs w:val="18"/>
              </w:rPr>
              <w:t>816</w:t>
            </w:r>
          </w:p>
        </w:tc>
      </w:tr>
    </w:tbl>
    <w:p w:rsidR="008068AE" w:rsidRPr="00F95195" w:rsidRDefault="008068AE">
      <w:pPr>
        <w:rPr>
          <w:rFonts w:ascii="Calibri" w:hAnsi="Calibri"/>
          <w:sz w:val="22"/>
          <w:szCs w:val="22"/>
        </w:rPr>
      </w:pPr>
    </w:p>
    <w:p w:rsidR="008068AE" w:rsidRPr="00D84F40" w:rsidRDefault="008068AE" w:rsidP="008068AE">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 xml:space="preserve">Ložiska a zásoby </w:t>
      </w:r>
      <w:r w:rsidR="00427E28">
        <w:rPr>
          <w:rFonts w:ascii="Calibri" w:hAnsi="Calibri" w:cs="Calibri"/>
          <w:bCs/>
          <w:iCs/>
          <w:color w:val="00B0F0"/>
          <w:sz w:val="22"/>
          <w:szCs w:val="22"/>
        </w:rPr>
        <w:t xml:space="preserve">štěrkopísků </w:t>
      </w:r>
      <w:r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484"/>
        <w:gridCol w:w="1484"/>
        <w:gridCol w:w="1537"/>
        <w:gridCol w:w="1537"/>
        <w:gridCol w:w="1535"/>
      </w:tblGrid>
      <w:tr w:rsidR="00E47296" w:rsidRPr="00735E88" w:rsidTr="00E47296">
        <w:trPr>
          <w:trHeight w:val="283"/>
        </w:trPr>
        <w:tc>
          <w:tcPr>
            <w:tcW w:w="819" w:type="pct"/>
            <w:shd w:val="clear" w:color="auto" w:fill="auto"/>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19" w:type="pct"/>
            <w:shd w:val="clear" w:color="auto" w:fill="auto"/>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19" w:type="pct"/>
            <w:shd w:val="clear" w:color="auto" w:fill="auto"/>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48" w:type="pct"/>
            <w:shd w:val="clear" w:color="auto" w:fill="auto"/>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w:t>
            </w:r>
          </w:p>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(tis. 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 xml:space="preserve">né (tis. </w:t>
            </w:r>
            <w:r w:rsidRPr="00023FA7">
              <w:rPr>
                <w:rFonts w:ascii="Calibri" w:eastAsia="MS Mincho" w:hAnsi="Calibri" w:cs="Calibri"/>
                <w:b/>
                <w:color w:val="000000"/>
                <w:sz w:val="18"/>
                <w:szCs w:val="18"/>
              </w:rPr>
              <w:t>m</w:t>
            </w:r>
            <w:r w:rsidRPr="00023FA7">
              <w:rPr>
                <w:rFonts w:ascii="Calibri" w:eastAsia="MS Mincho" w:hAnsi="Calibri" w:cs="Calibri"/>
                <w:b/>
                <w:color w:val="000000"/>
                <w:sz w:val="18"/>
                <w:szCs w:val="18"/>
                <w:vertAlign w:val="superscript"/>
              </w:rPr>
              <w:t>3</w:t>
            </w:r>
            <w:r w:rsidRPr="00023FA7">
              <w:rPr>
                <w:rFonts w:ascii="Calibri" w:eastAsia="MS Mincho" w:hAnsi="Calibri" w:cs="Calibri"/>
                <w:b/>
                <w:bCs/>
                <w:iCs/>
                <w:sz w:val="18"/>
                <w:szCs w:val="18"/>
              </w:rPr>
              <w:t>)</w:t>
            </w:r>
          </w:p>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E47296" w:rsidRPr="00023FA7" w:rsidRDefault="00E47296" w:rsidP="00E47296">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E47296" w:rsidRPr="00735E88" w:rsidTr="00E47296">
        <w:trPr>
          <w:trHeight w:hRule="exact" w:val="284"/>
        </w:trPr>
        <w:tc>
          <w:tcPr>
            <w:tcW w:w="819" w:type="pct"/>
            <w:shd w:val="clear" w:color="auto" w:fill="auto"/>
          </w:tcPr>
          <w:p w:rsidR="00E47296" w:rsidRPr="006C2515" w:rsidRDefault="00E47296" w:rsidP="00812FE7">
            <w:pPr>
              <w:jc w:val="right"/>
              <w:rPr>
                <w:rFonts w:ascii="Calibri" w:eastAsia="MS Mincho" w:hAnsi="Calibri" w:cs="Calibri"/>
                <w:sz w:val="18"/>
                <w:szCs w:val="18"/>
              </w:rPr>
            </w:pPr>
            <w:r w:rsidRPr="006C2515">
              <w:rPr>
                <w:rFonts w:ascii="Calibri" w:eastAsia="MS Mincho" w:hAnsi="Calibri" w:cs="Calibri"/>
                <w:sz w:val="18"/>
                <w:szCs w:val="18"/>
              </w:rPr>
              <w:t>20</w:t>
            </w:r>
            <w:r w:rsidR="00812FE7">
              <w:rPr>
                <w:rFonts w:ascii="Calibri" w:eastAsia="MS Mincho" w:hAnsi="Calibri" w:cs="Calibri"/>
                <w:sz w:val="18"/>
                <w:szCs w:val="18"/>
              </w:rPr>
              <w:t>3</w:t>
            </w:r>
          </w:p>
        </w:tc>
        <w:tc>
          <w:tcPr>
            <w:tcW w:w="819" w:type="pct"/>
            <w:shd w:val="clear" w:color="auto" w:fill="auto"/>
          </w:tcPr>
          <w:p w:rsidR="00E47296" w:rsidRPr="006C2515" w:rsidRDefault="00812FE7" w:rsidP="00E47296">
            <w:pPr>
              <w:jc w:val="right"/>
              <w:rPr>
                <w:rFonts w:ascii="Calibri" w:eastAsia="MS Mincho" w:hAnsi="Calibri" w:cs="Calibri"/>
                <w:sz w:val="18"/>
                <w:szCs w:val="18"/>
              </w:rPr>
            </w:pPr>
            <w:r>
              <w:rPr>
                <w:rFonts w:ascii="Calibri" w:eastAsia="MS Mincho" w:hAnsi="Calibri" w:cs="Calibri"/>
                <w:sz w:val="18"/>
                <w:szCs w:val="18"/>
              </w:rPr>
              <w:t>79</w:t>
            </w:r>
          </w:p>
        </w:tc>
        <w:tc>
          <w:tcPr>
            <w:tcW w:w="819" w:type="pct"/>
            <w:shd w:val="clear" w:color="auto" w:fill="auto"/>
          </w:tcPr>
          <w:p w:rsidR="00E47296" w:rsidRPr="006C2515" w:rsidRDefault="00E47296" w:rsidP="00812FE7">
            <w:pPr>
              <w:jc w:val="right"/>
              <w:rPr>
                <w:rFonts w:ascii="Calibri" w:eastAsia="MS Mincho" w:hAnsi="Calibri" w:cs="Calibri"/>
                <w:sz w:val="18"/>
                <w:szCs w:val="18"/>
              </w:rPr>
            </w:pPr>
            <w:r w:rsidRPr="006C2515">
              <w:rPr>
                <w:rFonts w:ascii="Calibri" w:eastAsia="MS Mincho" w:hAnsi="Calibri" w:cs="Calibri"/>
                <w:sz w:val="18"/>
                <w:szCs w:val="18"/>
              </w:rPr>
              <w:t>17</w:t>
            </w:r>
            <w:r w:rsidR="00812FE7">
              <w:rPr>
                <w:rFonts w:ascii="Calibri" w:eastAsia="MS Mincho" w:hAnsi="Calibri" w:cs="Calibri"/>
                <w:sz w:val="18"/>
                <w:szCs w:val="18"/>
              </w:rPr>
              <w:t>1</w:t>
            </w:r>
          </w:p>
        </w:tc>
        <w:tc>
          <w:tcPr>
            <w:tcW w:w="848" w:type="pct"/>
            <w:shd w:val="clear" w:color="auto" w:fill="auto"/>
          </w:tcPr>
          <w:p w:rsidR="00E47296" w:rsidRPr="00023FA7" w:rsidRDefault="000425E5" w:rsidP="00E47296">
            <w:pPr>
              <w:jc w:val="right"/>
              <w:rPr>
                <w:rFonts w:ascii="Calibri" w:eastAsia="MS Mincho" w:hAnsi="Calibri" w:cs="Calibri"/>
                <w:color w:val="000000"/>
                <w:sz w:val="18"/>
                <w:szCs w:val="18"/>
              </w:rPr>
            </w:pPr>
            <w:r w:rsidRPr="000425E5">
              <w:rPr>
                <w:rFonts w:ascii="Calibri" w:eastAsia="MS Mincho" w:hAnsi="Calibri" w:cs="Calibri"/>
                <w:color w:val="000000"/>
                <w:sz w:val="18"/>
                <w:szCs w:val="18"/>
              </w:rPr>
              <w:t>4 215 484</w:t>
            </w:r>
          </w:p>
        </w:tc>
        <w:tc>
          <w:tcPr>
            <w:tcW w:w="848" w:type="pct"/>
          </w:tcPr>
          <w:p w:rsidR="00E47296" w:rsidRPr="00023FA7" w:rsidRDefault="000425E5" w:rsidP="00E47296">
            <w:pPr>
              <w:jc w:val="right"/>
              <w:rPr>
                <w:rFonts w:ascii="Calibri" w:eastAsia="MS Mincho" w:hAnsi="Calibri" w:cs="Calibri"/>
                <w:color w:val="000000"/>
                <w:sz w:val="18"/>
                <w:szCs w:val="18"/>
              </w:rPr>
            </w:pPr>
            <w:r w:rsidRPr="000425E5">
              <w:rPr>
                <w:rFonts w:ascii="Calibri" w:eastAsia="MS Mincho" w:hAnsi="Calibri" w:cs="Calibri"/>
                <w:color w:val="000000"/>
                <w:sz w:val="18"/>
                <w:szCs w:val="18"/>
              </w:rPr>
              <w:t>2 980 831</w:t>
            </w:r>
          </w:p>
        </w:tc>
        <w:tc>
          <w:tcPr>
            <w:tcW w:w="848" w:type="pct"/>
          </w:tcPr>
          <w:p w:rsidR="00E47296" w:rsidRPr="00023FA7" w:rsidRDefault="00E47296" w:rsidP="000425E5">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 xml:space="preserve">381 </w:t>
            </w:r>
            <w:r w:rsidR="000425E5">
              <w:rPr>
                <w:rFonts w:ascii="Calibri" w:eastAsia="MS Mincho" w:hAnsi="Calibri" w:cs="Calibri"/>
                <w:color w:val="000000"/>
                <w:sz w:val="18"/>
                <w:szCs w:val="18"/>
              </w:rPr>
              <w:t>288</w:t>
            </w:r>
          </w:p>
        </w:tc>
      </w:tr>
    </w:tbl>
    <w:p w:rsidR="00DB2026" w:rsidRDefault="00EB551C" w:rsidP="00EB551C">
      <w:pPr>
        <w:spacing w:after="160"/>
        <w:rPr>
          <w:rFonts w:ascii="Calibri" w:hAnsi="Calibri" w:cs="Calibri"/>
          <w:iCs/>
          <w:sz w:val="18"/>
          <w:szCs w:val="18"/>
        </w:rPr>
      </w:pPr>
      <w:bookmarkStart w:id="22" w:name="_Toc333833369"/>
      <w:bookmarkStart w:id="23" w:name="_Toc382893209"/>
      <w:r w:rsidRPr="004B2EEA">
        <w:rPr>
          <w:rFonts w:ascii="Calibri" w:hAnsi="Calibri" w:cs="Calibri"/>
          <w:iCs/>
          <w:sz w:val="18"/>
          <w:szCs w:val="18"/>
        </w:rPr>
        <w:t>Zdroj: ČGS, MPO</w:t>
      </w:r>
    </w:p>
    <w:p w:rsidR="00DB2026" w:rsidRDefault="00DB2026">
      <w:pPr>
        <w:overflowPunct/>
        <w:autoSpaceDE/>
        <w:autoSpaceDN/>
        <w:adjustRightInd/>
        <w:textAlignment w:val="auto"/>
        <w:rPr>
          <w:rFonts w:ascii="Calibri" w:hAnsi="Calibri" w:cs="Calibri"/>
          <w:iCs/>
          <w:sz w:val="18"/>
          <w:szCs w:val="18"/>
        </w:rPr>
      </w:pPr>
      <w:r>
        <w:rPr>
          <w:rFonts w:ascii="Calibri" w:hAnsi="Calibri" w:cs="Calibri"/>
          <w:iCs/>
          <w:sz w:val="18"/>
          <w:szCs w:val="18"/>
        </w:rPr>
        <w:br w:type="page"/>
      </w:r>
    </w:p>
    <w:p w:rsidR="00EB551C" w:rsidRDefault="00EB551C" w:rsidP="00EB551C">
      <w:pPr>
        <w:spacing w:after="160"/>
        <w:rPr>
          <w:rFonts w:ascii="Calibri" w:hAnsi="Calibri" w:cs="Calibri"/>
          <w:iCs/>
          <w:sz w:val="18"/>
          <w:szCs w:val="18"/>
        </w:rPr>
      </w:pPr>
    </w:p>
    <w:p w:rsidR="008563BA" w:rsidRPr="00D84F40" w:rsidRDefault="008563BA" w:rsidP="00EB551C">
      <w:pPr>
        <w:spacing w:after="160"/>
        <w:rPr>
          <w:rFonts w:ascii="Calibri" w:hAnsi="Calibri" w:cs="Calibri"/>
          <w:bCs/>
          <w:iCs/>
          <w:color w:val="00B0F0"/>
          <w:sz w:val="22"/>
          <w:szCs w:val="22"/>
        </w:rPr>
      </w:pPr>
      <w:r w:rsidRPr="00D84F40">
        <w:rPr>
          <w:rFonts w:ascii="Calibri" w:hAnsi="Calibri" w:cs="Calibri"/>
          <w:bCs/>
          <w:iCs/>
          <w:color w:val="00B0F0"/>
          <w:sz w:val="22"/>
          <w:szCs w:val="22"/>
        </w:rPr>
        <w:t xml:space="preserve">Domácí spotřeba </w:t>
      </w:r>
      <w:r w:rsidR="00427E28">
        <w:rPr>
          <w:rFonts w:ascii="Calibri" w:hAnsi="Calibri" w:cs="Calibri"/>
          <w:bCs/>
          <w:iCs/>
          <w:color w:val="00B0F0"/>
          <w:sz w:val="22"/>
          <w:szCs w:val="22"/>
        </w:rPr>
        <w:t xml:space="preserve">štěrkopísků </w:t>
      </w:r>
      <w:r w:rsidRPr="00D84F40">
        <w:rPr>
          <w:rFonts w:ascii="Calibri" w:hAnsi="Calibri" w:cs="Calibri"/>
          <w:bCs/>
          <w:iCs/>
          <w:color w:val="00B0F0"/>
          <w:sz w:val="22"/>
          <w:szCs w:val="22"/>
        </w:rPr>
        <w:t>– skutečnost (2000-201</w:t>
      </w:r>
      <w:r w:rsidR="009F15D7">
        <w:rPr>
          <w:rFonts w:ascii="Calibri" w:hAnsi="Calibri" w:cs="Calibri"/>
          <w:bCs/>
          <w:iCs/>
          <w:color w:val="00B0F0"/>
          <w:sz w:val="22"/>
          <w:szCs w:val="22"/>
        </w:rPr>
        <w:t>4</w:t>
      </w:r>
      <w:r w:rsidRPr="00D84F40">
        <w:rPr>
          <w:rFonts w:ascii="Calibri" w:hAnsi="Calibri" w:cs="Calibri"/>
          <w:bCs/>
          <w:iCs/>
          <w:color w:val="00B0F0"/>
          <w:sz w:val="22"/>
          <w:szCs w:val="22"/>
        </w:rPr>
        <w:t>) a výhled (201</w:t>
      </w:r>
      <w:r w:rsidR="009F15D7">
        <w:rPr>
          <w:rFonts w:ascii="Calibri" w:hAnsi="Calibri" w:cs="Calibri"/>
          <w:bCs/>
          <w:iCs/>
          <w:color w:val="00B0F0"/>
          <w:sz w:val="22"/>
          <w:szCs w:val="22"/>
        </w:rPr>
        <w:t>5</w:t>
      </w:r>
      <w:r w:rsidRPr="00D84F40">
        <w:rPr>
          <w:rFonts w:ascii="Calibri" w:hAnsi="Calibri" w:cs="Calibri"/>
          <w:bCs/>
          <w:iCs/>
          <w:color w:val="00B0F0"/>
          <w:sz w:val="22"/>
          <w:szCs w:val="22"/>
        </w:rPr>
        <w:t>-2020), [tis. t]</w:t>
      </w:r>
    </w:p>
    <w:p w:rsidR="008563BA" w:rsidRDefault="003C72E9" w:rsidP="00EB551C">
      <w:pPr>
        <w:spacing w:after="160"/>
        <w:rPr>
          <w:rFonts w:ascii="Calibri" w:hAnsi="Calibri" w:cs="Calibri"/>
          <w:iCs/>
          <w:sz w:val="18"/>
          <w:szCs w:val="18"/>
        </w:rPr>
      </w:pPr>
      <w:r>
        <w:rPr>
          <w:noProof/>
        </w:rPr>
        <w:drawing>
          <wp:inline distT="0" distB="0" distL="0" distR="0">
            <wp:extent cx="5753100" cy="196215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noFill/>
                    <a:ln>
                      <a:noFill/>
                    </a:ln>
                  </pic:spPr>
                </pic:pic>
              </a:graphicData>
            </a:graphic>
          </wp:inline>
        </w:drawing>
      </w:r>
    </w:p>
    <w:p w:rsidR="008563BA" w:rsidRDefault="008563BA" w:rsidP="008563BA">
      <w:pPr>
        <w:spacing w:after="160"/>
        <w:rPr>
          <w:rFonts w:ascii="Calibri" w:hAnsi="Calibri" w:cs="Calibri"/>
          <w:iCs/>
          <w:sz w:val="18"/>
          <w:szCs w:val="18"/>
        </w:rPr>
      </w:pPr>
      <w:r w:rsidRPr="004B2EEA">
        <w:rPr>
          <w:rFonts w:ascii="Calibri" w:hAnsi="Calibri" w:cs="Calibri"/>
          <w:iCs/>
          <w:sz w:val="18"/>
          <w:szCs w:val="18"/>
        </w:rPr>
        <w:t>Zdroj: ČGS, MPO</w:t>
      </w:r>
    </w:p>
    <w:p w:rsidR="008068AE" w:rsidRPr="008068AE" w:rsidRDefault="008068AE" w:rsidP="008563BA">
      <w:pPr>
        <w:spacing w:after="160"/>
        <w:rPr>
          <w:rFonts w:ascii="Calibri" w:hAnsi="Calibri" w:cs="Calibri"/>
          <w:iCs/>
          <w:sz w:val="22"/>
          <w:szCs w:val="22"/>
        </w:rPr>
      </w:pPr>
    </w:p>
    <w:p w:rsidR="00112980" w:rsidRPr="001A76B6" w:rsidRDefault="00112980" w:rsidP="005C08F9">
      <w:pPr>
        <w:pStyle w:val="Nadpis4"/>
        <w:numPr>
          <w:ilvl w:val="0"/>
          <w:numId w:val="58"/>
        </w:numPr>
        <w:rPr>
          <w:rFonts w:ascii="Arial Narrow" w:hAnsi="Arial Narrow"/>
          <w:color w:val="00B0F0"/>
          <w:lang w:val="cs-CZ"/>
        </w:rPr>
      </w:pPr>
      <w:r w:rsidRPr="001A76B6">
        <w:rPr>
          <w:rFonts w:ascii="Arial Narrow" w:hAnsi="Arial Narrow"/>
          <w:color w:val="00B0F0"/>
          <w:lang w:val="cs-CZ"/>
        </w:rPr>
        <w:t>Cihlářská surovina</w:t>
      </w:r>
      <w:bookmarkEnd w:id="22"/>
      <w:bookmarkEnd w:id="23"/>
    </w:p>
    <w:p w:rsidR="00427E28" w:rsidRDefault="00427E28" w:rsidP="00427E28">
      <w:pPr>
        <w:overflowPunct/>
        <w:spacing w:after="160"/>
        <w:jc w:val="both"/>
        <w:textAlignment w:val="auto"/>
        <w:rPr>
          <w:rFonts w:ascii="Calibri" w:hAnsi="Calibri" w:cs="Calibri"/>
          <w:bCs/>
          <w:iCs/>
          <w:sz w:val="22"/>
          <w:szCs w:val="22"/>
        </w:rPr>
      </w:pPr>
      <w:r w:rsidRPr="004C51B5">
        <w:rPr>
          <w:rFonts w:ascii="Calibri" w:hAnsi="Calibri" w:cs="Calibri"/>
          <w:bCs/>
          <w:iCs/>
          <w:sz w:val="22"/>
          <w:szCs w:val="22"/>
        </w:rPr>
        <w:t>Pokles těžby po roce 1990 postihl cihlářské suroviny nejméně ze všech stavebních surovin – těžba poklesla o cca 20</w:t>
      </w:r>
      <w:r>
        <w:rPr>
          <w:rFonts w:ascii="Calibri" w:hAnsi="Calibri" w:cs="Calibri"/>
          <w:bCs/>
          <w:iCs/>
          <w:sz w:val="22"/>
          <w:szCs w:val="22"/>
        </w:rPr>
        <w:t xml:space="preserve"> </w:t>
      </w:r>
      <w:r w:rsidRPr="004C51B5">
        <w:rPr>
          <w:rFonts w:ascii="Calibri" w:hAnsi="Calibri" w:cs="Calibri"/>
          <w:bCs/>
          <w:iCs/>
          <w:sz w:val="22"/>
          <w:szCs w:val="22"/>
        </w:rPr>
        <w:t>-</w:t>
      </w:r>
      <w:r>
        <w:rPr>
          <w:rFonts w:ascii="Calibri" w:hAnsi="Calibri" w:cs="Calibri"/>
          <w:bCs/>
          <w:iCs/>
          <w:sz w:val="22"/>
          <w:szCs w:val="22"/>
        </w:rPr>
        <w:t xml:space="preserve"> </w:t>
      </w:r>
      <w:r w:rsidRPr="004C51B5">
        <w:rPr>
          <w:rFonts w:ascii="Calibri" w:hAnsi="Calibri" w:cs="Calibri"/>
          <w:bCs/>
          <w:iCs/>
          <w:sz w:val="22"/>
          <w:szCs w:val="22"/>
        </w:rPr>
        <w:t>30%, v současné době se pohybuje v rozmezí 800</w:t>
      </w:r>
      <w:r>
        <w:rPr>
          <w:rFonts w:ascii="Calibri" w:hAnsi="Calibri" w:cs="Calibri"/>
          <w:bCs/>
          <w:iCs/>
          <w:sz w:val="22"/>
          <w:szCs w:val="22"/>
        </w:rPr>
        <w:t xml:space="preserve"> </w:t>
      </w:r>
      <w:r w:rsidRPr="004C51B5">
        <w:rPr>
          <w:rFonts w:ascii="Calibri" w:hAnsi="Calibri" w:cs="Calibri"/>
          <w:bCs/>
          <w:iCs/>
          <w:sz w:val="22"/>
          <w:szCs w:val="22"/>
        </w:rPr>
        <w:t>-</w:t>
      </w:r>
      <w:r>
        <w:rPr>
          <w:rFonts w:ascii="Calibri" w:hAnsi="Calibri" w:cs="Calibri"/>
          <w:bCs/>
          <w:iCs/>
          <w:sz w:val="22"/>
          <w:szCs w:val="22"/>
        </w:rPr>
        <w:t xml:space="preserve"> </w:t>
      </w:r>
      <w:r w:rsidRPr="004C51B5">
        <w:rPr>
          <w:rFonts w:ascii="Calibri" w:hAnsi="Calibri" w:cs="Calibri"/>
          <w:bCs/>
          <w:iCs/>
          <w:sz w:val="22"/>
          <w:szCs w:val="22"/>
        </w:rPr>
        <w:t>1000 tis. m</w:t>
      </w:r>
      <w:r w:rsidRPr="00E81268">
        <w:rPr>
          <w:rFonts w:ascii="Calibri" w:hAnsi="Calibri" w:cs="Calibri"/>
          <w:bCs/>
          <w:iCs/>
          <w:sz w:val="22"/>
          <w:szCs w:val="22"/>
          <w:vertAlign w:val="superscript"/>
        </w:rPr>
        <w:t>3</w:t>
      </w:r>
      <w:r w:rsidRPr="004C51B5">
        <w:rPr>
          <w:rFonts w:ascii="Calibri" w:hAnsi="Calibri" w:cs="Calibri"/>
          <w:bCs/>
          <w:iCs/>
          <w:sz w:val="22"/>
          <w:szCs w:val="22"/>
        </w:rPr>
        <w:t>/rok</w:t>
      </w:r>
      <w:r>
        <w:rPr>
          <w:rFonts w:ascii="Calibri" w:hAnsi="Calibri" w:cs="Calibri"/>
          <w:bCs/>
          <w:iCs/>
          <w:sz w:val="22"/>
          <w:szCs w:val="22"/>
        </w:rPr>
        <w:t>.</w:t>
      </w:r>
      <w:r w:rsidRPr="004C51B5">
        <w:rPr>
          <w:rFonts w:ascii="Calibri" w:hAnsi="Calibri" w:cs="Calibri"/>
          <w:bCs/>
          <w:iCs/>
          <w:sz w:val="22"/>
          <w:szCs w:val="22"/>
        </w:rPr>
        <w:t xml:space="preserve"> Jedná se však o jedinou stavební surovinu, jejíž produkce se v posledních letech nestabilizovala, ale </w:t>
      </w:r>
      <w:r>
        <w:rPr>
          <w:rFonts w:ascii="Calibri" w:hAnsi="Calibri" w:cs="Calibri"/>
          <w:bCs/>
          <w:iCs/>
          <w:sz w:val="22"/>
          <w:szCs w:val="22"/>
        </w:rPr>
        <w:t xml:space="preserve">naopak </w:t>
      </w:r>
      <w:r w:rsidRPr="004C51B5">
        <w:rPr>
          <w:rFonts w:ascii="Calibri" w:hAnsi="Calibri" w:cs="Calibri"/>
          <w:bCs/>
          <w:iCs/>
          <w:sz w:val="22"/>
          <w:szCs w:val="22"/>
        </w:rPr>
        <w:t xml:space="preserve">dochází k jejímu dalšímu </w:t>
      </w:r>
      <w:r>
        <w:rPr>
          <w:rFonts w:ascii="Calibri" w:hAnsi="Calibri" w:cs="Calibri"/>
          <w:bCs/>
          <w:iCs/>
          <w:sz w:val="22"/>
          <w:szCs w:val="22"/>
        </w:rPr>
        <w:t xml:space="preserve">pozvolnému poklesu. </w:t>
      </w:r>
      <w:r w:rsidRPr="004C51B5">
        <w:rPr>
          <w:rFonts w:ascii="Calibri" w:hAnsi="Calibri" w:cs="Calibri"/>
          <w:bCs/>
          <w:iCs/>
          <w:sz w:val="22"/>
          <w:szCs w:val="22"/>
        </w:rPr>
        <w:t>Výrazná intenzifikace těžeb se do budoucna nepředpokládá, spíše se předpokládá koncentrace výroby do omezeného počtu velkokapacitních cihelen</w:t>
      </w:r>
      <w:r>
        <w:rPr>
          <w:rFonts w:ascii="Calibri" w:hAnsi="Calibri" w:cs="Calibri"/>
          <w:bCs/>
          <w:iCs/>
          <w:sz w:val="22"/>
          <w:szCs w:val="22"/>
        </w:rPr>
        <w:t>. Některé regiony jsou pokryty</w:t>
      </w:r>
      <w:r w:rsidRPr="004C51B5">
        <w:rPr>
          <w:rFonts w:ascii="Calibri" w:hAnsi="Calibri" w:cs="Calibri"/>
          <w:bCs/>
          <w:iCs/>
          <w:sz w:val="22"/>
          <w:szCs w:val="22"/>
        </w:rPr>
        <w:t xml:space="preserve"> dovozem již hotových výrobků a stavebních prvků</w:t>
      </w:r>
      <w:r>
        <w:rPr>
          <w:rFonts w:ascii="Calibri" w:hAnsi="Calibri" w:cs="Calibri"/>
          <w:bCs/>
          <w:iCs/>
          <w:sz w:val="22"/>
          <w:szCs w:val="22"/>
        </w:rPr>
        <w:t>.</w:t>
      </w:r>
    </w:p>
    <w:p w:rsidR="004C51B5" w:rsidRDefault="00112980" w:rsidP="00112980">
      <w:pPr>
        <w:overflowPunct/>
        <w:spacing w:after="160"/>
        <w:jc w:val="both"/>
        <w:textAlignment w:val="auto"/>
        <w:rPr>
          <w:rFonts w:ascii="Calibri" w:hAnsi="Calibri" w:cs="Calibri"/>
          <w:bCs/>
          <w:iCs/>
          <w:sz w:val="22"/>
          <w:szCs w:val="22"/>
        </w:rPr>
      </w:pPr>
      <w:r w:rsidRPr="00164B26">
        <w:rPr>
          <w:rFonts w:ascii="Calibri" w:hAnsi="Calibri" w:cs="Calibri"/>
          <w:bCs/>
          <w:iCs/>
          <w:sz w:val="22"/>
          <w:szCs w:val="22"/>
        </w:rPr>
        <w:t>V cihlářském průmyslu byl podstatně rozšířen sortiment zdících materiálů a pálené střešní krytiny při současném zvýšení výrobních kapacit a kvality produkce. Výroba děrovaných cihelných bloků s</w:t>
      </w:r>
      <w:r>
        <w:rPr>
          <w:rFonts w:ascii="Calibri" w:hAnsi="Calibri" w:cs="Calibri"/>
          <w:bCs/>
          <w:iCs/>
          <w:sz w:val="22"/>
          <w:szCs w:val="22"/>
        </w:rPr>
        <w:t> </w:t>
      </w:r>
      <w:r w:rsidRPr="00164B26">
        <w:rPr>
          <w:rFonts w:ascii="Calibri" w:hAnsi="Calibri" w:cs="Calibri"/>
          <w:bCs/>
          <w:iCs/>
          <w:sz w:val="22"/>
          <w:szCs w:val="22"/>
        </w:rPr>
        <w:t xml:space="preserve">vysokým tepelným odporem představuje novou generaci výrobků tohoto oboru. Výhled ve střednědobém časovém horizontu předpokládá </w:t>
      </w:r>
      <w:r w:rsidR="00427E28" w:rsidRPr="006C2515">
        <w:rPr>
          <w:rFonts w:ascii="Calibri" w:hAnsi="Calibri" w:cs="Calibri"/>
          <w:bCs/>
          <w:iCs/>
          <w:sz w:val="22"/>
          <w:szCs w:val="22"/>
        </w:rPr>
        <w:t xml:space="preserve">kromě </w:t>
      </w:r>
      <w:r w:rsidRPr="006C2515">
        <w:rPr>
          <w:rFonts w:ascii="Calibri" w:hAnsi="Calibri" w:cs="Calibri"/>
          <w:bCs/>
          <w:iCs/>
          <w:sz w:val="22"/>
          <w:szCs w:val="22"/>
        </w:rPr>
        <w:t>koncentrac</w:t>
      </w:r>
      <w:r w:rsidR="00427E28" w:rsidRPr="006C2515">
        <w:rPr>
          <w:rFonts w:ascii="Calibri" w:hAnsi="Calibri" w:cs="Calibri"/>
          <w:bCs/>
          <w:iCs/>
          <w:sz w:val="22"/>
          <w:szCs w:val="22"/>
        </w:rPr>
        <w:t>e</w:t>
      </w:r>
      <w:r w:rsidRPr="006C2515">
        <w:rPr>
          <w:rFonts w:ascii="Calibri" w:hAnsi="Calibri" w:cs="Calibri"/>
          <w:bCs/>
          <w:iCs/>
          <w:sz w:val="22"/>
          <w:szCs w:val="22"/>
        </w:rPr>
        <w:t xml:space="preserve"> </w:t>
      </w:r>
      <w:r w:rsidRPr="00164B26">
        <w:rPr>
          <w:rFonts w:ascii="Calibri" w:hAnsi="Calibri" w:cs="Calibri"/>
          <w:bCs/>
          <w:iCs/>
          <w:sz w:val="22"/>
          <w:szCs w:val="22"/>
        </w:rPr>
        <w:t>výroby do omezeného počtu velkokapacitních cihelen, další zvyšování užitné hodnoty výrobků a snižování energetické náročnosti. Problémem zůs</w:t>
      </w:r>
      <w:r w:rsidRPr="0093790D">
        <w:rPr>
          <w:rFonts w:ascii="Calibri" w:hAnsi="Calibri" w:cs="Calibri"/>
          <w:bCs/>
          <w:iCs/>
          <w:sz w:val="22"/>
          <w:szCs w:val="22"/>
        </w:rPr>
        <w:t>tává nerovnoměrné rozložení ložisek cihlářské suroviny na ploše území státu a tlak na zástavbu</w:t>
      </w:r>
      <w:r w:rsidR="00427E28" w:rsidRPr="006C2515">
        <w:rPr>
          <w:rFonts w:ascii="Calibri" w:hAnsi="Calibri" w:cs="Calibri"/>
          <w:bCs/>
          <w:iCs/>
          <w:sz w:val="22"/>
          <w:szCs w:val="22"/>
        </w:rPr>
        <w:t xml:space="preserve"> i těch</w:t>
      </w:r>
      <w:r w:rsidRPr="006C2515">
        <w:rPr>
          <w:rFonts w:ascii="Calibri" w:hAnsi="Calibri" w:cs="Calibri"/>
          <w:bCs/>
          <w:iCs/>
          <w:sz w:val="22"/>
          <w:szCs w:val="22"/>
        </w:rPr>
        <w:t xml:space="preserve"> území, kter</w:t>
      </w:r>
      <w:r w:rsidR="00427E28" w:rsidRPr="006C2515">
        <w:rPr>
          <w:rFonts w:ascii="Calibri" w:hAnsi="Calibri" w:cs="Calibri"/>
          <w:bCs/>
          <w:iCs/>
          <w:sz w:val="22"/>
          <w:szCs w:val="22"/>
        </w:rPr>
        <w:t>á</w:t>
      </w:r>
      <w:r w:rsidRPr="006C2515">
        <w:rPr>
          <w:rFonts w:ascii="Calibri" w:hAnsi="Calibri" w:cs="Calibri"/>
          <w:bCs/>
          <w:iCs/>
          <w:sz w:val="22"/>
          <w:szCs w:val="22"/>
        </w:rPr>
        <w:t xml:space="preserve"> byl</w:t>
      </w:r>
      <w:r w:rsidR="00427E28" w:rsidRPr="006C2515">
        <w:rPr>
          <w:rFonts w:ascii="Calibri" w:hAnsi="Calibri" w:cs="Calibri"/>
          <w:bCs/>
          <w:iCs/>
          <w:sz w:val="22"/>
          <w:szCs w:val="22"/>
        </w:rPr>
        <w:t>a</w:t>
      </w:r>
      <w:r w:rsidRPr="006C2515">
        <w:rPr>
          <w:rFonts w:ascii="Calibri" w:hAnsi="Calibri" w:cs="Calibri"/>
          <w:bCs/>
          <w:iCs/>
          <w:sz w:val="22"/>
          <w:szCs w:val="22"/>
        </w:rPr>
        <w:t xml:space="preserve"> dříve považován</w:t>
      </w:r>
      <w:r w:rsidR="00427E28" w:rsidRPr="006C2515">
        <w:rPr>
          <w:rFonts w:ascii="Calibri" w:hAnsi="Calibri" w:cs="Calibri"/>
          <w:bCs/>
          <w:iCs/>
          <w:sz w:val="22"/>
          <w:szCs w:val="22"/>
        </w:rPr>
        <w:t>a</w:t>
      </w:r>
      <w:r w:rsidRPr="006C2515">
        <w:rPr>
          <w:rFonts w:ascii="Calibri" w:hAnsi="Calibri" w:cs="Calibri"/>
          <w:bCs/>
          <w:iCs/>
          <w:sz w:val="22"/>
          <w:szCs w:val="22"/>
        </w:rPr>
        <w:t xml:space="preserve"> za </w:t>
      </w:r>
      <w:r w:rsidRPr="0093790D">
        <w:rPr>
          <w:rFonts w:ascii="Calibri" w:hAnsi="Calibri" w:cs="Calibri"/>
          <w:bCs/>
          <w:iCs/>
          <w:sz w:val="22"/>
          <w:szCs w:val="22"/>
        </w:rPr>
        <w:t>surovinovou rezervu cihlářských surovin.</w:t>
      </w:r>
      <w:r w:rsidR="00223BC6">
        <w:rPr>
          <w:rFonts w:ascii="Calibri" w:hAnsi="Calibri" w:cs="Calibri"/>
          <w:bCs/>
          <w:iCs/>
          <w:sz w:val="22"/>
          <w:szCs w:val="22"/>
        </w:rPr>
        <w:t xml:space="preserve"> </w:t>
      </w:r>
      <w:r w:rsidR="00223BC6" w:rsidRPr="00223BC6">
        <w:rPr>
          <w:rFonts w:ascii="Calibri" w:hAnsi="Calibri" w:cs="Calibri"/>
          <w:bCs/>
          <w:iCs/>
          <w:sz w:val="22"/>
          <w:szCs w:val="22"/>
        </w:rPr>
        <w:t>Mezi nejvýznamnější lokality patří např. Dolní Bukovsko, Dolní Jirčany, Hevlín, Hranice na Moravě, Novosedly na Moravě, Kostelec n</w:t>
      </w:r>
      <w:r w:rsidR="00784DFB">
        <w:rPr>
          <w:rFonts w:ascii="Calibri" w:hAnsi="Calibri" w:cs="Calibri"/>
          <w:bCs/>
          <w:iCs/>
          <w:sz w:val="22"/>
          <w:szCs w:val="22"/>
        </w:rPr>
        <w:t xml:space="preserve">ad </w:t>
      </w:r>
      <w:r w:rsidR="00223BC6" w:rsidRPr="00223BC6">
        <w:rPr>
          <w:rFonts w:ascii="Calibri" w:hAnsi="Calibri" w:cs="Calibri"/>
          <w:bCs/>
          <w:iCs/>
          <w:sz w:val="22"/>
          <w:szCs w:val="22"/>
        </w:rPr>
        <w:t xml:space="preserve">Orlicí, Bohunice nad </w:t>
      </w:r>
      <w:r w:rsidR="00223BC6">
        <w:rPr>
          <w:rFonts w:ascii="Calibri" w:hAnsi="Calibri" w:cs="Calibri"/>
          <w:bCs/>
          <w:iCs/>
          <w:sz w:val="22"/>
          <w:szCs w:val="22"/>
        </w:rPr>
        <w:t>Vltavou, Libochovice, Šlapanice</w:t>
      </w:r>
      <w:r w:rsidR="007F33D6">
        <w:rPr>
          <w:rFonts w:ascii="Calibri" w:hAnsi="Calibri" w:cs="Calibri"/>
          <w:bCs/>
          <w:iCs/>
          <w:sz w:val="22"/>
          <w:szCs w:val="22"/>
        </w:rPr>
        <w:t xml:space="preserve"> a</w:t>
      </w:r>
      <w:r w:rsidR="00223BC6" w:rsidRPr="00223BC6">
        <w:rPr>
          <w:rFonts w:ascii="Calibri" w:hAnsi="Calibri" w:cs="Calibri"/>
          <w:bCs/>
          <w:iCs/>
          <w:sz w:val="22"/>
          <w:szCs w:val="22"/>
        </w:rPr>
        <w:t xml:space="preserve"> Jezernice</w:t>
      </w:r>
      <w:r w:rsidR="00223BC6">
        <w:rPr>
          <w:rFonts w:ascii="Calibri" w:hAnsi="Calibri" w:cs="Calibri"/>
          <w:bCs/>
          <w:iCs/>
          <w:sz w:val="22"/>
          <w:szCs w:val="22"/>
        </w:rPr>
        <w:t>.</w:t>
      </w:r>
    </w:p>
    <w:p w:rsidR="00EE2FAC" w:rsidRDefault="008068AE" w:rsidP="00EE2FAC">
      <w:pPr>
        <w:spacing w:after="160"/>
        <w:jc w:val="both"/>
        <w:rPr>
          <w:rFonts w:ascii="Calibri" w:hAnsi="Calibri" w:cs="Calibri"/>
          <w:bCs/>
          <w:iCs/>
          <w:color w:val="00B0F0"/>
          <w:sz w:val="22"/>
          <w:szCs w:val="22"/>
        </w:rPr>
      </w:pPr>
      <w:r>
        <w:rPr>
          <w:rFonts w:ascii="Calibri" w:hAnsi="Calibri" w:cs="Calibri"/>
          <w:bCs/>
          <w:iCs/>
          <w:color w:val="00B0F0"/>
          <w:sz w:val="22"/>
          <w:szCs w:val="22"/>
        </w:rPr>
        <w:t>T</w:t>
      </w:r>
      <w:r w:rsidR="00EE2FAC" w:rsidRPr="00D84F40">
        <w:rPr>
          <w:rFonts w:ascii="Calibri" w:hAnsi="Calibri" w:cs="Calibri"/>
          <w:bCs/>
          <w:iCs/>
          <w:color w:val="00B0F0"/>
          <w:sz w:val="22"/>
          <w:szCs w:val="22"/>
        </w:rPr>
        <w:t xml:space="preserve">ěžba </w:t>
      </w:r>
      <w:r w:rsidR="00427E28">
        <w:rPr>
          <w:rFonts w:ascii="Calibri" w:hAnsi="Calibri" w:cs="Calibri"/>
          <w:bCs/>
          <w:iCs/>
          <w:color w:val="00B0F0"/>
          <w:sz w:val="22"/>
          <w:szCs w:val="22"/>
        </w:rPr>
        <w:t xml:space="preserve">cihlářských surovin </w:t>
      </w:r>
      <w:r w:rsidR="00EE2FAC"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475"/>
        <w:gridCol w:w="1528"/>
        <w:gridCol w:w="1528"/>
        <w:gridCol w:w="1528"/>
        <w:gridCol w:w="1528"/>
      </w:tblGrid>
      <w:tr w:rsidR="000425E5" w:rsidRPr="00735E88" w:rsidTr="000425E5">
        <w:trPr>
          <w:trHeight w:hRule="exact" w:val="284"/>
        </w:trPr>
        <w:tc>
          <w:tcPr>
            <w:tcW w:w="814" w:type="pct"/>
            <w:shd w:val="clear" w:color="auto" w:fill="auto"/>
          </w:tcPr>
          <w:p w:rsidR="000425E5" w:rsidRPr="000425E5" w:rsidRDefault="000425E5" w:rsidP="000425E5">
            <w:pPr>
              <w:spacing w:after="160"/>
              <w:jc w:val="center"/>
              <w:rPr>
                <w:rFonts w:ascii="Calibri" w:eastAsia="MS Mincho" w:hAnsi="Calibri" w:cs="Calibri"/>
                <w:b/>
                <w:bCs/>
                <w:iCs/>
                <w:sz w:val="18"/>
                <w:szCs w:val="18"/>
              </w:rPr>
            </w:pPr>
          </w:p>
        </w:tc>
        <w:tc>
          <w:tcPr>
            <w:tcW w:w="814" w:type="pct"/>
            <w:shd w:val="clear" w:color="auto" w:fill="auto"/>
          </w:tcPr>
          <w:p w:rsidR="000425E5" w:rsidRPr="000425E5" w:rsidRDefault="000425E5" w:rsidP="000425E5">
            <w:pPr>
              <w:jc w:val="center"/>
              <w:rPr>
                <w:rFonts w:ascii="Calibri" w:eastAsia="MS Mincho" w:hAnsi="Calibri" w:cs="Calibri"/>
                <w:b/>
                <w:color w:val="000000"/>
                <w:sz w:val="18"/>
                <w:szCs w:val="18"/>
              </w:rPr>
            </w:pPr>
            <w:r w:rsidRPr="000425E5">
              <w:rPr>
                <w:rFonts w:ascii="Calibri" w:eastAsia="MS Mincho" w:hAnsi="Calibri" w:cs="Calibri"/>
                <w:b/>
                <w:color w:val="000000"/>
                <w:sz w:val="18"/>
                <w:szCs w:val="18"/>
              </w:rPr>
              <w:t>2010</w:t>
            </w:r>
          </w:p>
        </w:tc>
        <w:tc>
          <w:tcPr>
            <w:tcW w:w="843" w:type="pct"/>
            <w:shd w:val="clear" w:color="auto" w:fill="auto"/>
          </w:tcPr>
          <w:p w:rsidR="000425E5" w:rsidRPr="000425E5" w:rsidRDefault="000425E5" w:rsidP="000425E5">
            <w:pPr>
              <w:jc w:val="center"/>
              <w:rPr>
                <w:rFonts w:ascii="Calibri" w:eastAsia="MS Mincho" w:hAnsi="Calibri" w:cs="Calibri"/>
                <w:b/>
                <w:color w:val="000000"/>
                <w:sz w:val="18"/>
                <w:szCs w:val="18"/>
              </w:rPr>
            </w:pPr>
            <w:r w:rsidRPr="000425E5">
              <w:rPr>
                <w:rFonts w:ascii="Calibri" w:eastAsia="MS Mincho" w:hAnsi="Calibri" w:cs="Calibri"/>
                <w:b/>
                <w:color w:val="000000"/>
                <w:sz w:val="18"/>
                <w:szCs w:val="18"/>
              </w:rPr>
              <w:t>2011</w:t>
            </w:r>
          </w:p>
        </w:tc>
        <w:tc>
          <w:tcPr>
            <w:tcW w:w="843" w:type="pct"/>
            <w:shd w:val="clear" w:color="auto" w:fill="auto"/>
          </w:tcPr>
          <w:p w:rsidR="000425E5" w:rsidRPr="000425E5" w:rsidRDefault="000425E5" w:rsidP="000425E5">
            <w:pPr>
              <w:jc w:val="center"/>
              <w:rPr>
                <w:rFonts w:ascii="Calibri" w:eastAsia="MS Mincho" w:hAnsi="Calibri" w:cs="Calibri"/>
                <w:b/>
                <w:color w:val="000000"/>
                <w:sz w:val="18"/>
                <w:szCs w:val="18"/>
              </w:rPr>
            </w:pPr>
            <w:r w:rsidRPr="000425E5">
              <w:rPr>
                <w:rFonts w:ascii="Calibri" w:eastAsia="MS Mincho" w:hAnsi="Calibri" w:cs="Calibri"/>
                <w:b/>
                <w:color w:val="000000"/>
                <w:sz w:val="18"/>
                <w:szCs w:val="18"/>
              </w:rPr>
              <w:t>2012</w:t>
            </w:r>
          </w:p>
        </w:tc>
        <w:tc>
          <w:tcPr>
            <w:tcW w:w="843" w:type="pct"/>
            <w:shd w:val="clear" w:color="auto" w:fill="auto"/>
          </w:tcPr>
          <w:p w:rsidR="000425E5" w:rsidRPr="000425E5" w:rsidRDefault="000425E5" w:rsidP="000425E5">
            <w:pPr>
              <w:jc w:val="center"/>
              <w:rPr>
                <w:rFonts w:ascii="Calibri" w:eastAsia="MS Mincho" w:hAnsi="Calibri" w:cs="Calibri"/>
                <w:b/>
                <w:color w:val="000000"/>
                <w:sz w:val="18"/>
                <w:szCs w:val="18"/>
              </w:rPr>
            </w:pPr>
            <w:r w:rsidRPr="000425E5">
              <w:rPr>
                <w:rFonts w:ascii="Calibri" w:eastAsia="MS Mincho" w:hAnsi="Calibri" w:cs="Calibri"/>
                <w:b/>
                <w:color w:val="000000"/>
                <w:sz w:val="18"/>
                <w:szCs w:val="18"/>
              </w:rPr>
              <w:t>2013</w:t>
            </w:r>
          </w:p>
        </w:tc>
        <w:tc>
          <w:tcPr>
            <w:tcW w:w="843" w:type="pct"/>
          </w:tcPr>
          <w:p w:rsidR="000425E5" w:rsidRPr="000425E5" w:rsidRDefault="000425E5" w:rsidP="000425E5">
            <w:pPr>
              <w:jc w:val="center"/>
              <w:rPr>
                <w:rFonts w:ascii="Calibri" w:eastAsia="MS Mincho" w:hAnsi="Calibri" w:cs="Calibri"/>
                <w:b/>
                <w:color w:val="000000"/>
                <w:sz w:val="18"/>
                <w:szCs w:val="18"/>
              </w:rPr>
            </w:pPr>
            <w:r w:rsidRPr="000425E5">
              <w:rPr>
                <w:rFonts w:ascii="Calibri" w:eastAsia="MS Mincho" w:hAnsi="Calibri" w:cs="Calibri"/>
                <w:b/>
                <w:color w:val="000000"/>
                <w:sz w:val="18"/>
                <w:szCs w:val="18"/>
              </w:rPr>
              <w:t>20</w:t>
            </w:r>
            <w:r>
              <w:rPr>
                <w:rFonts w:ascii="Calibri" w:eastAsia="MS Mincho" w:hAnsi="Calibri" w:cs="Calibri"/>
                <w:b/>
                <w:color w:val="000000"/>
                <w:sz w:val="18"/>
                <w:szCs w:val="18"/>
              </w:rPr>
              <w:t>14</w:t>
            </w:r>
          </w:p>
        </w:tc>
      </w:tr>
      <w:tr w:rsidR="000425E5" w:rsidRPr="00735E88" w:rsidTr="000425E5">
        <w:trPr>
          <w:trHeight w:hRule="exact" w:val="284"/>
        </w:trPr>
        <w:tc>
          <w:tcPr>
            <w:tcW w:w="814" w:type="pct"/>
            <w:tcBorders>
              <w:top w:val="single" w:sz="4" w:space="0" w:color="auto"/>
              <w:left w:val="single" w:sz="4" w:space="0" w:color="auto"/>
              <w:bottom w:val="single" w:sz="4" w:space="0" w:color="auto"/>
              <w:right w:val="single" w:sz="4" w:space="0" w:color="auto"/>
            </w:tcBorders>
            <w:shd w:val="clear" w:color="auto" w:fill="auto"/>
          </w:tcPr>
          <w:p w:rsidR="000425E5" w:rsidRPr="00023FA7" w:rsidRDefault="000425E5" w:rsidP="000425E5">
            <w:pPr>
              <w:spacing w:after="160"/>
              <w:rPr>
                <w:rFonts w:ascii="Calibri" w:eastAsia="MS Mincho" w:hAnsi="Calibri" w:cs="Calibri"/>
                <w:b/>
                <w:bCs/>
                <w:iCs/>
                <w:sz w:val="18"/>
                <w:szCs w:val="18"/>
              </w:rPr>
            </w:pPr>
            <w:r w:rsidRPr="00023FA7">
              <w:rPr>
                <w:rFonts w:ascii="Calibri" w:eastAsia="MS Mincho" w:hAnsi="Calibri" w:cs="Calibri"/>
                <w:b/>
                <w:bCs/>
                <w:iCs/>
                <w:sz w:val="18"/>
                <w:szCs w:val="18"/>
              </w:rPr>
              <w:t>Těžba (tis. t)</w:t>
            </w:r>
          </w:p>
        </w:tc>
        <w:tc>
          <w:tcPr>
            <w:tcW w:w="814" w:type="pct"/>
            <w:tcBorders>
              <w:top w:val="single" w:sz="4" w:space="0" w:color="auto"/>
              <w:left w:val="single" w:sz="4" w:space="0" w:color="auto"/>
              <w:bottom w:val="single" w:sz="4" w:space="0" w:color="auto"/>
              <w:right w:val="single" w:sz="4" w:space="0" w:color="auto"/>
            </w:tcBorders>
            <w:shd w:val="clear" w:color="auto" w:fill="auto"/>
          </w:tcPr>
          <w:p w:rsidR="000425E5" w:rsidRPr="00023FA7" w:rsidRDefault="000425E5" w:rsidP="000425E5">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1 836</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0425E5" w:rsidRPr="00023FA7" w:rsidRDefault="000425E5" w:rsidP="000425E5">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1 942</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0425E5" w:rsidRPr="00023FA7" w:rsidRDefault="000425E5" w:rsidP="000425E5">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1 850</w:t>
            </w:r>
          </w:p>
        </w:tc>
        <w:tc>
          <w:tcPr>
            <w:tcW w:w="843" w:type="pct"/>
            <w:tcBorders>
              <w:top w:val="single" w:sz="4" w:space="0" w:color="auto"/>
              <w:left w:val="single" w:sz="4" w:space="0" w:color="auto"/>
              <w:bottom w:val="single" w:sz="4" w:space="0" w:color="auto"/>
              <w:right w:val="single" w:sz="4" w:space="0" w:color="auto"/>
            </w:tcBorders>
            <w:shd w:val="clear" w:color="auto" w:fill="auto"/>
          </w:tcPr>
          <w:p w:rsidR="000425E5" w:rsidRPr="00023FA7" w:rsidRDefault="000425E5" w:rsidP="000425E5">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1 589</w:t>
            </w:r>
          </w:p>
        </w:tc>
        <w:tc>
          <w:tcPr>
            <w:tcW w:w="843" w:type="pct"/>
            <w:tcBorders>
              <w:top w:val="single" w:sz="4" w:space="0" w:color="auto"/>
              <w:left w:val="single" w:sz="4" w:space="0" w:color="auto"/>
              <w:bottom w:val="single" w:sz="4" w:space="0" w:color="auto"/>
              <w:right w:val="single" w:sz="4" w:space="0" w:color="auto"/>
            </w:tcBorders>
          </w:tcPr>
          <w:p w:rsidR="000425E5" w:rsidRPr="000425E5" w:rsidRDefault="000425E5" w:rsidP="000425E5">
            <w:pPr>
              <w:jc w:val="right"/>
              <w:rPr>
                <w:rFonts w:ascii="Calibri" w:eastAsia="MS Mincho" w:hAnsi="Calibri" w:cs="Calibri"/>
                <w:sz w:val="18"/>
                <w:szCs w:val="18"/>
              </w:rPr>
            </w:pPr>
            <w:r w:rsidRPr="000425E5">
              <w:rPr>
                <w:rFonts w:ascii="Calibri" w:eastAsia="MS Mincho" w:hAnsi="Calibri" w:cs="Calibri"/>
                <w:sz w:val="18"/>
                <w:szCs w:val="18"/>
              </w:rPr>
              <w:t>1 508</w:t>
            </w:r>
          </w:p>
        </w:tc>
      </w:tr>
    </w:tbl>
    <w:p w:rsidR="008068AE" w:rsidRPr="00F95195" w:rsidRDefault="008068AE">
      <w:pPr>
        <w:rPr>
          <w:rFonts w:ascii="Calibri" w:hAnsi="Calibri"/>
          <w:sz w:val="22"/>
          <w:szCs w:val="22"/>
        </w:rPr>
      </w:pPr>
    </w:p>
    <w:p w:rsidR="008068AE" w:rsidRPr="00D84F40" w:rsidRDefault="008068AE" w:rsidP="008068AE">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 xml:space="preserve">Ložiska a zásoby </w:t>
      </w:r>
      <w:r w:rsidR="00427E28">
        <w:rPr>
          <w:rFonts w:ascii="Calibri" w:hAnsi="Calibri" w:cs="Calibri"/>
          <w:bCs/>
          <w:iCs/>
          <w:color w:val="00B0F0"/>
          <w:sz w:val="22"/>
          <w:szCs w:val="22"/>
        </w:rPr>
        <w:t xml:space="preserve">cihlářských surovin </w:t>
      </w:r>
      <w:r w:rsidRPr="00D84F40">
        <w:rPr>
          <w:rFonts w:ascii="Calibri" w:hAnsi="Calibri" w:cs="Calibri"/>
          <w:bCs/>
          <w:iCs/>
          <w:color w:val="00B0F0"/>
          <w:sz w:val="22"/>
          <w:szCs w:val="22"/>
        </w:rPr>
        <w:t>v České republice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1484"/>
        <w:gridCol w:w="1484"/>
        <w:gridCol w:w="1537"/>
        <w:gridCol w:w="1537"/>
        <w:gridCol w:w="1535"/>
      </w:tblGrid>
      <w:tr w:rsidR="000425E5" w:rsidRPr="00735E88" w:rsidTr="000425E5">
        <w:trPr>
          <w:trHeight w:val="283"/>
        </w:trPr>
        <w:tc>
          <w:tcPr>
            <w:tcW w:w="819" w:type="pct"/>
            <w:shd w:val="clear" w:color="auto" w:fill="auto"/>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ložisek</w:t>
            </w:r>
          </w:p>
        </w:tc>
        <w:tc>
          <w:tcPr>
            <w:tcW w:w="819" w:type="pct"/>
            <w:shd w:val="clear" w:color="auto" w:fill="auto"/>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těžených ložisek</w:t>
            </w:r>
          </w:p>
        </w:tc>
        <w:tc>
          <w:tcPr>
            <w:tcW w:w="819" w:type="pct"/>
            <w:shd w:val="clear" w:color="auto" w:fill="auto"/>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Počet dobývacích prostorů</w:t>
            </w:r>
          </w:p>
        </w:tc>
        <w:tc>
          <w:tcPr>
            <w:tcW w:w="848" w:type="pct"/>
            <w:shd w:val="clear" w:color="auto" w:fill="auto"/>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celkem</w:t>
            </w:r>
          </w:p>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(tis. 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bilanční v</w:t>
            </w:r>
            <w:r>
              <w:rPr>
                <w:rFonts w:ascii="Calibri" w:eastAsia="MS Mincho" w:hAnsi="Calibri" w:cs="Calibri"/>
                <w:b/>
                <w:bCs/>
                <w:iCs/>
                <w:sz w:val="18"/>
                <w:szCs w:val="18"/>
              </w:rPr>
              <w:t>ol</w:t>
            </w:r>
            <w:r w:rsidRPr="00023FA7">
              <w:rPr>
                <w:rFonts w:ascii="Calibri" w:eastAsia="MS Mincho" w:hAnsi="Calibri" w:cs="Calibri"/>
                <w:b/>
                <w:bCs/>
                <w:iCs/>
                <w:sz w:val="18"/>
                <w:szCs w:val="18"/>
              </w:rPr>
              <w:t xml:space="preserve">né (tis. </w:t>
            </w:r>
            <w:r w:rsidRPr="00023FA7">
              <w:rPr>
                <w:rFonts w:ascii="Calibri" w:eastAsia="MS Mincho" w:hAnsi="Calibri" w:cs="Calibri"/>
                <w:b/>
                <w:color w:val="000000"/>
                <w:sz w:val="18"/>
                <w:szCs w:val="18"/>
              </w:rPr>
              <w:t>m</w:t>
            </w:r>
            <w:r w:rsidRPr="00023FA7">
              <w:rPr>
                <w:rFonts w:ascii="Calibri" w:eastAsia="MS Mincho" w:hAnsi="Calibri" w:cs="Calibri"/>
                <w:b/>
                <w:color w:val="000000"/>
                <w:sz w:val="18"/>
                <w:szCs w:val="18"/>
                <w:vertAlign w:val="superscript"/>
              </w:rPr>
              <w:t>3</w:t>
            </w:r>
            <w:r w:rsidRPr="00023FA7">
              <w:rPr>
                <w:rFonts w:ascii="Calibri" w:eastAsia="MS Mincho" w:hAnsi="Calibri" w:cs="Calibri"/>
                <w:b/>
                <w:bCs/>
                <w:iCs/>
                <w:sz w:val="18"/>
                <w:szCs w:val="18"/>
              </w:rPr>
              <w:t>)</w:t>
            </w:r>
          </w:p>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c>
          <w:tcPr>
            <w:tcW w:w="848" w:type="pct"/>
          </w:tcPr>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Zásoby vytěžitelné (tis.m</w:t>
            </w:r>
            <w:r w:rsidRPr="00023FA7">
              <w:rPr>
                <w:rFonts w:ascii="Calibri" w:eastAsia="MS Mincho" w:hAnsi="Calibri" w:cs="Calibri"/>
                <w:b/>
                <w:bCs/>
                <w:iCs/>
                <w:sz w:val="18"/>
                <w:szCs w:val="18"/>
                <w:vertAlign w:val="superscript"/>
              </w:rPr>
              <w:t>3</w:t>
            </w:r>
            <w:r w:rsidRPr="00023FA7">
              <w:rPr>
                <w:rFonts w:ascii="Calibri" w:eastAsia="MS Mincho" w:hAnsi="Calibri" w:cs="Calibri"/>
                <w:b/>
                <w:bCs/>
                <w:iCs/>
                <w:sz w:val="18"/>
                <w:szCs w:val="18"/>
              </w:rPr>
              <w:t>)</w:t>
            </w:r>
          </w:p>
          <w:p w:rsidR="000425E5" w:rsidRPr="00023FA7" w:rsidRDefault="000425E5" w:rsidP="000425E5">
            <w:pPr>
              <w:jc w:val="center"/>
              <w:rPr>
                <w:rFonts w:ascii="Calibri" w:eastAsia="MS Mincho" w:hAnsi="Calibri" w:cs="Calibri"/>
                <w:b/>
                <w:bCs/>
                <w:iCs/>
                <w:sz w:val="18"/>
                <w:szCs w:val="18"/>
              </w:rPr>
            </w:pPr>
            <w:r w:rsidRPr="00023FA7">
              <w:rPr>
                <w:rFonts w:ascii="Calibri" w:eastAsia="MS Mincho" w:hAnsi="Calibri" w:cs="Calibri"/>
                <w:b/>
                <w:bCs/>
                <w:iCs/>
                <w:sz w:val="18"/>
                <w:szCs w:val="18"/>
              </w:rPr>
              <w:t>k 1. 1. 201</w:t>
            </w:r>
            <w:r>
              <w:rPr>
                <w:rFonts w:ascii="Calibri" w:eastAsia="MS Mincho" w:hAnsi="Calibri" w:cs="Calibri"/>
                <w:b/>
                <w:bCs/>
                <w:iCs/>
                <w:sz w:val="18"/>
                <w:szCs w:val="18"/>
              </w:rPr>
              <w:t>5</w:t>
            </w:r>
          </w:p>
        </w:tc>
      </w:tr>
      <w:tr w:rsidR="000425E5" w:rsidRPr="00735E88" w:rsidTr="007E4D99">
        <w:trPr>
          <w:trHeight w:hRule="exact" w:val="284"/>
        </w:trPr>
        <w:tc>
          <w:tcPr>
            <w:tcW w:w="819" w:type="pct"/>
            <w:shd w:val="clear" w:color="auto" w:fill="auto"/>
          </w:tcPr>
          <w:p w:rsidR="000425E5" w:rsidRPr="006C2515" w:rsidRDefault="000425E5" w:rsidP="007E4D99">
            <w:pPr>
              <w:jc w:val="right"/>
              <w:rPr>
                <w:rFonts w:ascii="Calibri" w:eastAsia="MS Mincho" w:hAnsi="Calibri" w:cs="Calibri"/>
                <w:sz w:val="18"/>
                <w:szCs w:val="18"/>
              </w:rPr>
            </w:pPr>
            <w:r w:rsidRPr="006C2515">
              <w:rPr>
                <w:rFonts w:ascii="Calibri" w:eastAsia="MS Mincho" w:hAnsi="Calibri" w:cs="Calibri"/>
                <w:sz w:val="18"/>
                <w:szCs w:val="18"/>
              </w:rPr>
              <w:t>131</w:t>
            </w:r>
          </w:p>
        </w:tc>
        <w:tc>
          <w:tcPr>
            <w:tcW w:w="819" w:type="pct"/>
            <w:shd w:val="clear" w:color="auto" w:fill="auto"/>
          </w:tcPr>
          <w:p w:rsidR="000425E5" w:rsidRPr="006C2515" w:rsidRDefault="000425E5" w:rsidP="003A5371">
            <w:pPr>
              <w:jc w:val="right"/>
              <w:rPr>
                <w:rFonts w:ascii="Calibri" w:eastAsia="MS Mincho" w:hAnsi="Calibri" w:cs="Calibri"/>
                <w:sz w:val="18"/>
                <w:szCs w:val="18"/>
              </w:rPr>
            </w:pPr>
            <w:r w:rsidRPr="006C2515">
              <w:rPr>
                <w:rFonts w:ascii="Calibri" w:eastAsia="MS Mincho" w:hAnsi="Calibri" w:cs="Calibri"/>
                <w:sz w:val="18"/>
                <w:szCs w:val="18"/>
              </w:rPr>
              <w:t>1</w:t>
            </w:r>
            <w:r w:rsidR="003A5371">
              <w:rPr>
                <w:rFonts w:ascii="Calibri" w:eastAsia="MS Mincho" w:hAnsi="Calibri" w:cs="Calibri"/>
                <w:sz w:val="18"/>
                <w:szCs w:val="18"/>
              </w:rPr>
              <w:t>8</w:t>
            </w:r>
          </w:p>
        </w:tc>
        <w:tc>
          <w:tcPr>
            <w:tcW w:w="819" w:type="pct"/>
            <w:shd w:val="clear" w:color="auto" w:fill="auto"/>
          </w:tcPr>
          <w:p w:rsidR="000425E5" w:rsidRPr="006C2515" w:rsidRDefault="000425E5" w:rsidP="003A5371">
            <w:pPr>
              <w:jc w:val="right"/>
              <w:rPr>
                <w:rFonts w:ascii="Calibri" w:eastAsia="MS Mincho" w:hAnsi="Calibri" w:cs="Calibri"/>
                <w:sz w:val="18"/>
                <w:szCs w:val="18"/>
              </w:rPr>
            </w:pPr>
            <w:r w:rsidRPr="006C2515">
              <w:rPr>
                <w:rFonts w:ascii="Calibri" w:eastAsia="MS Mincho" w:hAnsi="Calibri" w:cs="Calibri"/>
                <w:sz w:val="18"/>
                <w:szCs w:val="18"/>
              </w:rPr>
              <w:t>8</w:t>
            </w:r>
            <w:r w:rsidR="003A5371">
              <w:rPr>
                <w:rFonts w:ascii="Calibri" w:eastAsia="MS Mincho" w:hAnsi="Calibri" w:cs="Calibri"/>
                <w:sz w:val="18"/>
                <w:szCs w:val="18"/>
              </w:rPr>
              <w:t>1</w:t>
            </w:r>
          </w:p>
        </w:tc>
        <w:tc>
          <w:tcPr>
            <w:tcW w:w="848" w:type="pct"/>
            <w:shd w:val="clear" w:color="auto" w:fill="auto"/>
          </w:tcPr>
          <w:p w:rsidR="000425E5" w:rsidRPr="00023FA7" w:rsidRDefault="000425E5" w:rsidP="007E4D99">
            <w:pPr>
              <w:jc w:val="right"/>
              <w:rPr>
                <w:rFonts w:ascii="Calibri" w:eastAsia="MS Mincho" w:hAnsi="Calibri" w:cs="Calibri"/>
                <w:color w:val="000000"/>
                <w:sz w:val="18"/>
                <w:szCs w:val="18"/>
              </w:rPr>
            </w:pPr>
            <w:r w:rsidRPr="000425E5">
              <w:rPr>
                <w:rFonts w:ascii="Calibri" w:eastAsia="MS Mincho" w:hAnsi="Calibri" w:cs="Calibri"/>
                <w:color w:val="000000"/>
                <w:sz w:val="18"/>
                <w:szCs w:val="18"/>
              </w:rPr>
              <w:t>1 223 893</w:t>
            </w:r>
          </w:p>
        </w:tc>
        <w:tc>
          <w:tcPr>
            <w:tcW w:w="848" w:type="pct"/>
          </w:tcPr>
          <w:p w:rsidR="000425E5" w:rsidRPr="00023FA7" w:rsidRDefault="000425E5" w:rsidP="007E4D99">
            <w:pPr>
              <w:jc w:val="right"/>
              <w:rPr>
                <w:rFonts w:ascii="Calibri" w:eastAsia="MS Mincho" w:hAnsi="Calibri" w:cs="Calibri"/>
                <w:color w:val="000000"/>
                <w:sz w:val="18"/>
                <w:szCs w:val="18"/>
              </w:rPr>
            </w:pPr>
            <w:r w:rsidRPr="00023FA7">
              <w:rPr>
                <w:rFonts w:ascii="Calibri" w:eastAsia="MS Mincho" w:hAnsi="Calibri" w:cs="Calibri"/>
                <w:color w:val="000000"/>
                <w:sz w:val="18"/>
                <w:szCs w:val="18"/>
              </w:rPr>
              <w:t>232 522</w:t>
            </w:r>
          </w:p>
        </w:tc>
        <w:tc>
          <w:tcPr>
            <w:tcW w:w="848" w:type="pct"/>
          </w:tcPr>
          <w:p w:rsidR="000425E5" w:rsidRPr="00023FA7" w:rsidRDefault="000425E5" w:rsidP="007E4D99">
            <w:pPr>
              <w:jc w:val="right"/>
              <w:rPr>
                <w:rFonts w:ascii="Calibri" w:eastAsia="MS Mincho" w:hAnsi="Calibri" w:cs="Calibri"/>
                <w:color w:val="000000"/>
                <w:sz w:val="18"/>
                <w:szCs w:val="18"/>
              </w:rPr>
            </w:pPr>
            <w:r w:rsidRPr="000425E5">
              <w:rPr>
                <w:rFonts w:ascii="Calibri" w:eastAsia="MS Mincho" w:hAnsi="Calibri" w:cs="Calibri"/>
                <w:color w:val="000000"/>
                <w:sz w:val="18"/>
                <w:szCs w:val="18"/>
              </w:rPr>
              <w:t>977 224</w:t>
            </w:r>
          </w:p>
        </w:tc>
      </w:tr>
    </w:tbl>
    <w:p w:rsidR="00EB551C" w:rsidRDefault="00EB551C" w:rsidP="00EB551C">
      <w:pPr>
        <w:spacing w:after="160"/>
        <w:rPr>
          <w:rFonts w:ascii="Calibri" w:hAnsi="Calibri" w:cs="Calibri"/>
          <w:iCs/>
          <w:sz w:val="18"/>
          <w:szCs w:val="18"/>
        </w:rPr>
      </w:pPr>
      <w:bookmarkStart w:id="24" w:name="_Toc378845891"/>
      <w:r w:rsidRPr="004B2EEA">
        <w:rPr>
          <w:rFonts w:ascii="Calibri" w:hAnsi="Calibri" w:cs="Calibri"/>
          <w:iCs/>
          <w:sz w:val="18"/>
          <w:szCs w:val="18"/>
        </w:rPr>
        <w:t>Zdroj: ČGS, MPO</w:t>
      </w:r>
    </w:p>
    <w:p w:rsidR="001749C8" w:rsidRDefault="00F10C68" w:rsidP="001749C8">
      <w:pPr>
        <w:pStyle w:val="Bezmezer"/>
        <w:spacing w:before="60"/>
        <w:rPr>
          <w:rFonts w:ascii="Calibri" w:hAnsi="Calibri" w:cs="Calibri"/>
          <w:b/>
          <w:color w:val="0099CC"/>
          <w:sz w:val="22"/>
          <w:szCs w:val="22"/>
        </w:rPr>
      </w:pPr>
      <w:r>
        <w:rPr>
          <w:rFonts w:ascii="Calibri" w:hAnsi="Calibri" w:cs="Calibri"/>
          <w:b/>
          <w:color w:val="0099CC"/>
          <w:sz w:val="22"/>
          <w:szCs w:val="22"/>
        </w:rPr>
        <w:br w:type="column"/>
      </w:r>
      <w:r w:rsidR="001749C8" w:rsidRPr="003F4ABF">
        <w:rPr>
          <w:rFonts w:ascii="Calibri" w:hAnsi="Calibri" w:cs="Calibri"/>
          <w:b/>
          <w:color w:val="0099CC"/>
          <w:sz w:val="22"/>
          <w:szCs w:val="22"/>
        </w:rPr>
        <w:lastRenderedPageBreak/>
        <w:t xml:space="preserve">Těžba </w:t>
      </w:r>
      <w:r w:rsidR="001749C8">
        <w:rPr>
          <w:rFonts w:ascii="Calibri" w:hAnsi="Calibri" w:cs="Calibri"/>
          <w:b/>
          <w:color w:val="0099CC"/>
          <w:sz w:val="22"/>
          <w:szCs w:val="22"/>
        </w:rPr>
        <w:t>cihlářské suroviny</w:t>
      </w:r>
      <w:r w:rsidR="001749C8" w:rsidRPr="003F4ABF">
        <w:rPr>
          <w:rFonts w:ascii="Calibri" w:hAnsi="Calibri" w:cs="Calibri"/>
          <w:b/>
          <w:color w:val="0099CC"/>
          <w:sz w:val="22"/>
          <w:szCs w:val="22"/>
        </w:rPr>
        <w:t xml:space="preserve"> v ČR v</w:t>
      </w:r>
      <w:r w:rsidR="001749C8">
        <w:rPr>
          <w:rFonts w:ascii="Calibri" w:hAnsi="Calibri" w:cs="Calibri"/>
          <w:b/>
          <w:color w:val="0099CC"/>
          <w:sz w:val="22"/>
          <w:szCs w:val="22"/>
        </w:rPr>
        <w:t> letech 1987 – 2014 (tis. m</w:t>
      </w:r>
      <w:r w:rsidR="001749C8" w:rsidRPr="00BE2BD1">
        <w:rPr>
          <w:rFonts w:ascii="Calibri" w:hAnsi="Calibri" w:cs="Calibri"/>
          <w:b/>
          <w:color w:val="0099CC"/>
          <w:sz w:val="22"/>
          <w:szCs w:val="22"/>
          <w:vertAlign w:val="superscript"/>
        </w:rPr>
        <w:t>3</w:t>
      </w:r>
      <w:r w:rsidR="001749C8">
        <w:rPr>
          <w:rFonts w:ascii="Calibri" w:hAnsi="Calibri" w:cs="Calibri"/>
          <w:b/>
          <w:color w:val="0099CC"/>
          <w:sz w:val="22"/>
          <w:szCs w:val="22"/>
        </w:rPr>
        <w:t>)</w:t>
      </w:r>
    </w:p>
    <w:p w:rsidR="001749C8" w:rsidRDefault="003C72E9" w:rsidP="001749C8">
      <w:pPr>
        <w:overflowPunct/>
        <w:spacing w:after="160"/>
        <w:jc w:val="both"/>
        <w:textAlignment w:val="auto"/>
        <w:rPr>
          <w:rFonts w:ascii="Calibri" w:hAnsi="Calibri" w:cs="Calibri"/>
          <w:bCs/>
          <w:iCs/>
          <w:sz w:val="22"/>
          <w:szCs w:val="22"/>
        </w:rPr>
      </w:pPr>
      <w:r>
        <w:rPr>
          <w:rFonts w:ascii="Calibri" w:hAnsi="Calibri" w:cs="Calibri"/>
          <w:noProof/>
          <w:sz w:val="22"/>
          <w:szCs w:val="22"/>
        </w:rPr>
        <w:drawing>
          <wp:inline distT="0" distB="0" distL="0" distR="0">
            <wp:extent cx="5734050" cy="2428875"/>
            <wp:effectExtent l="0" t="0" r="0" b="9525"/>
            <wp:docPr id="29"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rsidR="001749C8" w:rsidRDefault="001749C8" w:rsidP="001749C8">
      <w:pPr>
        <w:overflowPunct/>
        <w:spacing w:after="160"/>
        <w:jc w:val="both"/>
        <w:textAlignment w:val="auto"/>
        <w:rPr>
          <w:rFonts w:ascii="Calibri" w:hAnsi="Calibri" w:cs="Calibri"/>
          <w:bCs/>
          <w:iCs/>
          <w:sz w:val="22"/>
          <w:szCs w:val="22"/>
        </w:rPr>
      </w:pPr>
      <w:r>
        <w:rPr>
          <w:rFonts w:ascii="Calibri" w:hAnsi="Calibri" w:cs="Calibri"/>
          <w:bCs/>
          <w:iCs/>
          <w:sz w:val="22"/>
          <w:szCs w:val="22"/>
        </w:rPr>
        <w:t>Zdroj: MPO, ČGS</w:t>
      </w:r>
    </w:p>
    <w:p w:rsidR="004C44DD" w:rsidRPr="00D84F40" w:rsidRDefault="004C44DD" w:rsidP="00D84F40">
      <w:pPr>
        <w:spacing w:after="160"/>
        <w:jc w:val="both"/>
        <w:rPr>
          <w:rFonts w:ascii="Calibri" w:hAnsi="Calibri" w:cs="Calibri"/>
          <w:bCs/>
          <w:iCs/>
          <w:color w:val="00B0F0"/>
          <w:sz w:val="22"/>
          <w:szCs w:val="22"/>
        </w:rPr>
      </w:pPr>
      <w:r w:rsidRPr="00D84F40">
        <w:rPr>
          <w:rFonts w:ascii="Calibri" w:hAnsi="Calibri" w:cs="Calibri"/>
          <w:bCs/>
          <w:iCs/>
          <w:color w:val="00B0F0"/>
          <w:sz w:val="22"/>
          <w:szCs w:val="22"/>
        </w:rPr>
        <w:t xml:space="preserve">Domácí spotřeba </w:t>
      </w:r>
      <w:r w:rsidR="00427E28">
        <w:rPr>
          <w:rFonts w:ascii="Calibri" w:hAnsi="Calibri" w:cs="Calibri"/>
          <w:bCs/>
          <w:iCs/>
          <w:color w:val="00B0F0"/>
          <w:sz w:val="22"/>
          <w:szCs w:val="22"/>
        </w:rPr>
        <w:t xml:space="preserve">cihlářských surovin </w:t>
      </w:r>
      <w:r w:rsidRPr="00D84F40">
        <w:rPr>
          <w:rFonts w:ascii="Calibri" w:hAnsi="Calibri" w:cs="Calibri"/>
          <w:bCs/>
          <w:iCs/>
          <w:color w:val="00B0F0"/>
          <w:sz w:val="22"/>
          <w:szCs w:val="22"/>
        </w:rPr>
        <w:t>– skutečnost (2000-201</w:t>
      </w:r>
      <w:r w:rsidR="009F15D7">
        <w:rPr>
          <w:rFonts w:ascii="Calibri" w:hAnsi="Calibri" w:cs="Calibri"/>
          <w:bCs/>
          <w:iCs/>
          <w:color w:val="00B0F0"/>
          <w:sz w:val="22"/>
          <w:szCs w:val="22"/>
        </w:rPr>
        <w:t>4</w:t>
      </w:r>
      <w:r w:rsidRPr="00D84F40">
        <w:rPr>
          <w:rFonts w:ascii="Calibri" w:hAnsi="Calibri" w:cs="Calibri"/>
          <w:bCs/>
          <w:iCs/>
          <w:color w:val="00B0F0"/>
          <w:sz w:val="22"/>
          <w:szCs w:val="22"/>
        </w:rPr>
        <w:t>) a výhled (201</w:t>
      </w:r>
      <w:r w:rsidR="009F15D7">
        <w:rPr>
          <w:rFonts w:ascii="Calibri" w:hAnsi="Calibri" w:cs="Calibri"/>
          <w:bCs/>
          <w:iCs/>
          <w:color w:val="00B0F0"/>
          <w:sz w:val="22"/>
          <w:szCs w:val="22"/>
        </w:rPr>
        <w:t>5</w:t>
      </w:r>
      <w:r w:rsidRPr="00D84F40">
        <w:rPr>
          <w:rFonts w:ascii="Calibri" w:hAnsi="Calibri" w:cs="Calibri"/>
          <w:bCs/>
          <w:iCs/>
          <w:color w:val="00B0F0"/>
          <w:sz w:val="22"/>
          <w:szCs w:val="22"/>
        </w:rPr>
        <w:t>-2020), [tis. t]</w:t>
      </w:r>
    </w:p>
    <w:p w:rsidR="004C44DD" w:rsidRDefault="003C72E9" w:rsidP="00EB551C">
      <w:pPr>
        <w:spacing w:after="160"/>
        <w:rPr>
          <w:rFonts w:ascii="Calibri" w:hAnsi="Calibri" w:cs="Calibri"/>
          <w:iCs/>
          <w:sz w:val="18"/>
          <w:szCs w:val="18"/>
        </w:rPr>
      </w:pPr>
      <w:r>
        <w:rPr>
          <w:noProof/>
        </w:rPr>
        <w:drawing>
          <wp:inline distT="0" distB="0" distL="0" distR="0">
            <wp:extent cx="5753100" cy="196215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962150"/>
                    </a:xfrm>
                    <a:prstGeom prst="rect">
                      <a:avLst/>
                    </a:prstGeom>
                    <a:noFill/>
                    <a:ln>
                      <a:noFill/>
                    </a:ln>
                  </pic:spPr>
                </pic:pic>
              </a:graphicData>
            </a:graphic>
          </wp:inline>
        </w:drawing>
      </w:r>
    </w:p>
    <w:p w:rsidR="004C44DD" w:rsidRDefault="004C44DD" w:rsidP="004C44DD">
      <w:pPr>
        <w:spacing w:after="160"/>
        <w:rPr>
          <w:rFonts w:ascii="Calibri" w:hAnsi="Calibri" w:cs="Calibri"/>
          <w:iCs/>
          <w:sz w:val="18"/>
          <w:szCs w:val="18"/>
        </w:rPr>
      </w:pPr>
      <w:r w:rsidRPr="004B2EEA">
        <w:rPr>
          <w:rFonts w:ascii="Calibri" w:hAnsi="Calibri" w:cs="Calibri"/>
          <w:iCs/>
          <w:sz w:val="18"/>
          <w:szCs w:val="18"/>
        </w:rPr>
        <w:t>Zdroj: ČGS, MPO</w:t>
      </w:r>
    </w:p>
    <w:p w:rsidR="00D51F1D" w:rsidRDefault="00D51F1D" w:rsidP="00645804">
      <w:pPr>
        <w:rPr>
          <w:sz w:val="24"/>
          <w:szCs w:val="24"/>
          <w:lang w:eastAsia="x-none"/>
        </w:rPr>
      </w:pPr>
    </w:p>
    <w:p w:rsidR="007A2713" w:rsidRPr="007A2713" w:rsidRDefault="007A2713" w:rsidP="005C08F9">
      <w:pPr>
        <w:pStyle w:val="Nadpis6"/>
        <w:numPr>
          <w:ilvl w:val="0"/>
          <w:numId w:val="57"/>
        </w:numPr>
        <w:rPr>
          <w:color w:val="00B0F0"/>
          <w:lang w:val="cs-CZ"/>
        </w:rPr>
      </w:pPr>
      <w:r w:rsidRPr="007A2713">
        <w:rPr>
          <w:color w:val="00B0F0"/>
          <w:lang w:val="cs-CZ"/>
        </w:rPr>
        <w:t>Ostatní neenergetické suroviny</w:t>
      </w:r>
    </w:p>
    <w:p w:rsidR="002B637A" w:rsidRPr="001A76B6" w:rsidRDefault="001675B6" w:rsidP="005C08F9">
      <w:pPr>
        <w:pStyle w:val="Nadpis4"/>
        <w:numPr>
          <w:ilvl w:val="0"/>
          <w:numId w:val="58"/>
        </w:numPr>
        <w:rPr>
          <w:rFonts w:ascii="Arial Narrow" w:hAnsi="Arial Narrow"/>
          <w:color w:val="00B0F0"/>
          <w:lang w:val="cs-CZ"/>
        </w:rPr>
      </w:pPr>
      <w:bookmarkStart w:id="25" w:name="_Toc403463966"/>
      <w:bookmarkStart w:id="26" w:name="_Toc403464292"/>
      <w:bookmarkStart w:id="27" w:name="_Toc403464618"/>
      <w:bookmarkStart w:id="28" w:name="_Toc403463967"/>
      <w:bookmarkStart w:id="29" w:name="_Toc403464293"/>
      <w:bookmarkStart w:id="30" w:name="_Toc403464619"/>
      <w:bookmarkStart w:id="31" w:name="_Toc403463970"/>
      <w:bookmarkStart w:id="32" w:name="_Toc403464296"/>
      <w:bookmarkStart w:id="33" w:name="_Toc403464622"/>
      <w:bookmarkStart w:id="34" w:name="_Toc403464033"/>
      <w:bookmarkStart w:id="35" w:name="_Toc403464359"/>
      <w:bookmarkStart w:id="36" w:name="_Toc403464685"/>
      <w:bookmarkStart w:id="37" w:name="_Toc403464034"/>
      <w:bookmarkStart w:id="38" w:name="_Toc403464360"/>
      <w:bookmarkStart w:id="39" w:name="_Toc403464686"/>
      <w:bookmarkStart w:id="40" w:name="_Toc403464037"/>
      <w:bookmarkStart w:id="41" w:name="_Toc403464363"/>
      <w:bookmarkStart w:id="42" w:name="_Toc403464689"/>
      <w:bookmarkStart w:id="43" w:name="_Toc403464100"/>
      <w:bookmarkStart w:id="44" w:name="_Toc403464426"/>
      <w:bookmarkStart w:id="45" w:name="_Toc403464752"/>
      <w:bookmarkStart w:id="46" w:name="_Toc403464101"/>
      <w:bookmarkStart w:id="47" w:name="_Toc403464427"/>
      <w:bookmarkStart w:id="48" w:name="_Toc403464753"/>
      <w:bookmarkStart w:id="49" w:name="_Toc403464102"/>
      <w:bookmarkStart w:id="50" w:name="_Toc403464428"/>
      <w:bookmarkStart w:id="51" w:name="_Toc403464754"/>
      <w:bookmarkStart w:id="52" w:name="_Toc403464104"/>
      <w:bookmarkStart w:id="53" w:name="_Toc403464430"/>
      <w:bookmarkStart w:id="54" w:name="_Toc403464756"/>
      <w:bookmarkStart w:id="55" w:name="_Toc403464167"/>
      <w:bookmarkStart w:id="56" w:name="_Toc403464493"/>
      <w:bookmarkStart w:id="57" w:name="_Toc403464819"/>
      <w:bookmarkStart w:id="58" w:name="_Toc403464168"/>
      <w:bookmarkStart w:id="59" w:name="_Toc403464494"/>
      <w:bookmarkStart w:id="60" w:name="_Toc403464820"/>
      <w:bookmarkStart w:id="61" w:name="_Toc403464171"/>
      <w:bookmarkStart w:id="62" w:name="_Toc403464497"/>
      <w:bookmarkStart w:id="63" w:name="_Toc4034648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Pr>
          <w:rFonts w:ascii="Arial Narrow" w:hAnsi="Arial Narrow"/>
          <w:color w:val="00B0F0"/>
          <w:lang w:val="cs-CZ"/>
        </w:rPr>
        <w:t>H</w:t>
      </w:r>
      <w:r w:rsidR="002B637A" w:rsidRPr="001A76B6">
        <w:rPr>
          <w:rFonts w:ascii="Arial Narrow" w:hAnsi="Arial Narrow"/>
          <w:color w:val="00B0F0"/>
          <w:lang w:val="cs-CZ"/>
        </w:rPr>
        <w:t>igh-tech suroviny</w:t>
      </w:r>
    </w:p>
    <w:p w:rsidR="0039365F" w:rsidRPr="00737D3A" w:rsidRDefault="00DA7495" w:rsidP="0039365F">
      <w:pPr>
        <w:overflowPunct/>
        <w:spacing w:after="160"/>
        <w:jc w:val="both"/>
        <w:textAlignment w:val="auto"/>
        <w:rPr>
          <w:rFonts w:ascii="Calibri" w:hAnsi="Calibri" w:cs="Calibri"/>
          <w:bCs/>
          <w:iCs/>
          <w:sz w:val="22"/>
          <w:szCs w:val="22"/>
        </w:rPr>
      </w:pPr>
      <w:r w:rsidRPr="0039365F">
        <w:rPr>
          <w:rFonts w:ascii="Calibri" w:hAnsi="Calibri" w:cs="Calibri"/>
          <w:bCs/>
          <w:iCs/>
          <w:sz w:val="22"/>
          <w:szCs w:val="22"/>
        </w:rPr>
        <w:t xml:space="preserve">S vývojem moderních technologií, např. počítačů, mobilních telefonů, LCD obrazovek, optiky, ale i v návaznosti na zcela nové výrobní obory, jako např. nanotechnologie, dochází v některých případech k postupnému posunu zájmu od klasických nerostných komodit ke speciálním komoditám, které nebyly dříve využívány nebo byly dokonce považovány za nežádoucí příměsi „hlavních“ surovin. Jedná se především </w:t>
      </w:r>
      <w:r w:rsidRPr="006C2515">
        <w:rPr>
          <w:rFonts w:ascii="Calibri" w:hAnsi="Calibri" w:cs="Calibri"/>
          <w:bCs/>
          <w:iCs/>
          <w:sz w:val="22"/>
          <w:szCs w:val="22"/>
        </w:rPr>
        <w:t xml:space="preserve">o </w:t>
      </w:r>
      <w:r w:rsidR="00427E28" w:rsidRPr="006C2515">
        <w:rPr>
          <w:rFonts w:ascii="Calibri" w:hAnsi="Calibri" w:cs="Calibri"/>
          <w:bCs/>
          <w:iCs/>
          <w:sz w:val="22"/>
          <w:szCs w:val="22"/>
        </w:rPr>
        <w:t xml:space="preserve">různé </w:t>
      </w:r>
      <w:r w:rsidRPr="006C2515">
        <w:rPr>
          <w:rFonts w:ascii="Calibri" w:hAnsi="Calibri" w:cs="Calibri"/>
          <w:bCs/>
          <w:iCs/>
          <w:sz w:val="22"/>
          <w:szCs w:val="22"/>
        </w:rPr>
        <w:t>strategické kovy,</w:t>
      </w:r>
      <w:r w:rsidR="00C4182A" w:rsidRPr="006C2515">
        <w:rPr>
          <w:rFonts w:ascii="Calibri" w:hAnsi="Calibri" w:cs="Calibri"/>
          <w:bCs/>
          <w:iCs/>
          <w:sz w:val="22"/>
          <w:szCs w:val="22"/>
        </w:rPr>
        <w:t xml:space="preserve"> </w:t>
      </w:r>
      <w:r w:rsidR="00427E28" w:rsidRPr="006C2515">
        <w:rPr>
          <w:rFonts w:ascii="Calibri" w:hAnsi="Calibri" w:cs="Calibri"/>
          <w:bCs/>
          <w:iCs/>
          <w:sz w:val="22"/>
          <w:szCs w:val="22"/>
        </w:rPr>
        <w:t>resp.</w:t>
      </w:r>
      <w:r w:rsidR="00C4182A" w:rsidRPr="006C2515">
        <w:rPr>
          <w:rFonts w:ascii="Calibri" w:hAnsi="Calibri" w:cs="Calibri"/>
          <w:bCs/>
          <w:iCs/>
          <w:sz w:val="22"/>
          <w:szCs w:val="22"/>
        </w:rPr>
        <w:t xml:space="preserve"> </w:t>
      </w:r>
      <w:r w:rsidR="003C3A6E">
        <w:rPr>
          <w:rFonts w:ascii="Calibri" w:hAnsi="Calibri" w:cs="Calibri"/>
          <w:bCs/>
          <w:iCs/>
          <w:sz w:val="22"/>
          <w:szCs w:val="22"/>
        </w:rPr>
        <w:t>tzv</w:t>
      </w:r>
      <w:r w:rsidR="003C3A6E" w:rsidRPr="00963B09">
        <w:rPr>
          <w:rFonts w:ascii="Calibri" w:hAnsi="Calibri" w:cs="Calibri"/>
          <w:bCs/>
          <w:iCs/>
          <w:sz w:val="22"/>
          <w:szCs w:val="22"/>
        </w:rPr>
        <w:t xml:space="preserve">. </w:t>
      </w:r>
      <w:r w:rsidR="000E7EAA" w:rsidRPr="00963B09">
        <w:rPr>
          <w:rFonts w:ascii="Calibri" w:hAnsi="Calibri" w:cs="Calibri"/>
          <w:bCs/>
          <w:iCs/>
          <w:sz w:val="22"/>
          <w:szCs w:val="22"/>
        </w:rPr>
        <w:t>vzácné kovy (</w:t>
      </w:r>
      <w:r w:rsidR="00C4182A" w:rsidRPr="00963B09">
        <w:rPr>
          <w:rFonts w:ascii="Calibri" w:hAnsi="Calibri" w:cs="Calibri"/>
          <w:bCs/>
          <w:iCs/>
          <w:sz w:val="22"/>
          <w:szCs w:val="22"/>
        </w:rPr>
        <w:t>minor metals</w:t>
      </w:r>
      <w:r w:rsidR="000E7EAA" w:rsidRPr="00963B09">
        <w:rPr>
          <w:rFonts w:ascii="Calibri" w:hAnsi="Calibri" w:cs="Calibri"/>
          <w:bCs/>
          <w:iCs/>
          <w:sz w:val="22"/>
          <w:szCs w:val="22"/>
        </w:rPr>
        <w:t>), kritické suroviny EU,</w:t>
      </w:r>
      <w:r w:rsidR="00C4182A" w:rsidRPr="00963B09">
        <w:rPr>
          <w:rFonts w:ascii="Calibri" w:hAnsi="Calibri" w:cs="Calibri"/>
          <w:bCs/>
          <w:iCs/>
          <w:sz w:val="22"/>
          <w:szCs w:val="22"/>
        </w:rPr>
        <w:t xml:space="preserve"> </w:t>
      </w:r>
      <w:r w:rsidRPr="00963B09">
        <w:rPr>
          <w:rFonts w:ascii="Calibri" w:hAnsi="Calibri" w:cs="Calibri"/>
          <w:bCs/>
          <w:iCs/>
          <w:sz w:val="22"/>
          <w:szCs w:val="22"/>
        </w:rPr>
        <w:t xml:space="preserve">ale i o některé speciální nerudy. </w:t>
      </w:r>
      <w:r w:rsidR="00C4182A" w:rsidRPr="00963B09">
        <w:rPr>
          <w:rFonts w:ascii="Calibri" w:hAnsi="Calibri" w:cs="Calibri"/>
          <w:bCs/>
          <w:iCs/>
          <w:sz w:val="22"/>
          <w:szCs w:val="22"/>
        </w:rPr>
        <w:t>Řada těchto</w:t>
      </w:r>
      <w:r w:rsidR="00C4182A" w:rsidRPr="00332C09">
        <w:rPr>
          <w:rFonts w:ascii="Calibri" w:hAnsi="Calibri" w:cs="Calibri"/>
          <w:bCs/>
          <w:iCs/>
          <w:sz w:val="22"/>
          <w:szCs w:val="22"/>
        </w:rPr>
        <w:t xml:space="preserve"> komodit je přítomna v ekonomicky zajímavých koncentracích např. v odkalištích či jiných</w:t>
      </w:r>
      <w:r w:rsidR="00C4182A" w:rsidRPr="0039365F">
        <w:rPr>
          <w:rFonts w:ascii="Calibri" w:hAnsi="Calibri" w:cs="Calibri"/>
          <w:bCs/>
          <w:iCs/>
          <w:sz w:val="22"/>
          <w:szCs w:val="22"/>
        </w:rPr>
        <w:t xml:space="preserve"> reliktech někdejší těžby či úpravy surovin. Na tyto akumulace je převážně pohlíženo jako na nechtěný materiál a zátěž životního prostředí, nicméně v někte</w:t>
      </w:r>
      <w:r w:rsidR="00B55527">
        <w:rPr>
          <w:rFonts w:ascii="Calibri" w:hAnsi="Calibri" w:cs="Calibri"/>
          <w:bCs/>
          <w:iCs/>
          <w:sz w:val="22"/>
          <w:szCs w:val="22"/>
        </w:rPr>
        <w:t xml:space="preserve">rých </w:t>
      </w:r>
      <w:r w:rsidR="00B55527" w:rsidRPr="00737D3A">
        <w:rPr>
          <w:rFonts w:ascii="Calibri" w:hAnsi="Calibri" w:cs="Calibri"/>
          <w:bCs/>
          <w:iCs/>
          <w:sz w:val="22"/>
          <w:szCs w:val="22"/>
        </w:rPr>
        <w:t>případech se může jednat o </w:t>
      </w:r>
      <w:r w:rsidR="003C3A6E" w:rsidRPr="00737D3A">
        <w:rPr>
          <w:rFonts w:ascii="Calibri" w:hAnsi="Calibri" w:cs="Calibri"/>
          <w:bCs/>
          <w:iCs/>
          <w:sz w:val="22"/>
          <w:szCs w:val="22"/>
        </w:rPr>
        <w:t xml:space="preserve">druhotně vzniklé ložisko </w:t>
      </w:r>
      <w:r w:rsidR="00C4182A" w:rsidRPr="00737D3A">
        <w:rPr>
          <w:rFonts w:ascii="Calibri" w:hAnsi="Calibri" w:cs="Calibri"/>
          <w:bCs/>
          <w:iCs/>
          <w:sz w:val="22"/>
          <w:szCs w:val="22"/>
        </w:rPr>
        <w:t>mimořádně cenn</w:t>
      </w:r>
      <w:r w:rsidR="003C3A6E" w:rsidRPr="00737D3A">
        <w:rPr>
          <w:rFonts w:ascii="Calibri" w:hAnsi="Calibri" w:cs="Calibri"/>
          <w:bCs/>
          <w:iCs/>
          <w:sz w:val="22"/>
          <w:szCs w:val="22"/>
        </w:rPr>
        <w:t>ých</w:t>
      </w:r>
      <w:r w:rsidR="00C4182A" w:rsidRPr="00737D3A">
        <w:rPr>
          <w:rFonts w:ascii="Calibri" w:hAnsi="Calibri" w:cs="Calibri"/>
          <w:bCs/>
          <w:iCs/>
          <w:sz w:val="22"/>
          <w:szCs w:val="22"/>
        </w:rPr>
        <w:t xml:space="preserve"> surovin. </w:t>
      </w:r>
      <w:r w:rsidRPr="00737D3A">
        <w:rPr>
          <w:rFonts w:ascii="Calibri" w:hAnsi="Calibri" w:cs="Calibri"/>
          <w:bCs/>
          <w:iCs/>
          <w:sz w:val="22"/>
          <w:szCs w:val="22"/>
        </w:rPr>
        <w:t>Poptávka po těchto komoditách není objemově vysoká, jedná se však o suroviny mimořádně cenné a</w:t>
      </w:r>
      <w:r w:rsidR="00B1386B">
        <w:rPr>
          <w:rFonts w:ascii="Calibri" w:hAnsi="Calibri" w:cs="Calibri"/>
          <w:bCs/>
          <w:iCs/>
          <w:sz w:val="22"/>
          <w:szCs w:val="22"/>
        </w:rPr>
        <w:t> </w:t>
      </w:r>
      <w:r w:rsidRPr="00737D3A">
        <w:rPr>
          <w:rFonts w:ascii="Calibri" w:hAnsi="Calibri" w:cs="Calibri"/>
          <w:bCs/>
          <w:iCs/>
          <w:sz w:val="22"/>
          <w:szCs w:val="22"/>
        </w:rPr>
        <w:t xml:space="preserve">výrobky z nich mají zpravidla </w:t>
      </w:r>
      <w:r w:rsidR="00191212" w:rsidRPr="00737D3A">
        <w:rPr>
          <w:rFonts w:ascii="Calibri" w:hAnsi="Calibri" w:cs="Calibri"/>
          <w:bCs/>
          <w:iCs/>
          <w:sz w:val="22"/>
          <w:szCs w:val="22"/>
        </w:rPr>
        <w:t>mimořádně vysokou</w:t>
      </w:r>
      <w:r w:rsidRPr="00737D3A">
        <w:rPr>
          <w:rFonts w:ascii="Calibri" w:hAnsi="Calibri" w:cs="Calibri"/>
          <w:bCs/>
          <w:iCs/>
          <w:sz w:val="22"/>
          <w:szCs w:val="22"/>
        </w:rPr>
        <w:t xml:space="preserve"> přidanou hodnotu. S ohledem na fakt, že se na tyto nové komodity dřívější průzkumy nezaměřovaly, nemá státní správa relevantní informace o</w:t>
      </w:r>
      <w:r w:rsidR="004206AA" w:rsidRPr="00737D3A">
        <w:rPr>
          <w:rFonts w:ascii="Calibri" w:hAnsi="Calibri" w:cs="Calibri"/>
          <w:bCs/>
          <w:iCs/>
          <w:sz w:val="22"/>
          <w:szCs w:val="22"/>
        </w:rPr>
        <w:t> </w:t>
      </w:r>
      <w:r w:rsidRPr="00737D3A">
        <w:rPr>
          <w:rFonts w:ascii="Calibri" w:hAnsi="Calibri" w:cs="Calibri"/>
          <w:bCs/>
          <w:iCs/>
          <w:sz w:val="22"/>
          <w:szCs w:val="22"/>
        </w:rPr>
        <w:t>domácím potenciálu v tomto</w:t>
      </w:r>
      <w:r w:rsidRPr="00332C09">
        <w:rPr>
          <w:rFonts w:ascii="Calibri" w:hAnsi="Calibri" w:cs="Calibri"/>
          <w:bCs/>
          <w:iCs/>
          <w:sz w:val="22"/>
          <w:szCs w:val="22"/>
        </w:rPr>
        <w:t xml:space="preserve"> vysoce perspektivním segmentu nerostných zdrojů. </w:t>
      </w:r>
      <w:r w:rsidR="0039365F" w:rsidRPr="00332C09">
        <w:rPr>
          <w:rFonts w:ascii="Calibri" w:hAnsi="Calibri" w:cs="Calibri"/>
          <w:bCs/>
          <w:iCs/>
          <w:sz w:val="22"/>
          <w:szCs w:val="22"/>
        </w:rPr>
        <w:t>S ohledem na to je nezb</w:t>
      </w:r>
      <w:r w:rsidR="00B55527">
        <w:rPr>
          <w:rFonts w:ascii="Calibri" w:hAnsi="Calibri" w:cs="Calibri"/>
          <w:bCs/>
          <w:iCs/>
          <w:sz w:val="22"/>
          <w:szCs w:val="22"/>
        </w:rPr>
        <w:t>ytné zpracovat úvodní rešerši o </w:t>
      </w:r>
      <w:r w:rsidR="0039365F" w:rsidRPr="00332C09">
        <w:rPr>
          <w:rFonts w:ascii="Calibri" w:hAnsi="Calibri" w:cs="Calibri"/>
          <w:bCs/>
          <w:iCs/>
          <w:sz w:val="22"/>
          <w:szCs w:val="22"/>
        </w:rPr>
        <w:t>možném potenciálu high-tech surovin na teritoriu ČR a</w:t>
      </w:r>
      <w:r w:rsidR="004206AA">
        <w:rPr>
          <w:rFonts w:ascii="Calibri" w:hAnsi="Calibri" w:cs="Calibri"/>
          <w:bCs/>
          <w:iCs/>
          <w:sz w:val="22"/>
          <w:szCs w:val="22"/>
        </w:rPr>
        <w:t> </w:t>
      </w:r>
      <w:r w:rsidR="0039365F" w:rsidRPr="00332C09">
        <w:rPr>
          <w:rFonts w:ascii="Calibri" w:hAnsi="Calibri" w:cs="Calibri"/>
          <w:bCs/>
          <w:iCs/>
          <w:sz w:val="22"/>
          <w:szCs w:val="22"/>
        </w:rPr>
        <w:t>zhodnotit potenciál těchto kovů v</w:t>
      </w:r>
      <w:r w:rsidR="00BD6093">
        <w:rPr>
          <w:rFonts w:ascii="Calibri" w:hAnsi="Calibri" w:cs="Calibri"/>
          <w:bCs/>
          <w:iCs/>
          <w:sz w:val="22"/>
          <w:szCs w:val="22"/>
        </w:rPr>
        <w:t> </w:t>
      </w:r>
      <w:r w:rsidR="0039365F" w:rsidRPr="00332C09">
        <w:rPr>
          <w:rFonts w:ascii="Calibri" w:hAnsi="Calibri" w:cs="Calibri"/>
          <w:bCs/>
          <w:iCs/>
          <w:sz w:val="22"/>
          <w:szCs w:val="22"/>
        </w:rPr>
        <w:t xml:space="preserve">existujících odpadech z těžby </w:t>
      </w:r>
      <w:r w:rsidR="0039365F" w:rsidRPr="0039365F">
        <w:rPr>
          <w:rFonts w:ascii="Calibri" w:hAnsi="Calibri" w:cs="Calibri"/>
          <w:bCs/>
          <w:iCs/>
          <w:sz w:val="22"/>
          <w:szCs w:val="22"/>
        </w:rPr>
        <w:t xml:space="preserve">(odkaliště, odvaly), jejichž využití by v sobě </w:t>
      </w:r>
      <w:r w:rsidR="00737D3A">
        <w:rPr>
          <w:rFonts w:ascii="Calibri" w:hAnsi="Calibri" w:cs="Calibri"/>
          <w:bCs/>
          <w:iCs/>
          <w:sz w:val="22"/>
          <w:szCs w:val="22"/>
        </w:rPr>
        <w:t xml:space="preserve">synergicky spojilo </w:t>
      </w:r>
      <w:r w:rsidR="00737D3A">
        <w:rPr>
          <w:rFonts w:ascii="Calibri" w:hAnsi="Calibri" w:cs="Calibri"/>
          <w:bCs/>
          <w:iCs/>
          <w:sz w:val="22"/>
          <w:szCs w:val="22"/>
        </w:rPr>
        <w:lastRenderedPageBreak/>
        <w:t>ekonomický a </w:t>
      </w:r>
      <w:r w:rsidR="0039365F" w:rsidRPr="0039365F">
        <w:rPr>
          <w:rFonts w:ascii="Calibri" w:hAnsi="Calibri" w:cs="Calibri"/>
          <w:bCs/>
          <w:iCs/>
          <w:sz w:val="22"/>
          <w:szCs w:val="22"/>
        </w:rPr>
        <w:t>environmentální profit. V současnosti lze již registrov</w:t>
      </w:r>
      <w:r w:rsidR="00B55527">
        <w:rPr>
          <w:rFonts w:ascii="Calibri" w:hAnsi="Calibri" w:cs="Calibri"/>
          <w:bCs/>
          <w:iCs/>
          <w:sz w:val="22"/>
          <w:szCs w:val="22"/>
        </w:rPr>
        <w:t xml:space="preserve">at zájem soukromých investorů </w:t>
      </w:r>
      <w:r w:rsidR="00B55527" w:rsidRPr="006C2515">
        <w:rPr>
          <w:rFonts w:ascii="Calibri" w:hAnsi="Calibri" w:cs="Calibri"/>
          <w:bCs/>
          <w:iCs/>
          <w:sz w:val="22"/>
          <w:szCs w:val="22"/>
        </w:rPr>
        <w:t>o </w:t>
      </w:r>
      <w:r w:rsidR="00427E28" w:rsidRPr="006C2515">
        <w:rPr>
          <w:rFonts w:ascii="Calibri" w:hAnsi="Calibri" w:cs="Calibri"/>
          <w:bCs/>
          <w:iCs/>
          <w:sz w:val="22"/>
          <w:szCs w:val="22"/>
        </w:rPr>
        <w:t>některé</w:t>
      </w:r>
      <w:r w:rsidR="0039365F" w:rsidRPr="006C2515">
        <w:rPr>
          <w:rFonts w:ascii="Calibri" w:hAnsi="Calibri" w:cs="Calibri"/>
          <w:bCs/>
          <w:iCs/>
          <w:sz w:val="22"/>
          <w:szCs w:val="22"/>
        </w:rPr>
        <w:t xml:space="preserve"> l</w:t>
      </w:r>
      <w:r w:rsidR="0039365F" w:rsidRPr="0039365F">
        <w:rPr>
          <w:rFonts w:ascii="Calibri" w:hAnsi="Calibri" w:cs="Calibri"/>
          <w:bCs/>
          <w:iCs/>
          <w:sz w:val="22"/>
          <w:szCs w:val="22"/>
        </w:rPr>
        <w:t>okality. Jako příklad perspektivní high-tech suroviny s</w:t>
      </w:r>
      <w:r w:rsidR="004206AA">
        <w:rPr>
          <w:rFonts w:ascii="Calibri" w:hAnsi="Calibri" w:cs="Calibri"/>
          <w:bCs/>
          <w:iCs/>
          <w:sz w:val="22"/>
          <w:szCs w:val="22"/>
        </w:rPr>
        <w:t> </w:t>
      </w:r>
      <w:r w:rsidR="0039365F" w:rsidRPr="0039365F">
        <w:rPr>
          <w:rFonts w:ascii="Calibri" w:hAnsi="Calibri" w:cs="Calibri"/>
          <w:bCs/>
          <w:iCs/>
          <w:sz w:val="22"/>
          <w:szCs w:val="22"/>
        </w:rPr>
        <w:t xml:space="preserve">potenciálem na území ČR lze uvést lithium, </w:t>
      </w:r>
      <w:r w:rsidR="0039365F" w:rsidRPr="00737D3A">
        <w:rPr>
          <w:rFonts w:ascii="Calibri" w:hAnsi="Calibri" w:cs="Calibri"/>
          <w:bCs/>
          <w:iCs/>
          <w:sz w:val="22"/>
          <w:szCs w:val="22"/>
        </w:rPr>
        <w:t>které se v ČR nachází především Krušných horách. V</w:t>
      </w:r>
      <w:r w:rsidR="004206AA" w:rsidRPr="00737D3A">
        <w:rPr>
          <w:rFonts w:ascii="Calibri" w:hAnsi="Calibri" w:cs="Calibri"/>
          <w:bCs/>
          <w:iCs/>
          <w:sz w:val="22"/>
          <w:szCs w:val="22"/>
        </w:rPr>
        <w:t> </w:t>
      </w:r>
      <w:r w:rsidR="0039365F" w:rsidRPr="00737D3A">
        <w:rPr>
          <w:rFonts w:ascii="Calibri" w:hAnsi="Calibri" w:cs="Calibri"/>
          <w:bCs/>
          <w:iCs/>
          <w:sz w:val="22"/>
          <w:szCs w:val="22"/>
        </w:rPr>
        <w:t>prostoru Cínovce a okolí bylo v minulosti identifikováno kolem 300 mil. tun rud se zvýšen</w:t>
      </w:r>
      <w:r w:rsidR="002F7413" w:rsidRPr="00737D3A">
        <w:rPr>
          <w:rFonts w:ascii="Calibri" w:hAnsi="Calibri" w:cs="Calibri"/>
          <w:bCs/>
          <w:iCs/>
          <w:sz w:val="22"/>
          <w:szCs w:val="22"/>
        </w:rPr>
        <w:t>ými obsahy lithia</w:t>
      </w:r>
      <w:r w:rsidR="0039365F" w:rsidRPr="00737D3A">
        <w:rPr>
          <w:rFonts w:ascii="Calibri" w:hAnsi="Calibri" w:cs="Calibri"/>
          <w:bCs/>
          <w:iCs/>
          <w:sz w:val="22"/>
          <w:szCs w:val="22"/>
        </w:rPr>
        <w:t>.</w:t>
      </w:r>
      <w:r w:rsidR="000C13AD" w:rsidRPr="00737D3A">
        <w:rPr>
          <w:rFonts w:ascii="Calibri" w:hAnsi="Calibri" w:cs="Calibri"/>
          <w:bCs/>
          <w:iCs/>
          <w:sz w:val="22"/>
          <w:szCs w:val="22"/>
        </w:rPr>
        <w:t xml:space="preserve"> </w:t>
      </w:r>
      <w:r w:rsidR="00737D3A">
        <w:rPr>
          <w:rFonts w:ascii="Calibri" w:hAnsi="Calibri" w:cs="Calibri"/>
          <w:bCs/>
          <w:iCs/>
          <w:sz w:val="22"/>
          <w:szCs w:val="22"/>
        </w:rPr>
        <w:t>V této oblasti jsou zajímavé i </w:t>
      </w:r>
      <w:r w:rsidR="000C13AD" w:rsidRPr="00737D3A">
        <w:rPr>
          <w:rFonts w:ascii="Calibri" w:hAnsi="Calibri" w:cs="Calibri"/>
          <w:bCs/>
          <w:iCs/>
          <w:sz w:val="22"/>
          <w:szCs w:val="22"/>
        </w:rPr>
        <w:t xml:space="preserve">obsahy Nb, Ta a Rb, které by mohly případnou těžbu ekonomicky zhodnotit. Všechny tyto kovy jsou důležitými komponentami např. pro využití alternativních energetických zdrojů či pro výrobu speciálních materiálů. </w:t>
      </w:r>
    </w:p>
    <w:p w:rsidR="002B637A" w:rsidRPr="001A76B6" w:rsidRDefault="001675B6" w:rsidP="005C08F9">
      <w:pPr>
        <w:pStyle w:val="Nadpis4"/>
        <w:numPr>
          <w:ilvl w:val="0"/>
          <w:numId w:val="58"/>
        </w:numPr>
        <w:rPr>
          <w:rFonts w:ascii="Arial Narrow" w:hAnsi="Arial Narrow"/>
          <w:color w:val="00B0F0"/>
          <w:lang w:val="cs-CZ"/>
        </w:rPr>
      </w:pPr>
      <w:bookmarkStart w:id="64" w:name="_Toc382893196"/>
      <w:r>
        <w:rPr>
          <w:rFonts w:ascii="Arial Narrow" w:hAnsi="Arial Narrow"/>
          <w:color w:val="00B0F0"/>
          <w:lang w:val="cs-CZ"/>
        </w:rPr>
        <w:t>N</w:t>
      </w:r>
      <w:r w:rsidR="002B637A" w:rsidRPr="001A76B6">
        <w:rPr>
          <w:rFonts w:ascii="Arial Narrow" w:hAnsi="Arial Narrow"/>
          <w:color w:val="00B0F0"/>
          <w:lang w:val="cs-CZ"/>
        </w:rPr>
        <w:t>etradiční zdroje kovových komodit</w:t>
      </w:r>
      <w:bookmarkEnd w:id="64"/>
    </w:p>
    <w:p w:rsidR="002B637A" w:rsidRPr="00737D3A" w:rsidRDefault="002B637A" w:rsidP="002B637A">
      <w:pPr>
        <w:spacing w:before="160" w:after="160"/>
        <w:jc w:val="both"/>
        <w:rPr>
          <w:rFonts w:ascii="Calibri" w:hAnsi="Calibri" w:cs="Calibri"/>
          <w:sz w:val="22"/>
          <w:szCs w:val="22"/>
        </w:rPr>
      </w:pPr>
      <w:r w:rsidRPr="009A4E31">
        <w:rPr>
          <w:rFonts w:ascii="Calibri" w:hAnsi="Calibri" w:cs="Calibri"/>
          <w:sz w:val="22"/>
          <w:szCs w:val="22"/>
        </w:rPr>
        <w:t xml:space="preserve">Podpora výzkumných činností v oblasti získávání netradičních zdrojů surovin, jako je hledání nových druhů surovin a nových moderních použití známých surovin, včetně využívání netradiční zdrojů (např. </w:t>
      </w:r>
      <w:r w:rsidR="00306911" w:rsidRPr="009A4E31">
        <w:rPr>
          <w:rFonts w:ascii="Calibri" w:hAnsi="Calibri" w:cs="Calibri"/>
          <w:sz w:val="22"/>
          <w:szCs w:val="22"/>
        </w:rPr>
        <w:t>polymetalické konkrece</w:t>
      </w:r>
      <w:r w:rsidRPr="009A4E31">
        <w:rPr>
          <w:rFonts w:ascii="Calibri" w:hAnsi="Calibri" w:cs="Calibri"/>
          <w:sz w:val="22"/>
          <w:szCs w:val="22"/>
        </w:rPr>
        <w:t xml:space="preserve">), </w:t>
      </w:r>
      <w:r w:rsidR="00306911" w:rsidRPr="009A4E31">
        <w:rPr>
          <w:rFonts w:ascii="Calibri" w:hAnsi="Calibri" w:cs="Calibri"/>
          <w:sz w:val="22"/>
          <w:szCs w:val="22"/>
        </w:rPr>
        <w:t xml:space="preserve">může </w:t>
      </w:r>
      <w:r w:rsidR="00306911" w:rsidRPr="00737D3A">
        <w:rPr>
          <w:rFonts w:ascii="Calibri" w:hAnsi="Calibri" w:cs="Calibri"/>
          <w:sz w:val="22"/>
          <w:szCs w:val="22"/>
        </w:rPr>
        <w:t>být</w:t>
      </w:r>
      <w:r w:rsidRPr="00737D3A">
        <w:rPr>
          <w:rFonts w:ascii="Calibri" w:hAnsi="Calibri" w:cs="Calibri"/>
          <w:sz w:val="22"/>
          <w:szCs w:val="22"/>
        </w:rPr>
        <w:t xml:space="preserve"> jednou z perspektivních </w:t>
      </w:r>
      <w:r w:rsidR="00306911" w:rsidRPr="00737D3A">
        <w:rPr>
          <w:rFonts w:ascii="Calibri" w:hAnsi="Calibri" w:cs="Calibri"/>
          <w:sz w:val="22"/>
          <w:szCs w:val="22"/>
        </w:rPr>
        <w:t>oblastí státní</w:t>
      </w:r>
      <w:r w:rsidRPr="00737D3A">
        <w:rPr>
          <w:rFonts w:ascii="Calibri" w:hAnsi="Calibri" w:cs="Calibri"/>
          <w:sz w:val="22"/>
          <w:szCs w:val="22"/>
        </w:rPr>
        <w:t xml:space="preserve"> surovinové politiky, neboť domácí zdroje rudních surovin jsou </w:t>
      </w:r>
      <w:r w:rsidR="006F3A63" w:rsidRPr="00737D3A">
        <w:rPr>
          <w:rFonts w:ascii="Calibri" w:hAnsi="Calibri" w:cs="Calibri"/>
          <w:sz w:val="22"/>
          <w:szCs w:val="22"/>
        </w:rPr>
        <w:t xml:space="preserve">velmi </w:t>
      </w:r>
      <w:r w:rsidRPr="00737D3A">
        <w:rPr>
          <w:rFonts w:ascii="Calibri" w:hAnsi="Calibri" w:cs="Calibri"/>
          <w:sz w:val="22"/>
          <w:szCs w:val="22"/>
        </w:rPr>
        <w:t>limitované.</w:t>
      </w:r>
      <w:r w:rsidR="00306911" w:rsidRPr="00737D3A">
        <w:rPr>
          <w:rFonts w:ascii="Calibri" w:hAnsi="Calibri" w:cs="Calibri"/>
          <w:sz w:val="22"/>
          <w:szCs w:val="22"/>
        </w:rPr>
        <w:t xml:space="preserve"> Problematika budoucího využívání netradičních nerostných komodit z mořského dna patří i mezi priority stanovené </w:t>
      </w:r>
      <w:r w:rsidR="00427E28" w:rsidRPr="00737D3A">
        <w:rPr>
          <w:rFonts w:ascii="Calibri" w:hAnsi="Calibri" w:cs="Calibri"/>
          <w:sz w:val="22"/>
          <w:szCs w:val="22"/>
        </w:rPr>
        <w:t>v rámci</w:t>
      </w:r>
      <w:r w:rsidR="00306911" w:rsidRPr="00737D3A">
        <w:rPr>
          <w:rFonts w:ascii="Calibri" w:hAnsi="Calibri" w:cs="Calibri"/>
          <w:sz w:val="22"/>
          <w:szCs w:val="22"/>
        </w:rPr>
        <w:t xml:space="preserve"> rozpracování evropské surovinové strategie Raw Materials Initiative. </w:t>
      </w:r>
    </w:p>
    <w:p w:rsidR="00DA7495" w:rsidRPr="00737D3A" w:rsidRDefault="002B637A" w:rsidP="00DA7495">
      <w:pPr>
        <w:spacing w:after="160"/>
        <w:jc w:val="both"/>
        <w:rPr>
          <w:rFonts w:ascii="Calibri" w:hAnsi="Calibri" w:cs="Calibri"/>
          <w:bCs/>
          <w:iCs/>
          <w:sz w:val="22"/>
          <w:szCs w:val="22"/>
        </w:rPr>
      </w:pPr>
      <w:r w:rsidRPr="002B637A">
        <w:rPr>
          <w:rFonts w:ascii="Calibri" w:hAnsi="Calibri" w:cs="Calibri"/>
          <w:bCs/>
          <w:iCs/>
          <w:sz w:val="22"/>
          <w:szCs w:val="22"/>
        </w:rPr>
        <w:t xml:space="preserve">ČR jako smluvní stát Úmluvy OSN o mořském právu a </w:t>
      </w:r>
      <w:r w:rsidR="00427E28" w:rsidRPr="006C2515">
        <w:rPr>
          <w:rFonts w:ascii="Calibri" w:hAnsi="Calibri" w:cs="Calibri"/>
          <w:bCs/>
          <w:iCs/>
          <w:sz w:val="22"/>
          <w:szCs w:val="22"/>
        </w:rPr>
        <w:t xml:space="preserve">jako dlouholetý aktivní </w:t>
      </w:r>
      <w:r w:rsidR="006C2515" w:rsidRPr="006C2515">
        <w:rPr>
          <w:rFonts w:ascii="Calibri" w:hAnsi="Calibri" w:cs="Calibri"/>
          <w:bCs/>
          <w:iCs/>
          <w:sz w:val="22"/>
          <w:szCs w:val="22"/>
        </w:rPr>
        <w:t xml:space="preserve">člen </w:t>
      </w:r>
      <w:r w:rsidR="00427E28" w:rsidRPr="006C2515">
        <w:rPr>
          <w:rFonts w:ascii="Calibri" w:hAnsi="Calibri" w:cs="Calibri"/>
          <w:bCs/>
          <w:iCs/>
          <w:sz w:val="22"/>
          <w:szCs w:val="22"/>
        </w:rPr>
        <w:t xml:space="preserve">odborné agentury OSN </w:t>
      </w:r>
      <w:r w:rsidRPr="002B637A">
        <w:rPr>
          <w:rFonts w:ascii="Calibri" w:hAnsi="Calibri" w:cs="Calibri"/>
          <w:bCs/>
          <w:iCs/>
          <w:sz w:val="22"/>
          <w:szCs w:val="22"/>
        </w:rPr>
        <w:t>I</w:t>
      </w:r>
      <w:r w:rsidR="00427E28">
        <w:rPr>
          <w:rFonts w:ascii="Calibri" w:hAnsi="Calibri" w:cs="Calibri"/>
          <w:bCs/>
          <w:iCs/>
          <w:sz w:val="22"/>
          <w:szCs w:val="22"/>
        </w:rPr>
        <w:t>nternational Seabed Authority (</w:t>
      </w:r>
      <w:r w:rsidRPr="002B637A">
        <w:rPr>
          <w:rFonts w:ascii="Calibri" w:hAnsi="Calibri" w:cs="Calibri"/>
          <w:bCs/>
          <w:iCs/>
          <w:sz w:val="22"/>
          <w:szCs w:val="22"/>
        </w:rPr>
        <w:t xml:space="preserve">ISA) přijala vnitřní právní předpis, respektující mezinárodněprávní zásady využívání nerostných zdrojů z mořského dna zákonem č. 158/2000 Sb., o vyhledávání, průzkumu a těžbě nerostných zdrojů z mořského dna za hranicemi pravomocí států. Aplikace tohoto zákona umožňuje podílet se na </w:t>
      </w:r>
      <w:r w:rsidR="00427E28" w:rsidRPr="006C2515">
        <w:rPr>
          <w:rFonts w:ascii="Calibri" w:hAnsi="Calibri" w:cs="Calibri"/>
          <w:bCs/>
          <w:iCs/>
          <w:sz w:val="22"/>
          <w:szCs w:val="22"/>
        </w:rPr>
        <w:t xml:space="preserve">špičkovém </w:t>
      </w:r>
      <w:r w:rsidRPr="002B637A">
        <w:rPr>
          <w:rFonts w:ascii="Calibri" w:hAnsi="Calibri" w:cs="Calibri"/>
          <w:bCs/>
          <w:iCs/>
          <w:sz w:val="22"/>
          <w:szCs w:val="22"/>
        </w:rPr>
        <w:t xml:space="preserve">vědeckém, ložiskovém a technologickém výzkumu </w:t>
      </w:r>
      <w:r w:rsidRPr="009A4E31">
        <w:rPr>
          <w:rFonts w:ascii="Calibri" w:hAnsi="Calibri" w:cs="Calibri"/>
          <w:bCs/>
          <w:iCs/>
          <w:sz w:val="22"/>
          <w:szCs w:val="22"/>
        </w:rPr>
        <w:t>těchto netradičních a do budoucna jistě perspektivních typů nerostných zdrojů. Základním předpokladem je členství ČR v mezinárodních organizacích Interoceanmetal (IOM) a ISA</w:t>
      </w:r>
      <w:r w:rsidR="00427E28">
        <w:rPr>
          <w:rFonts w:ascii="Calibri" w:hAnsi="Calibri" w:cs="Calibri"/>
          <w:bCs/>
          <w:iCs/>
          <w:sz w:val="22"/>
          <w:szCs w:val="22"/>
        </w:rPr>
        <w:t>,</w:t>
      </w:r>
      <w:r w:rsidR="00531555" w:rsidRPr="009A4E31">
        <w:rPr>
          <w:rFonts w:ascii="Calibri" w:hAnsi="Calibri" w:cs="Calibri"/>
          <w:bCs/>
          <w:iCs/>
          <w:sz w:val="22"/>
          <w:szCs w:val="22"/>
        </w:rPr>
        <w:t xml:space="preserve"> které se dané problematice věnují na vědeck</w:t>
      </w:r>
      <w:r w:rsidR="00306911" w:rsidRPr="009A4E31">
        <w:rPr>
          <w:rFonts w:ascii="Calibri" w:hAnsi="Calibri" w:cs="Calibri"/>
          <w:bCs/>
          <w:iCs/>
          <w:sz w:val="22"/>
          <w:szCs w:val="22"/>
        </w:rPr>
        <w:t>o-výzkumné</w:t>
      </w:r>
      <w:r w:rsidR="00531555" w:rsidRPr="009A4E31">
        <w:rPr>
          <w:rFonts w:ascii="Calibri" w:hAnsi="Calibri" w:cs="Calibri"/>
          <w:bCs/>
          <w:iCs/>
          <w:sz w:val="22"/>
          <w:szCs w:val="22"/>
        </w:rPr>
        <w:t>, resp. mezinárodně právní bázi</w:t>
      </w:r>
      <w:r w:rsidR="00306911" w:rsidRPr="009A4E31">
        <w:rPr>
          <w:rFonts w:ascii="Calibri" w:hAnsi="Calibri" w:cs="Calibri"/>
          <w:bCs/>
          <w:iCs/>
          <w:sz w:val="22"/>
          <w:szCs w:val="22"/>
        </w:rPr>
        <w:t xml:space="preserve">. </w:t>
      </w:r>
      <w:r w:rsidR="00DA7495" w:rsidRPr="009A4E31">
        <w:rPr>
          <w:rFonts w:ascii="Calibri" w:hAnsi="Calibri" w:cs="Calibri"/>
          <w:bCs/>
          <w:iCs/>
          <w:sz w:val="22"/>
          <w:szCs w:val="22"/>
        </w:rPr>
        <w:t xml:space="preserve">Z hlediska střednědobé perspektivy je pozitivní, že se ČR aktivně angažuje v celosvětovém programu </w:t>
      </w:r>
      <w:r w:rsidR="00306911" w:rsidRPr="009A4E31">
        <w:rPr>
          <w:rFonts w:ascii="Calibri" w:hAnsi="Calibri" w:cs="Calibri"/>
          <w:bCs/>
          <w:iCs/>
          <w:sz w:val="22"/>
          <w:szCs w:val="22"/>
        </w:rPr>
        <w:t xml:space="preserve">špičkového </w:t>
      </w:r>
      <w:r w:rsidR="00DA7495" w:rsidRPr="009A4E31">
        <w:rPr>
          <w:rFonts w:ascii="Calibri" w:hAnsi="Calibri" w:cs="Calibri"/>
          <w:bCs/>
          <w:iCs/>
          <w:sz w:val="22"/>
          <w:szCs w:val="22"/>
        </w:rPr>
        <w:t>vědeckého výzkumu možného budoucího využití dalších netradičních zdrojů kovových komodi</w:t>
      </w:r>
      <w:r w:rsidR="00B55527" w:rsidRPr="009A4E31">
        <w:rPr>
          <w:rFonts w:ascii="Calibri" w:hAnsi="Calibri" w:cs="Calibri"/>
          <w:bCs/>
          <w:iCs/>
          <w:sz w:val="22"/>
          <w:szCs w:val="22"/>
        </w:rPr>
        <w:t>t</w:t>
      </w:r>
      <w:r w:rsidR="00DA7495" w:rsidRPr="009A4E31">
        <w:rPr>
          <w:rFonts w:ascii="Calibri" w:hAnsi="Calibri" w:cs="Calibri"/>
          <w:bCs/>
          <w:iCs/>
          <w:sz w:val="22"/>
          <w:szCs w:val="22"/>
        </w:rPr>
        <w:t>.</w:t>
      </w:r>
      <w:r w:rsidR="00306911" w:rsidRPr="009A4E31">
        <w:rPr>
          <w:rFonts w:ascii="Calibri" w:hAnsi="Calibri" w:cs="Calibri"/>
          <w:bCs/>
          <w:iCs/>
          <w:sz w:val="22"/>
          <w:szCs w:val="22"/>
        </w:rPr>
        <w:t xml:space="preserve"> S rozvojem nejen automobilového průmyslu nebo výrobou</w:t>
      </w:r>
      <w:r w:rsidR="00306911" w:rsidRPr="006C2515">
        <w:rPr>
          <w:rFonts w:ascii="Calibri" w:hAnsi="Calibri" w:cs="Calibri"/>
          <w:bCs/>
          <w:iCs/>
          <w:sz w:val="22"/>
          <w:szCs w:val="22"/>
        </w:rPr>
        <w:t xml:space="preserve"> </w:t>
      </w:r>
      <w:r w:rsidR="00427E28" w:rsidRPr="006C2515">
        <w:rPr>
          <w:rFonts w:ascii="Calibri" w:hAnsi="Calibri" w:cs="Calibri"/>
          <w:bCs/>
          <w:iCs/>
          <w:sz w:val="22"/>
          <w:szCs w:val="22"/>
        </w:rPr>
        <w:t xml:space="preserve">moderní elektroniky, včetně </w:t>
      </w:r>
      <w:r w:rsidR="00306911" w:rsidRPr="009A4E31">
        <w:rPr>
          <w:rFonts w:ascii="Calibri" w:hAnsi="Calibri" w:cs="Calibri"/>
          <w:bCs/>
          <w:iCs/>
          <w:sz w:val="22"/>
          <w:szCs w:val="22"/>
        </w:rPr>
        <w:t>mobilních telefonů</w:t>
      </w:r>
      <w:r w:rsidR="003871E2">
        <w:rPr>
          <w:rFonts w:ascii="Calibri" w:hAnsi="Calibri" w:cs="Calibri"/>
          <w:bCs/>
          <w:iCs/>
          <w:sz w:val="22"/>
          <w:szCs w:val="22"/>
        </w:rPr>
        <w:t>,</w:t>
      </w:r>
      <w:r w:rsidR="00306911" w:rsidRPr="009A4E31">
        <w:rPr>
          <w:rFonts w:ascii="Calibri" w:hAnsi="Calibri" w:cs="Calibri"/>
          <w:bCs/>
          <w:iCs/>
          <w:sz w:val="22"/>
          <w:szCs w:val="22"/>
        </w:rPr>
        <w:t xml:space="preserve"> </w:t>
      </w:r>
      <w:r w:rsidR="00427E28" w:rsidRPr="009A4E31">
        <w:rPr>
          <w:rFonts w:ascii="Calibri" w:hAnsi="Calibri" w:cs="Calibri"/>
          <w:bCs/>
          <w:iCs/>
          <w:sz w:val="22"/>
          <w:szCs w:val="22"/>
        </w:rPr>
        <w:t xml:space="preserve">vykazují </w:t>
      </w:r>
      <w:r w:rsidR="003871E2">
        <w:rPr>
          <w:rFonts w:ascii="Calibri" w:hAnsi="Calibri" w:cs="Calibri"/>
          <w:bCs/>
          <w:iCs/>
          <w:sz w:val="22"/>
          <w:szCs w:val="22"/>
        </w:rPr>
        <w:t xml:space="preserve">celosvětově </w:t>
      </w:r>
      <w:r w:rsidR="00306911" w:rsidRPr="009A4E31">
        <w:rPr>
          <w:rFonts w:ascii="Calibri" w:hAnsi="Calibri" w:cs="Calibri"/>
          <w:bCs/>
          <w:iCs/>
          <w:sz w:val="22"/>
          <w:szCs w:val="22"/>
        </w:rPr>
        <w:t xml:space="preserve">stále větší </w:t>
      </w:r>
      <w:r w:rsidR="004D3EF5" w:rsidRPr="006C2515">
        <w:rPr>
          <w:rFonts w:ascii="Calibri" w:hAnsi="Calibri" w:cs="Calibri"/>
          <w:bCs/>
          <w:iCs/>
          <w:sz w:val="22"/>
          <w:szCs w:val="22"/>
        </w:rPr>
        <w:t>spotřebu</w:t>
      </w:r>
      <w:r w:rsidR="00306911" w:rsidRPr="006C2515">
        <w:rPr>
          <w:rFonts w:ascii="Calibri" w:hAnsi="Calibri" w:cs="Calibri"/>
          <w:bCs/>
          <w:iCs/>
          <w:sz w:val="22"/>
          <w:szCs w:val="22"/>
        </w:rPr>
        <w:t xml:space="preserve"> </w:t>
      </w:r>
      <w:r w:rsidR="00306911" w:rsidRPr="009A4E31">
        <w:rPr>
          <w:rFonts w:ascii="Calibri" w:hAnsi="Calibri" w:cs="Calibri"/>
          <w:bCs/>
          <w:iCs/>
          <w:sz w:val="22"/>
          <w:szCs w:val="22"/>
        </w:rPr>
        <w:t xml:space="preserve">např. </w:t>
      </w:r>
      <w:r w:rsidR="004D3EF5">
        <w:rPr>
          <w:rFonts w:ascii="Calibri" w:hAnsi="Calibri" w:cs="Calibri"/>
          <w:bCs/>
          <w:iCs/>
          <w:sz w:val="22"/>
          <w:szCs w:val="22"/>
        </w:rPr>
        <w:t>prvky</w:t>
      </w:r>
      <w:r w:rsidR="00306911" w:rsidRPr="009A4E31">
        <w:rPr>
          <w:rFonts w:ascii="Calibri" w:hAnsi="Calibri" w:cs="Calibri"/>
          <w:bCs/>
          <w:iCs/>
          <w:sz w:val="22"/>
          <w:szCs w:val="22"/>
        </w:rPr>
        <w:t xml:space="preserve"> vzácných zemin, jejichž zajímavé obsahy jsou v</w:t>
      </w:r>
      <w:r w:rsidR="004D3EF5">
        <w:rPr>
          <w:rFonts w:ascii="Calibri" w:hAnsi="Calibri" w:cs="Calibri"/>
          <w:bCs/>
          <w:iCs/>
          <w:sz w:val="22"/>
          <w:szCs w:val="22"/>
        </w:rPr>
        <w:t> </w:t>
      </w:r>
      <w:r w:rsidR="004D3EF5" w:rsidRPr="006C2515">
        <w:rPr>
          <w:rFonts w:ascii="Calibri" w:hAnsi="Calibri" w:cs="Calibri"/>
          <w:bCs/>
          <w:iCs/>
          <w:sz w:val="22"/>
          <w:szCs w:val="22"/>
        </w:rPr>
        <w:t xml:space="preserve">polymetalických </w:t>
      </w:r>
      <w:r w:rsidR="00306911" w:rsidRPr="009A4E31">
        <w:rPr>
          <w:rFonts w:ascii="Calibri" w:hAnsi="Calibri" w:cs="Calibri"/>
          <w:bCs/>
          <w:iCs/>
          <w:sz w:val="22"/>
          <w:szCs w:val="22"/>
        </w:rPr>
        <w:t>konkrecích (kromě obsahů Mn, Fe, Cu, Ni, Zn, Co a Mo) prokázány.</w:t>
      </w:r>
      <w:r w:rsidR="008F29A9">
        <w:rPr>
          <w:rFonts w:ascii="Calibri" w:hAnsi="Calibri" w:cs="Calibri"/>
          <w:bCs/>
          <w:iCs/>
          <w:sz w:val="22"/>
          <w:szCs w:val="22"/>
        </w:rPr>
        <w:t xml:space="preserve"> </w:t>
      </w:r>
      <w:r w:rsidR="006F3A63" w:rsidRPr="00737D3A">
        <w:rPr>
          <w:rFonts w:ascii="Calibri" w:hAnsi="Calibri" w:cs="Calibri"/>
          <w:bCs/>
          <w:iCs/>
          <w:sz w:val="22"/>
          <w:szCs w:val="22"/>
        </w:rPr>
        <w:t>Po </w:t>
      </w:r>
      <w:r w:rsidR="008F29A9" w:rsidRPr="00737D3A">
        <w:rPr>
          <w:rFonts w:ascii="Calibri" w:hAnsi="Calibri" w:cs="Calibri"/>
          <w:bCs/>
          <w:iCs/>
          <w:sz w:val="22"/>
          <w:szCs w:val="22"/>
        </w:rPr>
        <w:t xml:space="preserve">ukončení průzkumné fáze a výpočtu zásob, vyzve IOM členské státy k jednáním o formě podílnictví na budoucí </w:t>
      </w:r>
      <w:r w:rsidR="006F3A63" w:rsidRPr="00737D3A">
        <w:rPr>
          <w:rFonts w:ascii="Calibri" w:hAnsi="Calibri" w:cs="Calibri"/>
          <w:bCs/>
          <w:iCs/>
          <w:sz w:val="22"/>
          <w:szCs w:val="22"/>
        </w:rPr>
        <w:t>produkci polymetalických konkrecí či na získávaných kovech, které by v situaci, kdy je ČR zcela závislá na importu všech kovových komodit, mohly z části zásobovat vybraná odvětví českého průmyslu (strojírenství, automobilový průmysl, elektrotechnický průmysl, elektronika, hig</w:t>
      </w:r>
      <w:r w:rsidR="006F3A63" w:rsidRPr="00595F17">
        <w:rPr>
          <w:rFonts w:ascii="Calibri" w:hAnsi="Calibri" w:cs="Calibri"/>
          <w:bCs/>
          <w:iCs/>
          <w:sz w:val="22"/>
          <w:szCs w:val="22"/>
        </w:rPr>
        <w:t>h</w:t>
      </w:r>
      <w:r w:rsidR="00DE634E" w:rsidRPr="00595F17">
        <w:rPr>
          <w:rFonts w:ascii="Calibri" w:hAnsi="Calibri" w:cs="Calibri"/>
          <w:bCs/>
          <w:iCs/>
          <w:sz w:val="22"/>
          <w:szCs w:val="22"/>
        </w:rPr>
        <w:t>-</w:t>
      </w:r>
      <w:r w:rsidR="006F3A63" w:rsidRPr="00737D3A">
        <w:rPr>
          <w:rFonts w:ascii="Calibri" w:hAnsi="Calibri" w:cs="Calibri"/>
          <w:bCs/>
          <w:iCs/>
          <w:sz w:val="22"/>
          <w:szCs w:val="22"/>
        </w:rPr>
        <w:t xml:space="preserve"> tech odvětví).</w:t>
      </w:r>
    </w:p>
    <w:p w:rsidR="00694C8C" w:rsidRPr="001A76B6" w:rsidRDefault="0075539B" w:rsidP="005C08F9">
      <w:pPr>
        <w:pStyle w:val="Nadpis4"/>
        <w:numPr>
          <w:ilvl w:val="0"/>
          <w:numId w:val="58"/>
        </w:numPr>
        <w:rPr>
          <w:rFonts w:ascii="Arial Narrow" w:hAnsi="Arial Narrow"/>
          <w:color w:val="00B0F0"/>
          <w:lang w:val="cs-CZ"/>
        </w:rPr>
      </w:pPr>
      <w:r>
        <w:rPr>
          <w:rFonts w:ascii="Arial Narrow" w:hAnsi="Arial Narrow"/>
          <w:color w:val="00B0F0"/>
          <w:lang w:val="cs-CZ"/>
        </w:rPr>
        <w:t>Kritické / s</w:t>
      </w:r>
      <w:r w:rsidR="004D3EF5">
        <w:rPr>
          <w:rFonts w:ascii="Arial Narrow" w:hAnsi="Arial Narrow"/>
          <w:color w:val="00B0F0"/>
          <w:lang w:val="cs-CZ"/>
        </w:rPr>
        <w:t xml:space="preserve">uperstrategické </w:t>
      </w:r>
      <w:r w:rsidR="00694C8C" w:rsidRPr="001A76B6">
        <w:rPr>
          <w:rFonts w:ascii="Arial Narrow" w:hAnsi="Arial Narrow"/>
          <w:color w:val="00B0F0"/>
          <w:lang w:val="cs-CZ"/>
        </w:rPr>
        <w:t>suroviny</w:t>
      </w:r>
      <w:r w:rsidR="004D3EF5">
        <w:rPr>
          <w:rFonts w:ascii="Arial Narrow" w:hAnsi="Arial Narrow"/>
          <w:color w:val="00B0F0"/>
          <w:lang w:val="cs-CZ"/>
        </w:rPr>
        <w:t xml:space="preserve"> EU</w:t>
      </w:r>
    </w:p>
    <w:p w:rsidR="00694C8C" w:rsidRPr="00715576" w:rsidRDefault="00694C8C" w:rsidP="00694C8C">
      <w:pPr>
        <w:tabs>
          <w:tab w:val="num" w:pos="990"/>
        </w:tabs>
        <w:overflowPunct/>
        <w:spacing w:after="160"/>
        <w:jc w:val="both"/>
        <w:textAlignment w:val="auto"/>
        <w:rPr>
          <w:rFonts w:ascii="Calibri" w:hAnsi="Calibri" w:cs="Calibri"/>
          <w:bCs/>
          <w:iCs/>
          <w:sz w:val="22"/>
          <w:szCs w:val="22"/>
        </w:rPr>
      </w:pPr>
      <w:r w:rsidRPr="00737D3A">
        <w:rPr>
          <w:rFonts w:ascii="Calibri" w:hAnsi="Calibri" w:cs="Calibri"/>
          <w:bCs/>
          <w:iCs/>
          <w:sz w:val="22"/>
          <w:szCs w:val="22"/>
        </w:rPr>
        <w:t>Poté, co se objevil závažný celosvětový problém v dodávkách prvků vzácných zemin</w:t>
      </w:r>
      <w:r w:rsidR="004D3EF5" w:rsidRPr="00737D3A">
        <w:rPr>
          <w:rFonts w:ascii="Calibri" w:hAnsi="Calibri" w:cs="Calibri"/>
          <w:bCs/>
          <w:iCs/>
          <w:sz w:val="22"/>
          <w:szCs w:val="22"/>
        </w:rPr>
        <w:t xml:space="preserve"> od monopolního producenta Číny</w:t>
      </w:r>
      <w:r w:rsidRPr="00737D3A">
        <w:rPr>
          <w:rFonts w:ascii="Calibri" w:hAnsi="Calibri" w:cs="Calibri"/>
          <w:bCs/>
          <w:iCs/>
          <w:sz w:val="22"/>
          <w:szCs w:val="22"/>
        </w:rPr>
        <w:t>, rozhodla se E</w:t>
      </w:r>
      <w:r w:rsidR="004D3EF5" w:rsidRPr="00737D3A">
        <w:rPr>
          <w:rFonts w:ascii="Calibri" w:hAnsi="Calibri" w:cs="Calibri"/>
          <w:bCs/>
          <w:iCs/>
          <w:sz w:val="22"/>
          <w:szCs w:val="22"/>
        </w:rPr>
        <w:t>vropská komise</w:t>
      </w:r>
      <w:r w:rsidRPr="00737D3A">
        <w:rPr>
          <w:rFonts w:ascii="Calibri" w:hAnsi="Calibri" w:cs="Calibri"/>
          <w:bCs/>
          <w:iCs/>
          <w:sz w:val="22"/>
          <w:szCs w:val="22"/>
        </w:rPr>
        <w:t xml:space="preserve"> </w:t>
      </w:r>
      <w:r w:rsidR="00E6455E" w:rsidRPr="00737D3A">
        <w:rPr>
          <w:rFonts w:ascii="Calibri" w:hAnsi="Calibri" w:cs="Calibri"/>
          <w:bCs/>
          <w:iCs/>
          <w:sz w:val="22"/>
          <w:szCs w:val="22"/>
        </w:rPr>
        <w:t xml:space="preserve">(EK) </w:t>
      </w:r>
      <w:r w:rsidRPr="00737D3A">
        <w:rPr>
          <w:rFonts w:ascii="Calibri" w:hAnsi="Calibri" w:cs="Calibri"/>
          <w:bCs/>
          <w:iCs/>
          <w:sz w:val="22"/>
          <w:szCs w:val="22"/>
        </w:rPr>
        <w:t>prověřit, které nerostné suroviny jsou pro průmysl jejích členských zemí kritické a na jejichž zajištění by se měla soustředit. Tento požadavek byl v souladu s novou</w:t>
      </w:r>
      <w:r w:rsidRPr="00715576">
        <w:rPr>
          <w:rFonts w:ascii="Calibri" w:hAnsi="Calibri" w:cs="Calibri"/>
          <w:bCs/>
          <w:iCs/>
          <w:sz w:val="22"/>
          <w:szCs w:val="22"/>
        </w:rPr>
        <w:t xml:space="preserve"> </w:t>
      </w:r>
      <w:r w:rsidR="003C3A6E">
        <w:rPr>
          <w:rFonts w:ascii="Calibri" w:hAnsi="Calibri" w:cs="Calibri"/>
          <w:bCs/>
          <w:iCs/>
          <w:sz w:val="22"/>
          <w:szCs w:val="22"/>
        </w:rPr>
        <w:t xml:space="preserve">evropskou </w:t>
      </w:r>
      <w:r w:rsidRPr="00715576">
        <w:rPr>
          <w:rFonts w:ascii="Calibri" w:hAnsi="Calibri" w:cs="Calibri"/>
          <w:bCs/>
          <w:iCs/>
          <w:sz w:val="22"/>
          <w:szCs w:val="22"/>
        </w:rPr>
        <w:t xml:space="preserve">surovinovou </w:t>
      </w:r>
      <w:r w:rsidR="003C3A6E">
        <w:rPr>
          <w:rFonts w:ascii="Calibri" w:hAnsi="Calibri" w:cs="Calibri"/>
          <w:bCs/>
          <w:iCs/>
          <w:sz w:val="22"/>
          <w:szCs w:val="22"/>
        </w:rPr>
        <w:t>strategií</w:t>
      </w:r>
      <w:r w:rsidR="004D3EF5" w:rsidRPr="00715576">
        <w:rPr>
          <w:rFonts w:ascii="Calibri" w:hAnsi="Calibri" w:cs="Calibri"/>
          <w:bCs/>
          <w:iCs/>
          <w:sz w:val="22"/>
          <w:szCs w:val="22"/>
        </w:rPr>
        <w:t xml:space="preserve"> </w:t>
      </w:r>
      <w:r w:rsidRPr="00715576">
        <w:rPr>
          <w:rFonts w:ascii="Calibri" w:hAnsi="Calibri" w:cs="Calibri"/>
          <w:bCs/>
          <w:iCs/>
          <w:sz w:val="22"/>
          <w:szCs w:val="22"/>
        </w:rPr>
        <w:t>Raw Material Initiative.</w:t>
      </w:r>
    </w:p>
    <w:p w:rsidR="00694C8C" w:rsidRPr="00715576" w:rsidRDefault="00694C8C" w:rsidP="004206AA">
      <w:pPr>
        <w:tabs>
          <w:tab w:val="num" w:pos="990"/>
        </w:tabs>
        <w:overflowPunct/>
        <w:jc w:val="both"/>
        <w:textAlignment w:val="auto"/>
        <w:rPr>
          <w:rFonts w:ascii="Calibri" w:hAnsi="Calibri" w:cs="Calibri"/>
          <w:bCs/>
          <w:iCs/>
          <w:sz w:val="22"/>
          <w:szCs w:val="22"/>
        </w:rPr>
      </w:pPr>
      <w:r w:rsidRPr="00715576">
        <w:rPr>
          <w:rFonts w:ascii="Calibri" w:hAnsi="Calibri" w:cs="Calibri"/>
          <w:bCs/>
          <w:iCs/>
          <w:sz w:val="22"/>
          <w:szCs w:val="22"/>
        </w:rPr>
        <w:t>Nerostné suroviny byly posouzeny z hlediska</w:t>
      </w:r>
      <w:r w:rsidRPr="00E6455E">
        <w:rPr>
          <w:rFonts w:ascii="Calibri" w:hAnsi="Calibri" w:cs="Calibri"/>
          <w:bCs/>
          <w:iCs/>
          <w:sz w:val="22"/>
          <w:szCs w:val="22"/>
        </w:rPr>
        <w:t xml:space="preserve"> </w:t>
      </w:r>
      <w:r w:rsidR="004D3EF5" w:rsidRPr="00E6455E">
        <w:rPr>
          <w:rFonts w:ascii="Calibri" w:hAnsi="Calibri" w:cs="Calibri"/>
          <w:bCs/>
          <w:iCs/>
          <w:sz w:val="22"/>
          <w:szCs w:val="22"/>
        </w:rPr>
        <w:t xml:space="preserve">nenahraditelnosti </w:t>
      </w:r>
      <w:r w:rsidRPr="00E6455E">
        <w:rPr>
          <w:rFonts w:ascii="Calibri" w:hAnsi="Calibri" w:cs="Calibri"/>
          <w:bCs/>
          <w:iCs/>
          <w:sz w:val="22"/>
          <w:szCs w:val="22"/>
        </w:rPr>
        <w:t xml:space="preserve">a rizikovosti jejich </w:t>
      </w:r>
      <w:r w:rsidR="004D3EF5" w:rsidRPr="00E6455E">
        <w:rPr>
          <w:rFonts w:ascii="Calibri" w:hAnsi="Calibri" w:cs="Calibri"/>
          <w:bCs/>
          <w:iCs/>
          <w:sz w:val="22"/>
          <w:szCs w:val="22"/>
        </w:rPr>
        <w:t>dodávek na světový trh</w:t>
      </w:r>
      <w:r w:rsidRPr="00E6455E">
        <w:rPr>
          <w:rFonts w:ascii="Calibri" w:hAnsi="Calibri" w:cs="Calibri"/>
          <w:bCs/>
          <w:iCs/>
          <w:sz w:val="22"/>
          <w:szCs w:val="22"/>
        </w:rPr>
        <w:t xml:space="preserve">. První seznam </w:t>
      </w:r>
      <w:r w:rsidRPr="00963B09">
        <w:rPr>
          <w:rFonts w:ascii="Calibri" w:hAnsi="Calibri" w:cs="Calibri"/>
          <w:bCs/>
          <w:iCs/>
          <w:sz w:val="22"/>
          <w:szCs w:val="22"/>
        </w:rPr>
        <w:t xml:space="preserve">14 </w:t>
      </w:r>
      <w:r w:rsidR="0075539B" w:rsidRPr="00963B09">
        <w:rPr>
          <w:rFonts w:ascii="Calibri" w:hAnsi="Calibri" w:cs="Calibri"/>
          <w:bCs/>
          <w:iCs/>
          <w:sz w:val="22"/>
          <w:szCs w:val="22"/>
        </w:rPr>
        <w:t>kritických/</w:t>
      </w:r>
      <w:r w:rsidR="004D3EF5" w:rsidRPr="00963B09">
        <w:rPr>
          <w:rFonts w:ascii="Calibri" w:hAnsi="Calibri" w:cs="Calibri"/>
          <w:bCs/>
          <w:iCs/>
          <w:sz w:val="22"/>
          <w:szCs w:val="22"/>
        </w:rPr>
        <w:t>su</w:t>
      </w:r>
      <w:r w:rsidR="004D3EF5" w:rsidRPr="00E6455E">
        <w:rPr>
          <w:rFonts w:ascii="Calibri" w:hAnsi="Calibri" w:cs="Calibri"/>
          <w:bCs/>
          <w:iCs/>
          <w:sz w:val="22"/>
          <w:szCs w:val="22"/>
        </w:rPr>
        <w:t>perstrategickýc</w:t>
      </w:r>
      <w:r w:rsidR="0075539B">
        <w:rPr>
          <w:rFonts w:ascii="Calibri" w:hAnsi="Calibri" w:cs="Calibri"/>
          <w:bCs/>
          <w:iCs/>
          <w:sz w:val="22"/>
          <w:szCs w:val="22"/>
        </w:rPr>
        <w:t>h</w:t>
      </w:r>
      <w:r w:rsidRPr="00715576">
        <w:rPr>
          <w:rFonts w:ascii="Calibri" w:hAnsi="Calibri" w:cs="Calibri"/>
          <w:bCs/>
          <w:iCs/>
          <w:sz w:val="22"/>
          <w:szCs w:val="22"/>
        </w:rPr>
        <w:t xml:space="preserve"> nerostných surovin publikovala </w:t>
      </w:r>
      <w:r w:rsidR="004D3EF5" w:rsidRPr="00E6455E">
        <w:rPr>
          <w:rFonts w:ascii="Calibri" w:hAnsi="Calibri" w:cs="Calibri"/>
          <w:bCs/>
          <w:iCs/>
          <w:sz w:val="22"/>
          <w:szCs w:val="22"/>
        </w:rPr>
        <w:t>EK</w:t>
      </w:r>
      <w:r w:rsidRPr="00E6455E">
        <w:rPr>
          <w:rFonts w:ascii="Calibri" w:hAnsi="Calibri" w:cs="Calibri"/>
          <w:bCs/>
          <w:iCs/>
          <w:sz w:val="22"/>
          <w:szCs w:val="22"/>
        </w:rPr>
        <w:t xml:space="preserve"> </w:t>
      </w:r>
      <w:r w:rsidRPr="00715576">
        <w:rPr>
          <w:rFonts w:ascii="Calibri" w:hAnsi="Calibri" w:cs="Calibri"/>
          <w:bCs/>
          <w:iCs/>
          <w:sz w:val="22"/>
          <w:szCs w:val="22"/>
        </w:rPr>
        <w:t>v</w:t>
      </w:r>
      <w:r w:rsidR="004206AA">
        <w:rPr>
          <w:rFonts w:ascii="Calibri" w:hAnsi="Calibri" w:cs="Calibri"/>
          <w:bCs/>
          <w:iCs/>
          <w:sz w:val="22"/>
          <w:szCs w:val="22"/>
        </w:rPr>
        <w:t> </w:t>
      </w:r>
      <w:r w:rsidRPr="00715576">
        <w:rPr>
          <w:rFonts w:ascii="Calibri" w:hAnsi="Calibri" w:cs="Calibri"/>
          <w:bCs/>
          <w:iCs/>
          <w:sz w:val="22"/>
          <w:szCs w:val="22"/>
        </w:rPr>
        <w:t xml:space="preserve">roce 2011. </w:t>
      </w:r>
      <w:r w:rsidR="003C3A6E">
        <w:rPr>
          <w:rFonts w:ascii="Calibri" w:hAnsi="Calibri" w:cs="Calibri"/>
          <w:bCs/>
          <w:iCs/>
          <w:sz w:val="22"/>
          <w:szCs w:val="22"/>
        </w:rPr>
        <w:t>Současně bylo stanoveno</w:t>
      </w:r>
      <w:r w:rsidRPr="00715576">
        <w:rPr>
          <w:rFonts w:ascii="Calibri" w:hAnsi="Calibri" w:cs="Calibri"/>
          <w:bCs/>
          <w:iCs/>
          <w:sz w:val="22"/>
          <w:szCs w:val="22"/>
        </w:rPr>
        <w:t>, že tento seznam bude přehodnocov</w:t>
      </w:r>
      <w:r w:rsidR="003C3A6E">
        <w:rPr>
          <w:rFonts w:ascii="Calibri" w:hAnsi="Calibri" w:cs="Calibri"/>
          <w:bCs/>
          <w:iCs/>
          <w:sz w:val="22"/>
          <w:szCs w:val="22"/>
        </w:rPr>
        <w:t>án</w:t>
      </w:r>
      <w:r w:rsidRPr="00715576">
        <w:rPr>
          <w:rFonts w:ascii="Calibri" w:hAnsi="Calibri" w:cs="Calibri"/>
          <w:bCs/>
          <w:iCs/>
          <w:sz w:val="22"/>
          <w:szCs w:val="22"/>
        </w:rPr>
        <w:t xml:space="preserve"> každé dva roky. V roce 2013 došlo k</w:t>
      </w:r>
      <w:r w:rsidR="008048D0">
        <w:rPr>
          <w:rFonts w:ascii="Calibri" w:hAnsi="Calibri" w:cs="Calibri"/>
          <w:bCs/>
          <w:iCs/>
          <w:sz w:val="22"/>
          <w:szCs w:val="22"/>
        </w:rPr>
        <w:t> </w:t>
      </w:r>
      <w:r w:rsidRPr="00715576">
        <w:rPr>
          <w:rFonts w:ascii="Calibri" w:hAnsi="Calibri" w:cs="Calibri"/>
          <w:bCs/>
          <w:iCs/>
          <w:sz w:val="22"/>
          <w:szCs w:val="22"/>
        </w:rPr>
        <w:t>přehodnocení seznamu a jeho rozšíření na 20 nerostných surovin. Přitom z původního seznamu byl vypuštěn pouze tantal (zlepšila se jeho dostupnost na mezinárodním trhu). Přepracovaný seznam oficiálně publikovala Evropská komise 26. května 2014 a obsahuje následující nerostné suroviny:</w:t>
      </w:r>
    </w:p>
    <w:p w:rsidR="00694C8C" w:rsidRPr="00797BB9" w:rsidRDefault="00694C8C" w:rsidP="004D3EF5">
      <w:pPr>
        <w:tabs>
          <w:tab w:val="num" w:pos="990"/>
        </w:tabs>
        <w:overflowPunct/>
        <w:spacing w:before="160" w:after="160"/>
        <w:jc w:val="both"/>
        <w:textAlignment w:val="auto"/>
        <w:rPr>
          <w:rFonts w:ascii="Calibri" w:hAnsi="Calibri" w:cs="Calibri"/>
          <w:b/>
          <w:bCs/>
          <w:i/>
          <w:iCs/>
          <w:sz w:val="22"/>
          <w:szCs w:val="22"/>
        </w:rPr>
      </w:pPr>
      <w:r w:rsidRPr="00797BB9">
        <w:rPr>
          <w:rFonts w:ascii="Calibri" w:hAnsi="Calibri" w:cs="Calibri"/>
          <w:b/>
          <w:bCs/>
          <w:i/>
          <w:iCs/>
          <w:sz w:val="22"/>
          <w:szCs w:val="22"/>
        </w:rPr>
        <w:t xml:space="preserve">antimon, beryllium, boráty, </w:t>
      </w:r>
      <w:r w:rsidR="00785656">
        <w:rPr>
          <w:rFonts w:ascii="Calibri" w:hAnsi="Calibri" w:cs="Calibri"/>
          <w:b/>
          <w:bCs/>
          <w:i/>
          <w:iCs/>
          <w:sz w:val="22"/>
          <w:szCs w:val="22"/>
        </w:rPr>
        <w:t>kovový křemík</w:t>
      </w:r>
      <w:r w:rsidRPr="00797BB9">
        <w:rPr>
          <w:rFonts w:ascii="Calibri" w:hAnsi="Calibri" w:cs="Calibri"/>
          <w:b/>
          <w:bCs/>
          <w:i/>
          <w:iCs/>
          <w:sz w:val="22"/>
          <w:szCs w:val="22"/>
        </w:rPr>
        <w:t>, fluorit, fosfátové rudy, galium, germanium, hořčík, chróm, indium, kobalt, koksovatelné uhlí, kovy platinové skupiny, magnesit, niob, prvky lehkých vzácných zemin, prvky těžkých vzácných zemin, přírodní grafit a wolfram</w:t>
      </w:r>
    </w:p>
    <w:p w:rsidR="00694C8C" w:rsidRPr="00C44297" w:rsidRDefault="00694C8C" w:rsidP="00694C8C">
      <w:pPr>
        <w:tabs>
          <w:tab w:val="num" w:pos="990"/>
        </w:tabs>
        <w:overflowPunct/>
        <w:spacing w:after="160"/>
        <w:jc w:val="both"/>
        <w:textAlignment w:val="auto"/>
        <w:rPr>
          <w:rFonts w:ascii="Calibri" w:hAnsi="Calibri" w:cs="Calibri"/>
          <w:bCs/>
          <w:iCs/>
          <w:sz w:val="22"/>
          <w:szCs w:val="22"/>
        </w:rPr>
      </w:pPr>
      <w:r w:rsidRPr="00715576">
        <w:rPr>
          <w:rFonts w:ascii="Calibri" w:hAnsi="Calibri" w:cs="Calibri"/>
          <w:bCs/>
          <w:iCs/>
          <w:sz w:val="22"/>
          <w:szCs w:val="22"/>
        </w:rPr>
        <w:lastRenderedPageBreak/>
        <w:t>Seznam má pomoc</w:t>
      </w:r>
      <w:r w:rsidR="003C3A6E">
        <w:rPr>
          <w:rFonts w:ascii="Calibri" w:hAnsi="Calibri" w:cs="Calibri"/>
          <w:bCs/>
          <w:iCs/>
          <w:sz w:val="22"/>
          <w:szCs w:val="22"/>
        </w:rPr>
        <w:t>i</w:t>
      </w:r>
      <w:r w:rsidRPr="00715576">
        <w:rPr>
          <w:rFonts w:ascii="Calibri" w:hAnsi="Calibri" w:cs="Calibri"/>
          <w:bCs/>
          <w:iCs/>
          <w:sz w:val="22"/>
          <w:szCs w:val="22"/>
        </w:rPr>
        <w:t xml:space="preserve"> podpořit získávání kritických surovin přímo </w:t>
      </w:r>
      <w:r w:rsidR="003C3A6E">
        <w:rPr>
          <w:rFonts w:ascii="Calibri" w:hAnsi="Calibri" w:cs="Calibri"/>
          <w:bCs/>
          <w:iCs/>
          <w:sz w:val="22"/>
          <w:szCs w:val="22"/>
        </w:rPr>
        <w:t>na teritoriu</w:t>
      </w:r>
      <w:r w:rsidRPr="00715576">
        <w:rPr>
          <w:rFonts w:ascii="Calibri" w:hAnsi="Calibri" w:cs="Calibri"/>
          <w:bCs/>
          <w:iCs/>
          <w:sz w:val="22"/>
          <w:szCs w:val="22"/>
        </w:rPr>
        <w:t xml:space="preserve"> Evropské uni</w:t>
      </w:r>
      <w:r w:rsidR="003C3A6E">
        <w:rPr>
          <w:rFonts w:ascii="Calibri" w:hAnsi="Calibri" w:cs="Calibri"/>
          <w:bCs/>
          <w:iCs/>
          <w:sz w:val="22"/>
          <w:szCs w:val="22"/>
        </w:rPr>
        <w:t>e</w:t>
      </w:r>
      <w:r w:rsidRPr="00715576">
        <w:rPr>
          <w:rFonts w:ascii="Calibri" w:hAnsi="Calibri" w:cs="Calibri"/>
          <w:bCs/>
          <w:iCs/>
          <w:sz w:val="22"/>
          <w:szCs w:val="22"/>
        </w:rPr>
        <w:t xml:space="preserve"> a podpořit projekty jejich </w:t>
      </w:r>
      <w:r w:rsidR="004D3EF5" w:rsidRPr="00E6455E">
        <w:rPr>
          <w:rFonts w:ascii="Calibri" w:hAnsi="Calibri" w:cs="Calibri"/>
          <w:bCs/>
          <w:iCs/>
          <w:sz w:val="22"/>
          <w:szCs w:val="22"/>
        </w:rPr>
        <w:t xml:space="preserve">selektivní </w:t>
      </w:r>
      <w:r w:rsidRPr="00E6455E">
        <w:rPr>
          <w:rFonts w:ascii="Calibri" w:hAnsi="Calibri" w:cs="Calibri"/>
          <w:bCs/>
          <w:iCs/>
          <w:sz w:val="22"/>
          <w:szCs w:val="22"/>
        </w:rPr>
        <w:t>t</w:t>
      </w:r>
      <w:r w:rsidRPr="00715576">
        <w:rPr>
          <w:rFonts w:ascii="Calibri" w:hAnsi="Calibri" w:cs="Calibri"/>
          <w:bCs/>
          <w:iCs/>
          <w:sz w:val="22"/>
          <w:szCs w:val="22"/>
        </w:rPr>
        <w:t xml:space="preserve">ěžby a recyklace. Dále seznam pomáhá Evropské komisi při </w:t>
      </w:r>
      <w:r w:rsidR="002B6749">
        <w:rPr>
          <w:rFonts w:ascii="Calibri" w:hAnsi="Calibri" w:cs="Calibri"/>
          <w:bCs/>
          <w:iCs/>
          <w:sz w:val="22"/>
          <w:szCs w:val="22"/>
        </w:rPr>
        <w:t>stanovení prioritních</w:t>
      </w:r>
      <w:r>
        <w:rPr>
          <w:rFonts w:ascii="Calibri" w:hAnsi="Calibri" w:cs="Calibri"/>
          <w:bCs/>
          <w:iCs/>
          <w:sz w:val="22"/>
          <w:szCs w:val="22"/>
        </w:rPr>
        <w:t xml:space="preserve"> požadavků a aktivit,</w:t>
      </w:r>
      <w:r w:rsidRPr="00715576">
        <w:rPr>
          <w:rFonts w:ascii="Calibri" w:hAnsi="Calibri" w:cs="Calibri"/>
          <w:bCs/>
          <w:iCs/>
          <w:sz w:val="22"/>
          <w:szCs w:val="22"/>
        </w:rPr>
        <w:t xml:space="preserve"> </w:t>
      </w:r>
      <w:r>
        <w:rPr>
          <w:rFonts w:ascii="Calibri" w:hAnsi="Calibri" w:cs="Calibri"/>
          <w:bCs/>
          <w:iCs/>
          <w:sz w:val="22"/>
          <w:szCs w:val="22"/>
        </w:rPr>
        <w:t>n</w:t>
      </w:r>
      <w:r w:rsidRPr="00715576">
        <w:rPr>
          <w:rFonts w:ascii="Calibri" w:hAnsi="Calibri" w:cs="Calibri"/>
          <w:bCs/>
          <w:iCs/>
          <w:sz w:val="22"/>
          <w:szCs w:val="22"/>
        </w:rPr>
        <w:t>apříklad při mezinárodních jednáních o obchodních dohodách,</w:t>
      </w:r>
      <w:r w:rsidRPr="00E6455E">
        <w:rPr>
          <w:rFonts w:ascii="Calibri" w:hAnsi="Calibri" w:cs="Calibri"/>
          <w:bCs/>
          <w:iCs/>
          <w:sz w:val="22"/>
          <w:szCs w:val="22"/>
        </w:rPr>
        <w:t xml:space="preserve"> </w:t>
      </w:r>
      <w:r w:rsidR="004D3EF5" w:rsidRPr="00E6455E">
        <w:rPr>
          <w:rFonts w:ascii="Calibri" w:hAnsi="Calibri" w:cs="Calibri"/>
          <w:bCs/>
          <w:iCs/>
          <w:sz w:val="22"/>
          <w:szCs w:val="22"/>
        </w:rPr>
        <w:t xml:space="preserve">při řešení </w:t>
      </w:r>
      <w:r w:rsidRPr="00E6455E">
        <w:rPr>
          <w:rFonts w:ascii="Calibri" w:hAnsi="Calibri" w:cs="Calibri"/>
          <w:bCs/>
          <w:iCs/>
          <w:sz w:val="22"/>
          <w:szCs w:val="22"/>
        </w:rPr>
        <w:t>de</w:t>
      </w:r>
      <w:r w:rsidRPr="00715576">
        <w:rPr>
          <w:rFonts w:ascii="Calibri" w:hAnsi="Calibri" w:cs="Calibri"/>
          <w:bCs/>
          <w:iCs/>
          <w:sz w:val="22"/>
          <w:szCs w:val="22"/>
        </w:rPr>
        <w:t>formací trhu, nebo při podpoře výzkumu a inovací.</w:t>
      </w:r>
      <w:r w:rsidR="00D753F5">
        <w:rPr>
          <w:rFonts w:ascii="Calibri" w:hAnsi="Calibri" w:cs="Calibri"/>
          <w:bCs/>
          <w:iCs/>
          <w:sz w:val="22"/>
          <w:szCs w:val="22"/>
        </w:rPr>
        <w:t xml:space="preserve"> </w:t>
      </w:r>
    </w:p>
    <w:p w:rsidR="00694C8C" w:rsidRPr="003C20D7" w:rsidRDefault="00694C8C" w:rsidP="009F406F">
      <w:pPr>
        <w:tabs>
          <w:tab w:val="num" w:pos="990"/>
        </w:tabs>
        <w:overflowPunct/>
        <w:spacing w:after="160"/>
        <w:jc w:val="both"/>
        <w:textAlignment w:val="auto"/>
        <w:rPr>
          <w:rFonts w:ascii="Calibri" w:hAnsi="Calibri" w:cs="Calibri"/>
          <w:bCs/>
          <w:iCs/>
          <w:sz w:val="22"/>
          <w:szCs w:val="22"/>
          <w:u w:val="single"/>
        </w:rPr>
      </w:pPr>
      <w:r w:rsidRPr="003C20D7">
        <w:rPr>
          <w:rFonts w:ascii="Calibri" w:hAnsi="Calibri" w:cs="Calibri"/>
          <w:bCs/>
          <w:iCs/>
          <w:sz w:val="22"/>
          <w:szCs w:val="22"/>
          <w:u w:val="single"/>
        </w:rPr>
        <w:t>Situace s kritickými surovinami v</w:t>
      </w:r>
      <w:r w:rsidR="00B55527" w:rsidRPr="003C20D7">
        <w:rPr>
          <w:rFonts w:ascii="Calibri" w:hAnsi="Calibri" w:cs="Calibri"/>
          <w:bCs/>
          <w:iCs/>
          <w:sz w:val="22"/>
          <w:szCs w:val="22"/>
          <w:u w:val="single"/>
        </w:rPr>
        <w:t> </w:t>
      </w:r>
      <w:r w:rsidRPr="003C20D7">
        <w:rPr>
          <w:rFonts w:ascii="Calibri" w:hAnsi="Calibri" w:cs="Calibri"/>
          <w:bCs/>
          <w:iCs/>
          <w:sz w:val="22"/>
          <w:szCs w:val="22"/>
          <w:u w:val="single"/>
        </w:rPr>
        <w:t>Č</w:t>
      </w:r>
      <w:r w:rsidR="00B55527" w:rsidRPr="003C20D7">
        <w:rPr>
          <w:rFonts w:ascii="Calibri" w:hAnsi="Calibri" w:cs="Calibri"/>
          <w:bCs/>
          <w:iCs/>
          <w:sz w:val="22"/>
          <w:szCs w:val="22"/>
          <w:u w:val="single"/>
        </w:rPr>
        <w:t>eské republice</w:t>
      </w:r>
      <w:r w:rsidRPr="003C20D7">
        <w:rPr>
          <w:rFonts w:ascii="Calibri" w:hAnsi="Calibri" w:cs="Calibri"/>
          <w:bCs/>
          <w:iCs/>
          <w:sz w:val="22"/>
          <w:szCs w:val="22"/>
          <w:u w:val="single"/>
        </w:rPr>
        <w:t>:</w:t>
      </w:r>
    </w:p>
    <w:p w:rsidR="00306911" w:rsidRPr="009A4E31" w:rsidRDefault="00306911" w:rsidP="004F06BE">
      <w:pPr>
        <w:numPr>
          <w:ilvl w:val="0"/>
          <w:numId w:val="22"/>
        </w:numPr>
        <w:overflowPunct/>
        <w:ind w:left="714" w:hanging="357"/>
        <w:jc w:val="both"/>
        <w:textAlignment w:val="auto"/>
        <w:rPr>
          <w:rFonts w:ascii="Calibri" w:hAnsi="Calibri" w:cs="Calibri"/>
          <w:bCs/>
          <w:iCs/>
          <w:sz w:val="22"/>
          <w:szCs w:val="22"/>
        </w:rPr>
      </w:pPr>
      <w:r w:rsidRPr="009A4E31">
        <w:rPr>
          <w:rFonts w:ascii="Calibri" w:hAnsi="Calibri" w:cs="Calibri"/>
          <w:bCs/>
          <w:iCs/>
          <w:sz w:val="22"/>
          <w:szCs w:val="22"/>
        </w:rPr>
        <w:t xml:space="preserve">Pro tuto skupinu </w:t>
      </w:r>
      <w:r w:rsidR="00A03F73" w:rsidRPr="009A4E31">
        <w:rPr>
          <w:rFonts w:ascii="Calibri" w:hAnsi="Calibri" w:cs="Calibri"/>
          <w:bCs/>
          <w:iCs/>
          <w:sz w:val="22"/>
          <w:szCs w:val="22"/>
        </w:rPr>
        <w:t>komodit</w:t>
      </w:r>
      <w:r w:rsidRPr="009A4E31">
        <w:rPr>
          <w:rFonts w:ascii="Calibri" w:hAnsi="Calibri" w:cs="Calibri"/>
          <w:bCs/>
          <w:iCs/>
          <w:sz w:val="22"/>
          <w:szCs w:val="22"/>
        </w:rPr>
        <w:t xml:space="preserve"> většinově platí, že </w:t>
      </w:r>
      <w:r w:rsidR="00A03F73" w:rsidRPr="009A4E31">
        <w:rPr>
          <w:rFonts w:ascii="Calibri" w:hAnsi="Calibri" w:cs="Calibri"/>
          <w:bCs/>
          <w:iCs/>
          <w:sz w:val="22"/>
          <w:szCs w:val="22"/>
        </w:rPr>
        <w:t>světová spotřeba není objemově vysoká, ale často dynamicky roste a jednotkové ceny těchto komodit jsou velmi vysoké.</w:t>
      </w:r>
    </w:p>
    <w:p w:rsidR="000019F3" w:rsidRPr="000019F3" w:rsidRDefault="000019F3" w:rsidP="004F06BE">
      <w:pPr>
        <w:numPr>
          <w:ilvl w:val="0"/>
          <w:numId w:val="22"/>
        </w:numPr>
        <w:overflowPunct/>
        <w:ind w:left="714" w:hanging="357"/>
        <w:jc w:val="both"/>
        <w:textAlignment w:val="auto"/>
        <w:rPr>
          <w:rFonts w:ascii="Calibri" w:hAnsi="Calibri" w:cs="Calibri"/>
          <w:bCs/>
          <w:iCs/>
          <w:sz w:val="22"/>
          <w:szCs w:val="22"/>
        </w:rPr>
      </w:pPr>
      <w:r w:rsidRPr="000019F3">
        <w:rPr>
          <w:rFonts w:ascii="Calibri" w:hAnsi="Calibri" w:cs="Calibri"/>
          <w:bCs/>
          <w:iCs/>
          <w:sz w:val="22"/>
          <w:szCs w:val="22"/>
        </w:rPr>
        <w:t xml:space="preserve">Většina z </w:t>
      </w:r>
      <w:r w:rsidR="005B037C">
        <w:rPr>
          <w:rFonts w:ascii="Calibri" w:hAnsi="Calibri" w:cs="Calibri"/>
          <w:bCs/>
          <w:iCs/>
          <w:sz w:val="22"/>
          <w:szCs w:val="22"/>
        </w:rPr>
        <w:t>kritických surovin</w:t>
      </w:r>
      <w:r w:rsidRPr="000019F3">
        <w:rPr>
          <w:rFonts w:ascii="Calibri" w:hAnsi="Calibri" w:cs="Calibri"/>
          <w:bCs/>
          <w:iCs/>
          <w:sz w:val="22"/>
          <w:szCs w:val="22"/>
        </w:rPr>
        <w:t xml:space="preserve"> </w:t>
      </w:r>
      <w:r w:rsidR="00191212">
        <w:rPr>
          <w:rFonts w:ascii="Calibri" w:hAnsi="Calibri" w:cs="Calibri"/>
          <w:bCs/>
          <w:iCs/>
          <w:sz w:val="22"/>
          <w:szCs w:val="22"/>
        </w:rPr>
        <w:t>jsou suroviny „nové“</w:t>
      </w:r>
      <w:r w:rsidR="003871E2">
        <w:rPr>
          <w:rFonts w:ascii="Calibri" w:hAnsi="Calibri" w:cs="Calibri"/>
          <w:bCs/>
          <w:iCs/>
          <w:sz w:val="22"/>
          <w:szCs w:val="22"/>
        </w:rPr>
        <w:t xml:space="preserve">, proto </w:t>
      </w:r>
      <w:r w:rsidRPr="000019F3">
        <w:rPr>
          <w:rFonts w:ascii="Calibri" w:hAnsi="Calibri" w:cs="Calibri"/>
          <w:bCs/>
          <w:iCs/>
          <w:sz w:val="22"/>
          <w:szCs w:val="22"/>
        </w:rPr>
        <w:t>nebyl</w:t>
      </w:r>
      <w:r w:rsidR="003871E2">
        <w:rPr>
          <w:rFonts w:ascii="Calibri" w:hAnsi="Calibri" w:cs="Calibri"/>
          <w:bCs/>
          <w:iCs/>
          <w:sz w:val="22"/>
          <w:szCs w:val="22"/>
        </w:rPr>
        <w:t>y</w:t>
      </w:r>
      <w:r w:rsidRPr="000019F3">
        <w:rPr>
          <w:rFonts w:ascii="Calibri" w:hAnsi="Calibri" w:cs="Calibri"/>
          <w:bCs/>
          <w:iCs/>
          <w:sz w:val="22"/>
          <w:szCs w:val="22"/>
        </w:rPr>
        <w:t xml:space="preserve"> v minulosti systematicky sledován</w:t>
      </w:r>
      <w:r w:rsidR="003871E2">
        <w:rPr>
          <w:rFonts w:ascii="Calibri" w:hAnsi="Calibri" w:cs="Calibri"/>
          <w:bCs/>
          <w:iCs/>
          <w:sz w:val="22"/>
          <w:szCs w:val="22"/>
        </w:rPr>
        <w:t>y</w:t>
      </w:r>
      <w:r w:rsidRPr="000019F3">
        <w:rPr>
          <w:rFonts w:ascii="Calibri" w:hAnsi="Calibri" w:cs="Calibri"/>
          <w:bCs/>
          <w:iCs/>
          <w:sz w:val="22"/>
          <w:szCs w:val="22"/>
        </w:rPr>
        <w:t xml:space="preserve"> a zkoumán</w:t>
      </w:r>
      <w:r w:rsidR="003871E2">
        <w:rPr>
          <w:rFonts w:ascii="Calibri" w:hAnsi="Calibri" w:cs="Calibri"/>
          <w:bCs/>
          <w:iCs/>
          <w:sz w:val="22"/>
          <w:szCs w:val="22"/>
        </w:rPr>
        <w:t>y</w:t>
      </w:r>
      <w:r w:rsidRPr="000019F3">
        <w:rPr>
          <w:rFonts w:ascii="Calibri" w:hAnsi="Calibri" w:cs="Calibri"/>
          <w:bCs/>
          <w:iCs/>
          <w:sz w:val="22"/>
          <w:szCs w:val="22"/>
        </w:rPr>
        <w:t xml:space="preserve"> – chybí data a informace</w:t>
      </w:r>
      <w:r w:rsidR="00B55527">
        <w:rPr>
          <w:rFonts w:ascii="Calibri" w:hAnsi="Calibri" w:cs="Calibri"/>
          <w:bCs/>
          <w:iCs/>
          <w:sz w:val="22"/>
          <w:szCs w:val="22"/>
        </w:rPr>
        <w:t>.</w:t>
      </w:r>
    </w:p>
    <w:p w:rsidR="000019F3" w:rsidRPr="000019F3" w:rsidRDefault="003871E2" w:rsidP="004F06BE">
      <w:pPr>
        <w:numPr>
          <w:ilvl w:val="0"/>
          <w:numId w:val="22"/>
        </w:numPr>
        <w:overflowPunct/>
        <w:ind w:left="714" w:hanging="357"/>
        <w:jc w:val="both"/>
        <w:textAlignment w:val="auto"/>
        <w:rPr>
          <w:rFonts w:ascii="Calibri" w:hAnsi="Calibri" w:cs="Calibri"/>
          <w:bCs/>
          <w:iCs/>
          <w:sz w:val="22"/>
          <w:szCs w:val="22"/>
        </w:rPr>
      </w:pPr>
      <w:r>
        <w:rPr>
          <w:rFonts w:ascii="Calibri" w:hAnsi="Calibri" w:cs="Calibri"/>
          <w:bCs/>
          <w:iCs/>
          <w:sz w:val="22"/>
          <w:szCs w:val="22"/>
        </w:rPr>
        <w:t>Některé možné</w:t>
      </w:r>
      <w:r w:rsidR="000019F3" w:rsidRPr="000019F3">
        <w:rPr>
          <w:rFonts w:ascii="Calibri" w:hAnsi="Calibri" w:cs="Calibri"/>
          <w:bCs/>
          <w:iCs/>
          <w:sz w:val="22"/>
          <w:szCs w:val="22"/>
        </w:rPr>
        <w:t xml:space="preserve"> primární zdroje </w:t>
      </w:r>
      <w:r w:rsidR="000019F3">
        <w:rPr>
          <w:rFonts w:ascii="Calibri" w:hAnsi="Calibri" w:cs="Calibri"/>
          <w:bCs/>
          <w:iCs/>
          <w:sz w:val="22"/>
          <w:szCs w:val="22"/>
        </w:rPr>
        <w:t xml:space="preserve">jsou </w:t>
      </w:r>
      <w:r w:rsidR="000019F3" w:rsidRPr="000019F3">
        <w:rPr>
          <w:rFonts w:ascii="Calibri" w:hAnsi="Calibri" w:cs="Calibri"/>
          <w:bCs/>
          <w:iCs/>
          <w:sz w:val="22"/>
          <w:szCs w:val="22"/>
        </w:rPr>
        <w:t>v současnosti uzavřeny, sanovány, rekul</w:t>
      </w:r>
      <w:r w:rsidR="000019F3">
        <w:rPr>
          <w:rFonts w:ascii="Calibri" w:hAnsi="Calibri" w:cs="Calibri"/>
          <w:bCs/>
          <w:iCs/>
          <w:sz w:val="22"/>
          <w:szCs w:val="22"/>
        </w:rPr>
        <w:t>tivovány, případně zlikvidovány, což způsobuje</w:t>
      </w:r>
      <w:r w:rsidR="000019F3" w:rsidRPr="000019F3">
        <w:rPr>
          <w:rFonts w:ascii="Calibri" w:hAnsi="Calibri" w:cs="Calibri"/>
          <w:bCs/>
          <w:iCs/>
          <w:sz w:val="22"/>
          <w:szCs w:val="22"/>
        </w:rPr>
        <w:t xml:space="preserve"> komplikovaný nebo nemožný přístup</w:t>
      </w:r>
      <w:r w:rsidR="00B55527">
        <w:rPr>
          <w:rFonts w:ascii="Calibri" w:hAnsi="Calibri" w:cs="Calibri"/>
          <w:bCs/>
          <w:iCs/>
          <w:sz w:val="22"/>
          <w:szCs w:val="22"/>
        </w:rPr>
        <w:t>.</w:t>
      </w:r>
    </w:p>
    <w:p w:rsidR="000019F3" w:rsidRPr="000019F3" w:rsidRDefault="000019F3" w:rsidP="004F06BE">
      <w:pPr>
        <w:numPr>
          <w:ilvl w:val="0"/>
          <w:numId w:val="22"/>
        </w:numPr>
        <w:overflowPunct/>
        <w:ind w:left="714" w:hanging="357"/>
        <w:jc w:val="both"/>
        <w:textAlignment w:val="auto"/>
        <w:rPr>
          <w:rFonts w:ascii="Calibri" w:hAnsi="Calibri" w:cs="Calibri"/>
          <w:bCs/>
          <w:iCs/>
          <w:sz w:val="22"/>
          <w:szCs w:val="22"/>
        </w:rPr>
      </w:pPr>
      <w:r w:rsidRPr="000019F3">
        <w:rPr>
          <w:rFonts w:ascii="Calibri" w:hAnsi="Calibri" w:cs="Calibri"/>
          <w:bCs/>
          <w:iCs/>
          <w:sz w:val="22"/>
          <w:szCs w:val="22"/>
        </w:rPr>
        <w:t>Některé suroviny v ekonomicky zajímavých koncentracích</w:t>
      </w:r>
      <w:r>
        <w:rPr>
          <w:rFonts w:ascii="Calibri" w:hAnsi="Calibri" w:cs="Calibri"/>
          <w:bCs/>
          <w:iCs/>
          <w:sz w:val="22"/>
          <w:szCs w:val="22"/>
        </w:rPr>
        <w:t xml:space="preserve"> jsou</w:t>
      </w:r>
      <w:r w:rsidR="003C3A6E">
        <w:rPr>
          <w:rFonts w:ascii="Calibri" w:hAnsi="Calibri" w:cs="Calibri"/>
          <w:bCs/>
          <w:iCs/>
          <w:sz w:val="22"/>
          <w:szCs w:val="22"/>
        </w:rPr>
        <w:t>/mohou být</w:t>
      </w:r>
      <w:r>
        <w:rPr>
          <w:rFonts w:ascii="Calibri" w:hAnsi="Calibri" w:cs="Calibri"/>
          <w:bCs/>
          <w:iCs/>
          <w:sz w:val="22"/>
          <w:szCs w:val="22"/>
        </w:rPr>
        <w:t xml:space="preserve"> obsaženy</w:t>
      </w:r>
      <w:r w:rsidR="00B55527">
        <w:rPr>
          <w:rFonts w:ascii="Calibri" w:hAnsi="Calibri" w:cs="Calibri"/>
          <w:bCs/>
          <w:iCs/>
          <w:sz w:val="22"/>
          <w:szCs w:val="22"/>
        </w:rPr>
        <w:t xml:space="preserve"> v </w:t>
      </w:r>
      <w:r w:rsidRPr="000019F3">
        <w:rPr>
          <w:rFonts w:ascii="Calibri" w:hAnsi="Calibri" w:cs="Calibri"/>
          <w:bCs/>
          <w:iCs/>
          <w:sz w:val="22"/>
          <w:szCs w:val="22"/>
        </w:rPr>
        <w:t>odpadech z minulé těžby</w:t>
      </w:r>
      <w:r w:rsidRPr="00963B09">
        <w:rPr>
          <w:rFonts w:ascii="Calibri" w:hAnsi="Calibri" w:cs="Calibri"/>
          <w:bCs/>
          <w:iCs/>
          <w:sz w:val="22"/>
          <w:szCs w:val="22"/>
        </w:rPr>
        <w:t xml:space="preserve"> (</w:t>
      </w:r>
      <w:r w:rsidR="00DD4957" w:rsidRPr="00963B09">
        <w:rPr>
          <w:rFonts w:ascii="Calibri" w:hAnsi="Calibri" w:cs="Calibri"/>
          <w:bCs/>
          <w:iCs/>
          <w:sz w:val="22"/>
          <w:szCs w:val="22"/>
        </w:rPr>
        <w:t>odvaly</w:t>
      </w:r>
      <w:r w:rsidRPr="00963B09">
        <w:rPr>
          <w:rFonts w:ascii="Calibri" w:hAnsi="Calibri" w:cs="Calibri"/>
          <w:bCs/>
          <w:iCs/>
          <w:sz w:val="22"/>
          <w:szCs w:val="22"/>
        </w:rPr>
        <w:t xml:space="preserve"> </w:t>
      </w:r>
      <w:r w:rsidRPr="000019F3">
        <w:rPr>
          <w:rFonts w:ascii="Calibri" w:hAnsi="Calibri" w:cs="Calibri"/>
          <w:bCs/>
          <w:iCs/>
          <w:sz w:val="22"/>
          <w:szCs w:val="22"/>
        </w:rPr>
        <w:t>a odkaliště)</w:t>
      </w:r>
      <w:r>
        <w:rPr>
          <w:rFonts w:ascii="Calibri" w:hAnsi="Calibri" w:cs="Calibri"/>
          <w:bCs/>
          <w:iCs/>
          <w:sz w:val="22"/>
          <w:szCs w:val="22"/>
        </w:rPr>
        <w:t>, ovšem chybí</w:t>
      </w:r>
      <w:r w:rsidRPr="000019F3">
        <w:rPr>
          <w:rFonts w:ascii="Calibri" w:hAnsi="Calibri" w:cs="Calibri"/>
          <w:bCs/>
          <w:iCs/>
          <w:sz w:val="22"/>
          <w:szCs w:val="22"/>
        </w:rPr>
        <w:t xml:space="preserve"> detailnější výzkum a průzkum</w:t>
      </w:r>
      <w:r w:rsidR="00B55527">
        <w:rPr>
          <w:rFonts w:ascii="Calibri" w:hAnsi="Calibri" w:cs="Calibri"/>
          <w:bCs/>
          <w:iCs/>
          <w:sz w:val="22"/>
          <w:szCs w:val="22"/>
        </w:rPr>
        <w:t>.</w:t>
      </w:r>
    </w:p>
    <w:p w:rsidR="00694C8C" w:rsidRDefault="007E7C65" w:rsidP="004F06BE">
      <w:pPr>
        <w:numPr>
          <w:ilvl w:val="0"/>
          <w:numId w:val="22"/>
        </w:numPr>
        <w:overflowPunct/>
        <w:spacing w:after="240"/>
        <w:ind w:left="714" w:hanging="357"/>
        <w:jc w:val="both"/>
        <w:textAlignment w:val="auto"/>
        <w:rPr>
          <w:rFonts w:ascii="Calibri" w:hAnsi="Calibri" w:cs="Calibri"/>
          <w:bCs/>
          <w:iCs/>
          <w:sz w:val="22"/>
          <w:szCs w:val="22"/>
        </w:rPr>
      </w:pPr>
      <w:r>
        <w:rPr>
          <w:rFonts w:ascii="Calibri" w:hAnsi="Calibri" w:cs="Calibri"/>
          <w:bCs/>
          <w:iCs/>
          <w:sz w:val="22"/>
          <w:szCs w:val="22"/>
        </w:rPr>
        <w:t>Pro zjištění m</w:t>
      </w:r>
      <w:r w:rsidR="000019F3">
        <w:rPr>
          <w:rFonts w:ascii="Calibri" w:hAnsi="Calibri" w:cs="Calibri"/>
          <w:bCs/>
          <w:iCs/>
          <w:sz w:val="22"/>
          <w:szCs w:val="22"/>
        </w:rPr>
        <w:t>ožnosti n</w:t>
      </w:r>
      <w:r w:rsidR="000019F3" w:rsidRPr="000019F3">
        <w:rPr>
          <w:rFonts w:ascii="Calibri" w:hAnsi="Calibri" w:cs="Calibri"/>
          <w:bCs/>
          <w:iCs/>
          <w:sz w:val="22"/>
          <w:szCs w:val="22"/>
        </w:rPr>
        <w:t>ov</w:t>
      </w:r>
      <w:r w:rsidR="000019F3">
        <w:rPr>
          <w:rFonts w:ascii="Calibri" w:hAnsi="Calibri" w:cs="Calibri"/>
          <w:bCs/>
          <w:iCs/>
          <w:sz w:val="22"/>
          <w:szCs w:val="22"/>
        </w:rPr>
        <w:t>ých</w:t>
      </w:r>
      <w:r w:rsidR="000019F3" w:rsidRPr="000019F3">
        <w:rPr>
          <w:rFonts w:ascii="Calibri" w:hAnsi="Calibri" w:cs="Calibri"/>
          <w:bCs/>
          <w:iCs/>
          <w:sz w:val="22"/>
          <w:szCs w:val="22"/>
        </w:rPr>
        <w:t xml:space="preserve"> potenciální</w:t>
      </w:r>
      <w:r w:rsidR="000019F3">
        <w:rPr>
          <w:rFonts w:ascii="Calibri" w:hAnsi="Calibri" w:cs="Calibri"/>
          <w:bCs/>
          <w:iCs/>
          <w:sz w:val="22"/>
          <w:szCs w:val="22"/>
        </w:rPr>
        <w:t>ch</w:t>
      </w:r>
      <w:r w:rsidR="000019F3" w:rsidRPr="000019F3">
        <w:rPr>
          <w:rFonts w:ascii="Calibri" w:hAnsi="Calibri" w:cs="Calibri"/>
          <w:bCs/>
          <w:iCs/>
          <w:sz w:val="22"/>
          <w:szCs w:val="22"/>
        </w:rPr>
        <w:t xml:space="preserve"> primární</w:t>
      </w:r>
      <w:r w:rsidR="000019F3">
        <w:rPr>
          <w:rFonts w:ascii="Calibri" w:hAnsi="Calibri" w:cs="Calibri"/>
          <w:bCs/>
          <w:iCs/>
          <w:sz w:val="22"/>
          <w:szCs w:val="22"/>
        </w:rPr>
        <w:t>ch</w:t>
      </w:r>
      <w:r w:rsidR="000019F3" w:rsidRPr="000019F3">
        <w:rPr>
          <w:rFonts w:ascii="Calibri" w:hAnsi="Calibri" w:cs="Calibri"/>
          <w:bCs/>
          <w:iCs/>
          <w:sz w:val="22"/>
          <w:szCs w:val="22"/>
        </w:rPr>
        <w:t xml:space="preserve"> zdroj</w:t>
      </w:r>
      <w:r w:rsidR="000019F3">
        <w:rPr>
          <w:rFonts w:ascii="Calibri" w:hAnsi="Calibri" w:cs="Calibri"/>
          <w:bCs/>
          <w:iCs/>
          <w:sz w:val="22"/>
          <w:szCs w:val="22"/>
        </w:rPr>
        <w:t>ů</w:t>
      </w:r>
      <w:r w:rsidR="000019F3" w:rsidRPr="000019F3">
        <w:rPr>
          <w:rFonts w:ascii="Calibri" w:hAnsi="Calibri" w:cs="Calibri"/>
          <w:bCs/>
          <w:iCs/>
          <w:sz w:val="22"/>
          <w:szCs w:val="22"/>
        </w:rPr>
        <w:t xml:space="preserve"> v dosud nezkoumaných</w:t>
      </w:r>
      <w:r w:rsidR="000019F3">
        <w:rPr>
          <w:rFonts w:ascii="Calibri" w:hAnsi="Calibri" w:cs="Calibri"/>
          <w:bCs/>
          <w:iCs/>
          <w:sz w:val="22"/>
          <w:szCs w:val="22"/>
        </w:rPr>
        <w:t>, ale</w:t>
      </w:r>
      <w:r w:rsidR="000019F3" w:rsidRPr="000019F3">
        <w:rPr>
          <w:rFonts w:ascii="Calibri" w:hAnsi="Calibri" w:cs="Calibri"/>
          <w:bCs/>
          <w:iCs/>
          <w:sz w:val="22"/>
          <w:szCs w:val="22"/>
        </w:rPr>
        <w:t xml:space="preserve"> nadějných lokalitách </w:t>
      </w:r>
      <w:r>
        <w:rPr>
          <w:rFonts w:ascii="Calibri" w:hAnsi="Calibri" w:cs="Calibri"/>
          <w:bCs/>
          <w:iCs/>
          <w:sz w:val="22"/>
          <w:szCs w:val="22"/>
        </w:rPr>
        <w:t>nemá</w:t>
      </w:r>
      <w:r w:rsidR="003C3A6E">
        <w:rPr>
          <w:rFonts w:ascii="Calibri" w:hAnsi="Calibri" w:cs="Calibri"/>
          <w:bCs/>
          <w:iCs/>
          <w:sz w:val="22"/>
          <w:szCs w:val="22"/>
        </w:rPr>
        <w:t xml:space="preserve"> státní správa</w:t>
      </w:r>
      <w:r w:rsidR="000019F3" w:rsidRPr="000019F3">
        <w:rPr>
          <w:rFonts w:ascii="Calibri" w:hAnsi="Calibri" w:cs="Calibri"/>
          <w:bCs/>
          <w:iCs/>
          <w:sz w:val="22"/>
          <w:szCs w:val="22"/>
        </w:rPr>
        <w:t xml:space="preserve"> dostatek dat a informací</w:t>
      </w:r>
      <w:r w:rsidR="00B55527">
        <w:rPr>
          <w:rFonts w:ascii="Calibri" w:hAnsi="Calibri" w:cs="Calibri"/>
          <w:bCs/>
          <w:iCs/>
          <w:sz w:val="22"/>
          <w:szCs w:val="22"/>
        </w:rPr>
        <w:t>.</w:t>
      </w:r>
    </w:p>
    <w:p w:rsidR="007E7C65" w:rsidRPr="00D84F40" w:rsidRDefault="00EF779F" w:rsidP="004B0357">
      <w:pPr>
        <w:overflowPunct/>
        <w:autoSpaceDE/>
        <w:autoSpaceDN/>
        <w:adjustRightInd/>
        <w:spacing w:after="160"/>
        <w:jc w:val="both"/>
        <w:textAlignment w:val="auto"/>
        <w:rPr>
          <w:rFonts w:ascii="Calibri" w:hAnsi="Calibri" w:cs="Calibri"/>
          <w:bCs/>
          <w:iCs/>
          <w:color w:val="00B0F0"/>
          <w:sz w:val="22"/>
          <w:szCs w:val="22"/>
        </w:rPr>
      </w:pPr>
      <w:r>
        <w:rPr>
          <w:rFonts w:ascii="Calibri" w:hAnsi="Calibri" w:cs="Calibri"/>
          <w:bCs/>
          <w:iCs/>
          <w:color w:val="00B0F0"/>
          <w:sz w:val="22"/>
          <w:szCs w:val="22"/>
        </w:rPr>
        <w:t>Světové zásoby a hlavní užit</w:t>
      </w:r>
      <w:r w:rsidR="00963B09">
        <w:rPr>
          <w:rFonts w:ascii="Calibri" w:hAnsi="Calibri" w:cs="Calibri"/>
          <w:bCs/>
          <w:iCs/>
          <w:color w:val="00B0F0"/>
          <w:sz w:val="22"/>
          <w:szCs w:val="22"/>
        </w:rPr>
        <w:t>í kritických</w:t>
      </w:r>
      <w:r w:rsidR="001E61F0" w:rsidRPr="00D84F40">
        <w:rPr>
          <w:rFonts w:ascii="Calibri" w:hAnsi="Calibri" w:cs="Calibri"/>
          <w:bCs/>
          <w:iCs/>
          <w:color w:val="00B0F0"/>
          <w:sz w:val="22"/>
          <w:szCs w:val="22"/>
        </w:rPr>
        <w:t xml:space="preserve"> </w:t>
      </w:r>
      <w:r w:rsidR="0075539B">
        <w:rPr>
          <w:rFonts w:ascii="Calibri" w:hAnsi="Calibri" w:cs="Calibri"/>
          <w:bCs/>
          <w:iCs/>
          <w:color w:val="00B0F0"/>
          <w:sz w:val="22"/>
          <w:szCs w:val="22"/>
        </w:rPr>
        <w:t>/ super</w:t>
      </w:r>
      <w:r w:rsidR="004D3EF5">
        <w:rPr>
          <w:rFonts w:ascii="Calibri" w:hAnsi="Calibri" w:cs="Calibri"/>
          <w:bCs/>
          <w:iCs/>
          <w:color w:val="00B0F0"/>
          <w:sz w:val="22"/>
          <w:szCs w:val="22"/>
        </w:rPr>
        <w:t xml:space="preserve">strategických surovin EU </w:t>
      </w:r>
      <w:r w:rsidR="001E61F0" w:rsidRPr="00D84F40">
        <w:rPr>
          <w:rFonts w:ascii="Calibri" w:hAnsi="Calibri" w:cs="Calibri"/>
          <w:bCs/>
          <w:iCs/>
          <w:color w:val="00B0F0"/>
          <w:sz w:val="22"/>
          <w:szCs w:val="22"/>
        </w:rPr>
        <w:t>v ČR</w:t>
      </w:r>
    </w:p>
    <w:tbl>
      <w:tblPr>
        <w:tblW w:w="9782"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275"/>
        <w:gridCol w:w="7406"/>
      </w:tblGrid>
      <w:tr w:rsidR="00DD599A" w:rsidRPr="007849A6" w:rsidTr="00DD599A">
        <w:trPr>
          <w:tblHeader/>
        </w:trPr>
        <w:tc>
          <w:tcPr>
            <w:tcW w:w="1101" w:type="dxa"/>
            <w:shd w:val="clear" w:color="auto" w:fill="auto"/>
          </w:tcPr>
          <w:p w:rsidR="00DD599A" w:rsidRPr="00D84F40" w:rsidRDefault="00DD599A" w:rsidP="00712810">
            <w:pPr>
              <w:ind w:right="34"/>
              <w:jc w:val="center"/>
              <w:rPr>
                <w:rFonts w:ascii="Calibri" w:eastAsia="MS Mincho" w:hAnsi="Calibri" w:cs="Calibri"/>
                <w:b/>
                <w:sz w:val="18"/>
                <w:szCs w:val="18"/>
                <w:lang w:eastAsia="x-none"/>
              </w:rPr>
            </w:pPr>
            <w:r w:rsidRPr="00D84F40">
              <w:rPr>
                <w:rFonts w:ascii="Calibri" w:eastAsia="MS Mincho" w:hAnsi="Calibri" w:cs="Calibri"/>
                <w:b/>
                <w:sz w:val="18"/>
                <w:szCs w:val="18"/>
                <w:lang w:eastAsia="x-none"/>
              </w:rPr>
              <w:t>Surovina</w:t>
            </w:r>
          </w:p>
        </w:tc>
        <w:tc>
          <w:tcPr>
            <w:tcW w:w="1275" w:type="dxa"/>
            <w:shd w:val="clear" w:color="auto" w:fill="auto"/>
          </w:tcPr>
          <w:p w:rsidR="00DD599A" w:rsidRPr="00D84F40" w:rsidRDefault="00DD599A" w:rsidP="007E4D99">
            <w:pPr>
              <w:jc w:val="center"/>
              <w:rPr>
                <w:rFonts w:ascii="Calibri" w:eastAsia="MS Mincho" w:hAnsi="Calibri" w:cs="Calibri"/>
                <w:b/>
                <w:sz w:val="18"/>
                <w:szCs w:val="18"/>
                <w:lang w:eastAsia="x-none"/>
              </w:rPr>
            </w:pPr>
            <w:r w:rsidRPr="00D84F40">
              <w:rPr>
                <w:rFonts w:ascii="Calibri" w:eastAsia="MS Mincho" w:hAnsi="Calibri" w:cs="Calibri"/>
                <w:b/>
                <w:sz w:val="18"/>
                <w:szCs w:val="18"/>
                <w:lang w:eastAsia="x-none"/>
              </w:rPr>
              <w:t>Svět</w:t>
            </w:r>
            <w:r>
              <w:rPr>
                <w:rFonts w:ascii="Calibri" w:eastAsia="MS Mincho" w:hAnsi="Calibri" w:cs="Calibri"/>
                <w:b/>
                <w:sz w:val="18"/>
                <w:szCs w:val="18"/>
                <w:lang w:eastAsia="x-none"/>
              </w:rPr>
              <w:t>ové</w:t>
            </w:r>
            <w:r w:rsidRPr="00D84F40">
              <w:rPr>
                <w:rFonts w:ascii="Calibri" w:eastAsia="MS Mincho" w:hAnsi="Calibri" w:cs="Calibri"/>
                <w:b/>
                <w:sz w:val="18"/>
                <w:szCs w:val="18"/>
                <w:lang w:eastAsia="x-none"/>
              </w:rPr>
              <w:t xml:space="preserve"> zásoby</w:t>
            </w:r>
          </w:p>
        </w:tc>
        <w:tc>
          <w:tcPr>
            <w:tcW w:w="7406" w:type="dxa"/>
            <w:shd w:val="clear" w:color="auto" w:fill="auto"/>
          </w:tcPr>
          <w:p w:rsidR="00DD599A" w:rsidRPr="00D84F40" w:rsidRDefault="00DD599A" w:rsidP="00712810">
            <w:pPr>
              <w:jc w:val="center"/>
              <w:rPr>
                <w:rFonts w:ascii="Calibri" w:eastAsia="MS Mincho" w:hAnsi="Calibri" w:cs="Calibri"/>
                <w:b/>
                <w:sz w:val="18"/>
                <w:szCs w:val="18"/>
                <w:lang w:eastAsia="x-none"/>
              </w:rPr>
            </w:pPr>
            <w:r w:rsidRPr="00D84F40">
              <w:rPr>
                <w:rFonts w:ascii="Calibri" w:eastAsia="MS Mincho" w:hAnsi="Calibri" w:cs="Calibri"/>
                <w:b/>
                <w:sz w:val="18"/>
                <w:szCs w:val="18"/>
                <w:lang w:eastAsia="x-none"/>
              </w:rPr>
              <w:t>Užití</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Antimon</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1,8 mil. t</w:t>
            </w:r>
          </w:p>
        </w:tc>
        <w:tc>
          <w:tcPr>
            <w:tcW w:w="7406" w:type="dxa"/>
            <w:shd w:val="clear" w:color="auto" w:fill="auto"/>
          </w:tcPr>
          <w:p w:rsidR="00DD599A" w:rsidRPr="00D84F40" w:rsidRDefault="00DD599A" w:rsidP="00BD6093">
            <w:pPr>
              <w:rPr>
                <w:rFonts w:ascii="Calibri" w:eastAsia="MS Mincho" w:hAnsi="Calibri" w:cs="Calibri"/>
                <w:sz w:val="18"/>
                <w:szCs w:val="18"/>
                <w:lang w:eastAsia="x-none"/>
              </w:rPr>
            </w:pPr>
            <w:r w:rsidRPr="00D84F40">
              <w:rPr>
                <w:rFonts w:ascii="Calibri" w:eastAsia="MS Mincho" w:hAnsi="Calibri" w:cs="Calibri"/>
                <w:sz w:val="18"/>
                <w:szCs w:val="18"/>
                <w:lang w:eastAsia="x-none"/>
              </w:rPr>
              <w:t>nehořlavé materiály, zpomalovače hoření plastů, slitiny, legování olova pro výrobu akumulátorů, ochranné kryty kabelů a munice, barevné pigmenty při výrobě skla a keramiky, katalyzátory p</w:t>
            </w:r>
            <w:r>
              <w:rPr>
                <w:rFonts w:ascii="Calibri" w:eastAsia="MS Mincho" w:hAnsi="Calibri" w:cs="Calibri"/>
                <w:sz w:val="18"/>
                <w:szCs w:val="18"/>
                <w:lang w:eastAsia="x-none"/>
              </w:rPr>
              <w:t>ři výrobě gumy a polyetylenu;</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Beryllium</w:t>
            </w:r>
          </w:p>
        </w:tc>
        <w:tc>
          <w:tcPr>
            <w:tcW w:w="1275"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bCs/>
                <w:iCs/>
                <w:sz w:val="18"/>
                <w:szCs w:val="18"/>
              </w:rPr>
              <w:t>80 tis. T</w:t>
            </w:r>
          </w:p>
        </w:tc>
        <w:tc>
          <w:tcPr>
            <w:tcW w:w="7406" w:type="dxa"/>
            <w:shd w:val="clear" w:color="auto" w:fill="auto"/>
          </w:tcPr>
          <w:p w:rsidR="00DD599A" w:rsidRPr="00D84F40" w:rsidRDefault="00DD599A" w:rsidP="004D3EF5">
            <w:pPr>
              <w:rPr>
                <w:rFonts w:ascii="Calibri" w:eastAsia="MS Mincho" w:hAnsi="Calibri" w:cs="Calibri"/>
                <w:sz w:val="18"/>
                <w:szCs w:val="18"/>
                <w:lang w:eastAsia="x-none"/>
              </w:rPr>
            </w:pPr>
            <w:r w:rsidRPr="00D84F40">
              <w:rPr>
                <w:rFonts w:ascii="Calibri" w:eastAsia="MS Mincho" w:hAnsi="Calibri" w:cs="Calibri"/>
                <w:sz w:val="18"/>
                <w:szCs w:val="18"/>
                <w:lang w:eastAsia="x-none"/>
              </w:rPr>
              <w:t>Slitiny - pro jaderný průmysl, pro součásti letadel a raket, pro výrobu nářadí do explozivního prostředí, chirurgické nástroje;  elektronika, výpočetní technika, součást žáruvzdorné keramiky, katalyzátory v</w:t>
            </w:r>
            <w:r>
              <w:rPr>
                <w:rFonts w:ascii="Calibri" w:eastAsia="MS Mincho" w:hAnsi="Calibri" w:cs="Calibri"/>
                <w:sz w:val="18"/>
                <w:szCs w:val="18"/>
                <w:lang w:eastAsia="x-none"/>
              </w:rPr>
              <w:t> </w:t>
            </w:r>
            <w:r w:rsidRPr="00D84F40">
              <w:rPr>
                <w:rFonts w:ascii="Calibri" w:eastAsia="MS Mincho" w:hAnsi="Calibri" w:cs="Calibri"/>
                <w:sz w:val="18"/>
                <w:szCs w:val="18"/>
                <w:lang w:eastAsia="x-none"/>
              </w:rPr>
              <w:t>organ</w:t>
            </w:r>
            <w:r>
              <w:rPr>
                <w:rFonts w:ascii="Calibri" w:eastAsia="MS Mincho" w:hAnsi="Calibri" w:cs="Calibri"/>
                <w:sz w:val="18"/>
                <w:szCs w:val="18"/>
                <w:lang w:eastAsia="x-none"/>
              </w:rPr>
              <w:t>ické c</w:t>
            </w:r>
            <w:r w:rsidRPr="00D84F40">
              <w:rPr>
                <w:rFonts w:ascii="Calibri" w:eastAsia="MS Mincho" w:hAnsi="Calibri" w:cs="Calibri"/>
                <w:sz w:val="18"/>
                <w:szCs w:val="18"/>
                <w:lang w:eastAsia="x-none"/>
              </w:rPr>
              <w:t>hemii</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Bor (Boráty)</w:t>
            </w:r>
          </w:p>
        </w:tc>
        <w:tc>
          <w:tcPr>
            <w:tcW w:w="1275" w:type="dxa"/>
            <w:shd w:val="clear" w:color="auto" w:fill="auto"/>
          </w:tcPr>
          <w:p w:rsidR="00DD599A" w:rsidRPr="00D84F40" w:rsidRDefault="00DD599A" w:rsidP="0038275D">
            <w:pPr>
              <w:rPr>
                <w:rFonts w:ascii="Calibri" w:eastAsia="MS Mincho" w:hAnsi="Calibri" w:cs="Calibri"/>
                <w:bCs/>
                <w:iCs/>
                <w:sz w:val="18"/>
                <w:szCs w:val="18"/>
              </w:rPr>
            </w:pPr>
            <w:r w:rsidRPr="00D84F40">
              <w:rPr>
                <w:rFonts w:ascii="Calibri" w:eastAsia="MS Mincho" w:hAnsi="Calibri" w:cs="Calibri"/>
                <w:bCs/>
                <w:iCs/>
                <w:sz w:val="18"/>
                <w:szCs w:val="18"/>
              </w:rPr>
              <w:t>170 mil. t</w:t>
            </w:r>
          </w:p>
        </w:tc>
        <w:tc>
          <w:tcPr>
            <w:tcW w:w="7406" w:type="dxa"/>
            <w:shd w:val="clear" w:color="auto" w:fill="auto"/>
          </w:tcPr>
          <w:p w:rsidR="00DD599A" w:rsidRPr="00D84F40" w:rsidRDefault="00DD599A" w:rsidP="00BD6093">
            <w:pPr>
              <w:rPr>
                <w:rFonts w:ascii="Calibri" w:eastAsia="MS Mincho" w:hAnsi="Calibri" w:cs="Calibri"/>
                <w:sz w:val="18"/>
                <w:szCs w:val="18"/>
                <w:lang w:eastAsia="x-none"/>
              </w:rPr>
            </w:pPr>
            <w:r w:rsidRPr="00D84F40">
              <w:rPr>
                <w:rFonts w:ascii="Calibri" w:hAnsi="Calibri" w:cs="Calibri"/>
                <w:sz w:val="18"/>
                <w:szCs w:val="18"/>
              </w:rPr>
              <w:t>sklářství (skelná vlákna a borokřemičitanová skla) a keramice (emaily), výroba mýdel a detergentů, metalurgie neželezných kovů a</w:t>
            </w:r>
            <w:r>
              <w:rPr>
                <w:rFonts w:ascii="Calibri" w:hAnsi="Calibri" w:cs="Calibri"/>
                <w:sz w:val="18"/>
                <w:szCs w:val="18"/>
              </w:rPr>
              <w:t> </w:t>
            </w:r>
            <w:r w:rsidRPr="00D84F40">
              <w:rPr>
                <w:rFonts w:ascii="Calibri" w:hAnsi="Calibri" w:cs="Calibri"/>
                <w:sz w:val="18"/>
                <w:szCs w:val="18"/>
              </w:rPr>
              <w:t>žáruvzdorných materiálů, boridy kovů - materiál na lopatky turbín, vnitřní povrchy spalovacích komor a raketových trysek, jaderné využití (neutronové štíty a</w:t>
            </w:r>
            <w:r w:rsidR="00BD6093">
              <w:rPr>
                <w:rFonts w:ascii="Calibri" w:hAnsi="Calibri" w:cs="Calibri"/>
                <w:sz w:val="18"/>
                <w:szCs w:val="18"/>
              </w:rPr>
              <w:t> </w:t>
            </w:r>
            <w:r w:rsidRPr="00D84F40">
              <w:rPr>
                <w:rFonts w:ascii="Calibri" w:hAnsi="Calibri" w:cs="Calibri"/>
                <w:sz w:val="18"/>
                <w:szCs w:val="18"/>
              </w:rPr>
              <w:t>kontrolní tyče v jaderných reaktorech), karbid bóru - brusivo a leštidlo kovů, obložení brzd, neprůstřelné vesty a ochranné štíty bojových letadel; borová vlákna – lamináty v</w:t>
            </w:r>
            <w:r>
              <w:rPr>
                <w:rFonts w:ascii="Calibri" w:hAnsi="Calibri" w:cs="Calibri"/>
                <w:sz w:val="18"/>
                <w:szCs w:val="18"/>
              </w:rPr>
              <w:t> </w:t>
            </w:r>
            <w:r w:rsidRPr="00D84F40">
              <w:rPr>
                <w:rFonts w:ascii="Calibri" w:hAnsi="Calibri" w:cs="Calibri"/>
                <w:sz w:val="18"/>
                <w:szCs w:val="18"/>
              </w:rPr>
              <w:t>let</w:t>
            </w:r>
            <w:r>
              <w:rPr>
                <w:rFonts w:ascii="Calibri" w:hAnsi="Calibri" w:cs="Calibri"/>
                <w:sz w:val="18"/>
                <w:szCs w:val="18"/>
              </w:rPr>
              <w:t>ectví a</w:t>
            </w:r>
            <w:r w:rsidR="00BD6093">
              <w:rPr>
                <w:rFonts w:ascii="Calibri" w:hAnsi="Calibri" w:cs="Calibri"/>
                <w:sz w:val="18"/>
                <w:szCs w:val="18"/>
              </w:rPr>
              <w:t> </w:t>
            </w:r>
            <w:r>
              <w:rPr>
                <w:rFonts w:ascii="Calibri" w:hAnsi="Calibri" w:cs="Calibri"/>
                <w:sz w:val="18"/>
                <w:szCs w:val="18"/>
              </w:rPr>
              <w:t>kosmonautice;</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Fluorit</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240 mil. t</w:t>
            </w:r>
          </w:p>
        </w:tc>
        <w:tc>
          <w:tcPr>
            <w:tcW w:w="7406" w:type="dxa"/>
            <w:shd w:val="clear" w:color="auto" w:fill="auto"/>
          </w:tcPr>
          <w:p w:rsidR="00DD599A" w:rsidRPr="00D84F40" w:rsidRDefault="00DD599A" w:rsidP="00A03F73">
            <w:pPr>
              <w:rPr>
                <w:rFonts w:ascii="Calibri" w:eastAsia="MS Mincho" w:hAnsi="Calibri" w:cs="Calibri"/>
                <w:sz w:val="18"/>
                <w:szCs w:val="18"/>
                <w:lang w:eastAsia="x-none"/>
              </w:rPr>
            </w:pPr>
            <w:r w:rsidRPr="00D84F40">
              <w:rPr>
                <w:rFonts w:ascii="Calibri" w:eastAsia="MS Mincho" w:hAnsi="Calibri" w:cs="Calibri"/>
                <w:sz w:val="18"/>
                <w:szCs w:val="18"/>
                <w:lang w:eastAsia="x-none"/>
              </w:rPr>
              <w:t>kyselina fluorovodíková, výroba oceli a hliníku, sklářský a petrochem</w:t>
            </w:r>
            <w:r>
              <w:rPr>
                <w:rFonts w:ascii="Calibri" w:eastAsia="MS Mincho" w:hAnsi="Calibri" w:cs="Calibri"/>
                <w:sz w:val="18"/>
                <w:szCs w:val="18"/>
                <w:lang w:eastAsia="x-none"/>
              </w:rPr>
              <w:t xml:space="preserve">ický průmysl, </w:t>
            </w:r>
            <w:r w:rsidRPr="00D84F40">
              <w:rPr>
                <w:rFonts w:ascii="Calibri" w:eastAsia="MS Mincho" w:hAnsi="Calibri" w:cs="Calibri"/>
                <w:sz w:val="18"/>
                <w:szCs w:val="18"/>
                <w:lang w:eastAsia="x-none"/>
              </w:rPr>
              <w:t>okysličovadlo v</w:t>
            </w:r>
            <w:r>
              <w:rPr>
                <w:rFonts w:ascii="Calibri" w:eastAsia="MS Mincho" w:hAnsi="Calibri" w:cs="Calibri"/>
                <w:sz w:val="18"/>
                <w:szCs w:val="18"/>
                <w:lang w:eastAsia="x-none"/>
              </w:rPr>
              <w:t> </w:t>
            </w:r>
            <w:r w:rsidRPr="00D84F40">
              <w:rPr>
                <w:rFonts w:ascii="Calibri" w:eastAsia="MS Mincho" w:hAnsi="Calibri" w:cs="Calibri"/>
                <w:sz w:val="18"/>
                <w:szCs w:val="18"/>
                <w:lang w:eastAsia="x-none"/>
              </w:rPr>
              <w:t>raket</w:t>
            </w:r>
            <w:r>
              <w:rPr>
                <w:rFonts w:ascii="Calibri" w:eastAsia="MS Mincho" w:hAnsi="Calibri" w:cs="Calibri"/>
                <w:sz w:val="18"/>
                <w:szCs w:val="18"/>
                <w:lang w:eastAsia="x-none"/>
              </w:rPr>
              <w:t xml:space="preserve">ových </w:t>
            </w:r>
            <w:r w:rsidRPr="00D84F40">
              <w:rPr>
                <w:rFonts w:ascii="Calibri" w:eastAsia="MS Mincho" w:hAnsi="Calibri" w:cs="Calibri"/>
                <w:sz w:val="18"/>
                <w:szCs w:val="18"/>
                <w:lang w:eastAsia="x-none"/>
              </w:rPr>
              <w:t>motorech, obohacování paliva jaderných reaktorů (UF</w:t>
            </w:r>
            <w:r w:rsidRPr="00D84F40">
              <w:rPr>
                <w:rFonts w:ascii="Calibri" w:eastAsia="MS Mincho" w:hAnsi="Calibri" w:cs="Calibri"/>
                <w:sz w:val="18"/>
                <w:szCs w:val="18"/>
                <w:vertAlign w:val="subscript"/>
                <w:lang w:eastAsia="x-none"/>
              </w:rPr>
              <w:t>6</w:t>
            </w:r>
            <w:r w:rsidRPr="00D84F40">
              <w:rPr>
                <w:rFonts w:ascii="Calibri" w:eastAsia="MS Mincho" w:hAnsi="Calibri" w:cs="Calibri"/>
                <w:sz w:val="18"/>
                <w:szCs w:val="18"/>
                <w:lang w:eastAsia="x-none"/>
              </w:rPr>
              <w:t>)</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Fosfor</w:t>
            </w:r>
          </w:p>
        </w:tc>
        <w:tc>
          <w:tcPr>
            <w:tcW w:w="1275" w:type="dxa"/>
            <w:shd w:val="clear" w:color="auto" w:fill="auto"/>
          </w:tcPr>
          <w:p w:rsidR="00DD599A" w:rsidRPr="00D84F40" w:rsidRDefault="00DD599A" w:rsidP="0038275D">
            <w:pPr>
              <w:rPr>
                <w:rFonts w:ascii="Calibri" w:eastAsia="MS Mincho" w:hAnsi="Calibri" w:cs="Calibri"/>
                <w:bCs/>
                <w:iCs/>
                <w:sz w:val="18"/>
                <w:szCs w:val="18"/>
              </w:rPr>
            </w:pPr>
            <w:r w:rsidRPr="00D84F40">
              <w:rPr>
                <w:rFonts w:ascii="Calibri" w:eastAsia="MS Mincho" w:hAnsi="Calibri" w:cs="Calibri"/>
                <w:bCs/>
                <w:iCs/>
                <w:sz w:val="18"/>
                <w:szCs w:val="18"/>
              </w:rPr>
              <w:t>16 mld. T</w:t>
            </w:r>
          </w:p>
        </w:tc>
        <w:tc>
          <w:tcPr>
            <w:tcW w:w="7406" w:type="dxa"/>
            <w:shd w:val="clear" w:color="auto" w:fill="auto"/>
          </w:tcPr>
          <w:p w:rsidR="00DD599A" w:rsidRPr="00D84F40" w:rsidRDefault="00DD599A" w:rsidP="00712810">
            <w:pPr>
              <w:rPr>
                <w:rFonts w:ascii="Calibri" w:hAnsi="Calibri" w:cs="Calibri"/>
                <w:sz w:val="18"/>
                <w:szCs w:val="18"/>
              </w:rPr>
            </w:pPr>
            <w:r w:rsidRPr="00D84F40">
              <w:rPr>
                <w:rFonts w:ascii="Calibri" w:hAnsi="Calibri" w:cs="Calibri"/>
                <w:sz w:val="18"/>
                <w:szCs w:val="18"/>
              </w:rPr>
              <w:t>95 % získaných surovin - výroba hnojiv, 5 % výroba kyseliny fosforečné nebo fosforu pro chemický průmysl; použití v keramice, sklářství, farmaceutickém a potravinářském průmyslu, barvířství, při výrobě papíru aj.</w:t>
            </w:r>
            <w:r>
              <w:rPr>
                <w:rFonts w:ascii="Calibri" w:hAnsi="Calibri" w:cs="Calibri"/>
                <w:sz w:val="18"/>
                <w:szCs w:val="18"/>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Gallium</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1 mil. t (v bauxitech), nevyčíslené v zinkových rudách</w:t>
            </w:r>
          </w:p>
        </w:tc>
        <w:tc>
          <w:tcPr>
            <w:tcW w:w="7406" w:type="dxa"/>
            <w:shd w:val="clear" w:color="auto" w:fill="auto"/>
          </w:tcPr>
          <w:p w:rsidR="00DD599A" w:rsidRPr="00D84F40" w:rsidRDefault="00DD599A" w:rsidP="00A03F73">
            <w:pPr>
              <w:rPr>
                <w:rFonts w:ascii="Calibri" w:eastAsia="MS Mincho" w:hAnsi="Calibri" w:cs="Calibri"/>
                <w:sz w:val="18"/>
                <w:szCs w:val="18"/>
                <w:lang w:eastAsia="x-none"/>
              </w:rPr>
            </w:pPr>
            <w:r w:rsidRPr="00D84F40">
              <w:rPr>
                <w:rFonts w:ascii="Calibri" w:eastAsia="MS Mincho" w:hAnsi="Calibri" w:cs="Calibri"/>
                <w:sz w:val="18"/>
                <w:szCs w:val="18"/>
                <w:lang w:eastAsia="x-none"/>
              </w:rPr>
              <w:t>pokovování vysoce kvalit</w:t>
            </w:r>
            <w:r>
              <w:rPr>
                <w:rFonts w:ascii="Calibri" w:eastAsia="MS Mincho" w:hAnsi="Calibri" w:cs="Calibri"/>
                <w:sz w:val="18"/>
                <w:szCs w:val="18"/>
                <w:lang w:eastAsia="x-none"/>
              </w:rPr>
              <w:t>ních</w:t>
            </w:r>
            <w:r w:rsidRPr="00D84F40">
              <w:rPr>
                <w:rFonts w:ascii="Calibri" w:eastAsia="MS Mincho" w:hAnsi="Calibri" w:cs="Calibri"/>
                <w:sz w:val="18"/>
                <w:szCs w:val="18"/>
                <w:lang w:eastAsia="x-none"/>
              </w:rPr>
              <w:t xml:space="preserve"> zrcadel, výroba polovodičů, ferritů a spec</w:t>
            </w:r>
            <w:r>
              <w:rPr>
                <w:rFonts w:ascii="Calibri" w:eastAsia="MS Mincho" w:hAnsi="Calibri" w:cs="Calibri"/>
                <w:sz w:val="18"/>
                <w:szCs w:val="18"/>
                <w:lang w:eastAsia="x-none"/>
              </w:rPr>
              <w:t>iálních</w:t>
            </w:r>
            <w:r w:rsidRPr="00D84F40">
              <w:rPr>
                <w:rFonts w:ascii="Calibri" w:eastAsia="MS Mincho" w:hAnsi="Calibri" w:cs="Calibri"/>
                <w:sz w:val="18"/>
                <w:szCs w:val="18"/>
                <w:lang w:eastAsia="x-none"/>
              </w:rPr>
              <w:t xml:space="preserve"> slitin s nízkou teplotou tání, optoelektronika, medicína, legování plutonia</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Germanium</w:t>
            </w:r>
          </w:p>
        </w:tc>
        <w:tc>
          <w:tcPr>
            <w:tcW w:w="1275" w:type="dxa"/>
            <w:shd w:val="clear" w:color="auto" w:fill="auto"/>
          </w:tcPr>
          <w:p w:rsidR="00DD599A" w:rsidRPr="00D84F40" w:rsidRDefault="00DD599A" w:rsidP="00ED4CE2">
            <w:pPr>
              <w:rPr>
                <w:rFonts w:ascii="Calibri" w:eastAsia="MS Mincho" w:hAnsi="Calibri" w:cs="Calibri"/>
                <w:sz w:val="18"/>
                <w:szCs w:val="18"/>
                <w:lang w:eastAsia="x-none"/>
              </w:rPr>
            </w:pPr>
            <w:r w:rsidRPr="00D84F40">
              <w:rPr>
                <w:rFonts w:ascii="Calibri" w:eastAsia="MS Mincho" w:hAnsi="Calibri" w:cs="Calibri"/>
                <w:bCs/>
                <w:iCs/>
                <w:sz w:val="18"/>
                <w:szCs w:val="18"/>
              </w:rPr>
              <w:t>nevyčíslené v zinkových a olověných rudách</w:t>
            </w:r>
          </w:p>
        </w:tc>
        <w:tc>
          <w:tcPr>
            <w:tcW w:w="7406"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 xml:space="preserve">optoelektronika (optická vlákna, infraoptika), katalyzátory, </w:t>
            </w:r>
            <w:r>
              <w:rPr>
                <w:rFonts w:ascii="Calibri" w:eastAsia="MS Mincho" w:hAnsi="Calibri" w:cs="Calibri"/>
                <w:sz w:val="18"/>
                <w:szCs w:val="18"/>
                <w:lang w:eastAsia="x-none"/>
              </w:rPr>
              <w:t xml:space="preserve">elektroenergetika (kapacitní elektrické </w:t>
            </w:r>
            <w:r w:rsidRPr="00D84F40">
              <w:rPr>
                <w:rFonts w:ascii="Calibri" w:eastAsia="MS Mincho" w:hAnsi="Calibri" w:cs="Calibri"/>
                <w:sz w:val="18"/>
                <w:szCs w:val="18"/>
                <w:lang w:eastAsia="x-none"/>
              </w:rPr>
              <w:t>akumulátory, polovodiče), výroba optických a chalkogenidových skel, medicína</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Grafit</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130 mil. t</w:t>
            </w:r>
          </w:p>
        </w:tc>
        <w:tc>
          <w:tcPr>
            <w:tcW w:w="7406"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slévárenství - do formovacích písků a nátěrů forem, nátěry při výrobě oceli, žáruvzdorné materiály, baterie, tužky, mazadla, elektrotechnika, elektrochemie, raketový a zbrojní průmysl, jaderná energetika, syntetické diamanty</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Chrom</w:t>
            </w:r>
          </w:p>
        </w:tc>
        <w:tc>
          <w:tcPr>
            <w:tcW w:w="1275" w:type="dxa"/>
            <w:shd w:val="clear" w:color="auto" w:fill="auto"/>
          </w:tcPr>
          <w:p w:rsidR="00DD599A" w:rsidRPr="00D84F40" w:rsidRDefault="00DD599A" w:rsidP="00712810">
            <w:pPr>
              <w:rPr>
                <w:rFonts w:ascii="Calibri" w:eastAsia="MS Mincho" w:hAnsi="Calibri" w:cs="Calibri"/>
                <w:bCs/>
                <w:iCs/>
                <w:sz w:val="18"/>
                <w:szCs w:val="18"/>
              </w:rPr>
            </w:pPr>
            <w:r w:rsidRPr="00D84F40">
              <w:rPr>
                <w:rFonts w:ascii="Calibri" w:eastAsia="MS Mincho" w:hAnsi="Calibri" w:cs="Calibri"/>
                <w:bCs/>
                <w:iCs/>
                <w:sz w:val="18"/>
                <w:szCs w:val="18"/>
              </w:rPr>
              <w:t>480 tis. t.</w:t>
            </w:r>
          </w:p>
        </w:tc>
        <w:tc>
          <w:tcPr>
            <w:tcW w:w="7406" w:type="dxa"/>
            <w:shd w:val="clear" w:color="auto" w:fill="auto"/>
          </w:tcPr>
          <w:p w:rsidR="00DD599A" w:rsidRPr="00D84F40" w:rsidRDefault="00DD599A" w:rsidP="004D3EF5">
            <w:pPr>
              <w:rPr>
                <w:rFonts w:ascii="Calibri" w:eastAsia="MS Mincho" w:hAnsi="Calibri" w:cs="Calibri"/>
                <w:sz w:val="18"/>
                <w:szCs w:val="18"/>
                <w:lang w:eastAsia="x-none"/>
              </w:rPr>
            </w:pPr>
            <w:r w:rsidRPr="00D84F40">
              <w:rPr>
                <w:rFonts w:ascii="Calibri" w:eastAsia="MS Mincho" w:hAnsi="Calibri" w:cs="Calibri"/>
                <w:sz w:val="18"/>
                <w:szCs w:val="18"/>
                <w:lang w:eastAsia="x-none"/>
              </w:rPr>
              <w:t>metalurgie (cca 85%) – povrchová úprava kovů, součást katalyzátorů chem</w:t>
            </w:r>
            <w:r>
              <w:rPr>
                <w:rFonts w:ascii="Calibri" w:eastAsia="MS Mincho" w:hAnsi="Calibri" w:cs="Calibri"/>
                <w:sz w:val="18"/>
                <w:szCs w:val="18"/>
                <w:lang w:eastAsia="x-none"/>
              </w:rPr>
              <w:t>ických</w:t>
            </w:r>
            <w:r w:rsidRPr="00D84F40">
              <w:rPr>
                <w:rFonts w:ascii="Calibri" w:eastAsia="MS Mincho" w:hAnsi="Calibri" w:cs="Calibri"/>
                <w:sz w:val="18"/>
                <w:szCs w:val="18"/>
                <w:lang w:eastAsia="x-none"/>
              </w:rPr>
              <w:t xml:space="preserve"> výrob, barvivo –</w:t>
            </w:r>
            <w:r>
              <w:rPr>
                <w:rFonts w:ascii="Calibri" w:eastAsia="MS Mincho" w:hAnsi="Calibri" w:cs="Calibri"/>
                <w:sz w:val="18"/>
                <w:szCs w:val="18"/>
                <w:lang w:eastAsia="x-none"/>
              </w:rPr>
              <w:t xml:space="preserve"> </w:t>
            </w:r>
            <w:r w:rsidRPr="00D84F40">
              <w:rPr>
                <w:rFonts w:ascii="Calibri" w:eastAsia="MS Mincho" w:hAnsi="Calibri" w:cs="Calibri"/>
                <w:sz w:val="18"/>
                <w:szCs w:val="18"/>
                <w:lang w:eastAsia="x-none"/>
              </w:rPr>
              <w:t>bankovky, sklo, porcelán, kovy; pyrotechnika, koželužství</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Indium</w:t>
            </w:r>
          </w:p>
        </w:tc>
        <w:tc>
          <w:tcPr>
            <w:tcW w:w="1275"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bCs/>
                <w:iCs/>
                <w:sz w:val="18"/>
                <w:szCs w:val="18"/>
              </w:rPr>
              <w:t>nevyčíslené v zinkových rudách</w:t>
            </w:r>
          </w:p>
        </w:tc>
        <w:tc>
          <w:tcPr>
            <w:tcW w:w="7406" w:type="dxa"/>
            <w:shd w:val="clear" w:color="auto" w:fill="auto"/>
          </w:tcPr>
          <w:p w:rsidR="00DD599A" w:rsidRPr="00D84F40" w:rsidRDefault="00DD599A" w:rsidP="00A03F73">
            <w:pPr>
              <w:rPr>
                <w:rFonts w:ascii="Calibri" w:eastAsia="MS Mincho" w:hAnsi="Calibri" w:cs="Calibri"/>
                <w:sz w:val="18"/>
                <w:szCs w:val="18"/>
                <w:lang w:eastAsia="x-none"/>
              </w:rPr>
            </w:pPr>
            <w:r w:rsidRPr="00D84F40">
              <w:rPr>
                <w:rFonts w:ascii="Calibri" w:eastAsia="MS Mincho" w:hAnsi="Calibri" w:cs="Calibri"/>
                <w:sz w:val="18"/>
                <w:szCs w:val="18"/>
                <w:lang w:eastAsia="x-none"/>
              </w:rPr>
              <w:t>optoelektronika - tenkovrstvé fotoelektr</w:t>
            </w:r>
            <w:r>
              <w:rPr>
                <w:rFonts w:ascii="Calibri" w:eastAsia="MS Mincho" w:hAnsi="Calibri" w:cs="Calibri"/>
                <w:sz w:val="18"/>
                <w:szCs w:val="18"/>
                <w:lang w:eastAsia="x-none"/>
              </w:rPr>
              <w:t xml:space="preserve">ické </w:t>
            </w:r>
            <w:r w:rsidRPr="00D84F40">
              <w:rPr>
                <w:rFonts w:ascii="Calibri" w:eastAsia="MS Mincho" w:hAnsi="Calibri" w:cs="Calibri"/>
                <w:sz w:val="18"/>
                <w:szCs w:val="18"/>
                <w:lang w:eastAsia="x-none"/>
              </w:rPr>
              <w:t>články CIGS, LED diody, LCD displeje, polovodiče; slitiny – zubní plomby, pokovování ložisek letec</w:t>
            </w:r>
            <w:r>
              <w:rPr>
                <w:rFonts w:ascii="Calibri" w:eastAsia="MS Mincho" w:hAnsi="Calibri" w:cs="Calibri"/>
                <w:sz w:val="18"/>
                <w:szCs w:val="18"/>
                <w:lang w:eastAsia="x-none"/>
              </w:rPr>
              <w:t xml:space="preserve">kých </w:t>
            </w:r>
            <w:r w:rsidRPr="00D84F40">
              <w:rPr>
                <w:rFonts w:ascii="Calibri" w:eastAsia="MS Mincho" w:hAnsi="Calibri" w:cs="Calibri"/>
                <w:sz w:val="18"/>
                <w:szCs w:val="18"/>
                <w:lang w:eastAsia="x-none"/>
              </w:rPr>
              <w:t>motorů, těsnění skleněných průzorů pro vakuum a nízké teploty (urychlovače částic, kosmonautika), pyrotechnika</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Hořčík</w:t>
            </w:r>
          </w:p>
        </w:tc>
        <w:tc>
          <w:tcPr>
            <w:tcW w:w="1275"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bCs/>
                <w:iCs/>
                <w:sz w:val="18"/>
                <w:szCs w:val="18"/>
              </w:rPr>
              <w:t xml:space="preserve">nevyčíslené v mořské vodě, </w:t>
            </w:r>
            <w:r w:rsidRPr="00D84F40">
              <w:rPr>
                <w:rFonts w:ascii="Calibri" w:eastAsia="MS Mincho" w:hAnsi="Calibri" w:cs="Calibri"/>
                <w:bCs/>
                <w:iCs/>
                <w:sz w:val="18"/>
                <w:szCs w:val="18"/>
              </w:rPr>
              <w:lastRenderedPageBreak/>
              <w:t>dolomitu, magnezitu aj.</w:t>
            </w:r>
          </w:p>
        </w:tc>
        <w:tc>
          <w:tcPr>
            <w:tcW w:w="7406"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lastRenderedPageBreak/>
              <w:t>součást lehkých slitin, redukční činidlo pro výrobu dalších kovů, hořčíkové kompozity, žáruvzdorné materiály, organické syntézy, medicína, potravinářství, výživa rostlin</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Kobalt</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7,2 mil. t</w:t>
            </w:r>
          </w:p>
        </w:tc>
        <w:tc>
          <w:tcPr>
            <w:tcW w:w="7406"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slitiny (vysoce legované), magnety, baterie, tvrdokovy, katalyzátory, barv</w:t>
            </w:r>
            <w:r>
              <w:rPr>
                <w:rFonts w:ascii="Calibri" w:eastAsia="MS Mincho" w:hAnsi="Calibri" w:cs="Calibri"/>
                <w:sz w:val="18"/>
                <w:szCs w:val="18"/>
                <w:lang w:eastAsia="x-none"/>
              </w:rPr>
              <w:t>iva;</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Kovy platinové skup. (Pt, Pd, Ir, Rh, Ru, Os)</w:t>
            </w:r>
          </w:p>
        </w:tc>
        <w:tc>
          <w:tcPr>
            <w:tcW w:w="1275" w:type="dxa"/>
            <w:shd w:val="clear" w:color="auto" w:fill="auto"/>
          </w:tcPr>
          <w:p w:rsidR="00DD599A" w:rsidRPr="00D84F40" w:rsidRDefault="00DD599A" w:rsidP="002877E1">
            <w:pPr>
              <w:rPr>
                <w:rFonts w:ascii="Calibri" w:eastAsia="MS Mincho" w:hAnsi="Calibri" w:cs="Calibri"/>
                <w:sz w:val="18"/>
                <w:szCs w:val="18"/>
                <w:lang w:eastAsia="x-none"/>
              </w:rPr>
            </w:pPr>
            <w:r w:rsidRPr="00D84F40">
              <w:rPr>
                <w:rFonts w:ascii="Calibri" w:eastAsia="MS Mincho" w:hAnsi="Calibri" w:cs="Calibri"/>
                <w:bCs/>
                <w:iCs/>
                <w:sz w:val="18"/>
                <w:szCs w:val="18"/>
              </w:rPr>
              <w:t>66 tis. t</w:t>
            </w:r>
          </w:p>
        </w:tc>
        <w:tc>
          <w:tcPr>
            <w:tcW w:w="7406" w:type="dxa"/>
            <w:shd w:val="clear" w:color="auto" w:fill="auto"/>
          </w:tcPr>
          <w:p w:rsidR="00DD599A" w:rsidRPr="00D84F40" w:rsidRDefault="00DD599A" w:rsidP="00DA5FC8">
            <w:pPr>
              <w:rPr>
                <w:rFonts w:ascii="Calibri" w:eastAsia="MS Mincho" w:hAnsi="Calibri" w:cs="Calibri"/>
                <w:sz w:val="18"/>
                <w:szCs w:val="18"/>
                <w:lang w:eastAsia="x-none"/>
              </w:rPr>
            </w:pPr>
            <w:r w:rsidRPr="00D84F40">
              <w:rPr>
                <w:rFonts w:ascii="Calibri" w:eastAsia="MS Mincho" w:hAnsi="Calibri" w:cs="Calibri"/>
                <w:sz w:val="18"/>
                <w:szCs w:val="18"/>
                <w:lang w:eastAsia="x-none"/>
              </w:rPr>
              <w:t>automobilový průmysl (katalyzátory), katalyzátory (chemie), elektronika, šperkařství, výroba chirurgických nástrojů, laboratorních pomůcek, Pt – investiční kov, barviva</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Magnezit</w:t>
            </w:r>
          </w:p>
        </w:tc>
        <w:tc>
          <w:tcPr>
            <w:tcW w:w="1275" w:type="dxa"/>
            <w:shd w:val="clear" w:color="auto" w:fill="auto"/>
          </w:tcPr>
          <w:p w:rsidR="00DD599A" w:rsidRPr="00D84F40" w:rsidRDefault="00DD599A" w:rsidP="0038275D">
            <w:pPr>
              <w:rPr>
                <w:rFonts w:ascii="Calibri" w:eastAsia="MS Mincho" w:hAnsi="Calibri" w:cs="Calibri"/>
                <w:bCs/>
                <w:iCs/>
                <w:sz w:val="18"/>
                <w:szCs w:val="18"/>
              </w:rPr>
            </w:pPr>
            <w:r w:rsidRPr="00D84F40">
              <w:rPr>
                <w:rFonts w:ascii="Calibri" w:eastAsia="MS Mincho" w:hAnsi="Calibri" w:cs="Calibri"/>
                <w:bCs/>
                <w:iCs/>
                <w:sz w:val="18"/>
                <w:szCs w:val="18"/>
              </w:rPr>
              <w:t>2,3 mld. t.</w:t>
            </w:r>
          </w:p>
        </w:tc>
        <w:tc>
          <w:tcPr>
            <w:tcW w:w="7406"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výroba magnezitového slínku pro stavebnictví (Sorrelův cement), výroba izolací, žáruvzdorných hmot, chemický průmysl, zemědělství, petrochemie, papírenství, farmacie</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Lithium</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13 mil. t</w:t>
            </w:r>
          </w:p>
        </w:tc>
        <w:tc>
          <w:tcPr>
            <w:tcW w:w="7406" w:type="dxa"/>
            <w:shd w:val="clear" w:color="auto" w:fill="auto"/>
          </w:tcPr>
          <w:p w:rsidR="00DD599A" w:rsidRPr="00D84F40" w:rsidRDefault="00DD599A" w:rsidP="0064769B">
            <w:pPr>
              <w:rPr>
                <w:rFonts w:ascii="Calibri" w:hAnsi="Calibri" w:cs="Calibri"/>
                <w:sz w:val="18"/>
                <w:szCs w:val="18"/>
              </w:rPr>
            </w:pPr>
            <w:r w:rsidRPr="00D84F40">
              <w:rPr>
                <w:rFonts w:ascii="Calibri" w:hAnsi="Calibri" w:cs="Calibri"/>
                <w:sz w:val="18"/>
                <w:szCs w:val="18"/>
              </w:rPr>
              <w:t>součást ložiskových kovů a hliníkových slitin; páry tvoří ochrannou atmosféru při zpracování některých kovů, použití v medicíně, v</w:t>
            </w:r>
            <w:r>
              <w:rPr>
                <w:rFonts w:ascii="Calibri" w:hAnsi="Calibri" w:cs="Calibri"/>
                <w:sz w:val="18"/>
                <w:szCs w:val="18"/>
              </w:rPr>
              <w:t> </w:t>
            </w:r>
            <w:r w:rsidRPr="00D84F40">
              <w:rPr>
                <w:rFonts w:ascii="Calibri" w:hAnsi="Calibri" w:cs="Calibri"/>
                <w:sz w:val="18"/>
                <w:szCs w:val="18"/>
              </w:rPr>
              <w:t>metalurgii hliníku, v keramice a sklářství, v alkalických akumulátorech, v elektroakustických zařízeních a potravinářství, výroba znovunabíjecích baterií</w:t>
            </w:r>
            <w:r>
              <w:rPr>
                <w:rFonts w:ascii="Calibri" w:hAnsi="Calibri" w:cs="Calibri"/>
                <w:sz w:val="18"/>
                <w:szCs w:val="18"/>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Niob</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4,3 mil. t</w:t>
            </w:r>
          </w:p>
        </w:tc>
        <w:tc>
          <w:tcPr>
            <w:tcW w:w="7406" w:type="dxa"/>
            <w:shd w:val="clear" w:color="auto" w:fill="auto"/>
          </w:tcPr>
          <w:p w:rsidR="00DD599A" w:rsidRPr="00D84F40" w:rsidRDefault="00DD599A" w:rsidP="00A03F73">
            <w:pPr>
              <w:rPr>
                <w:rFonts w:ascii="Calibri" w:eastAsia="MS Mincho" w:hAnsi="Calibri" w:cs="Calibri"/>
                <w:sz w:val="18"/>
                <w:szCs w:val="18"/>
                <w:lang w:eastAsia="x-none"/>
              </w:rPr>
            </w:pPr>
            <w:r w:rsidRPr="00D84F40">
              <w:rPr>
                <w:rFonts w:ascii="Calibri" w:eastAsia="MS Mincho" w:hAnsi="Calibri" w:cs="Calibri"/>
                <w:sz w:val="18"/>
                <w:szCs w:val="18"/>
                <w:lang w:eastAsia="x-none"/>
              </w:rPr>
              <w:t>speciální oceli – lopatky plynových turb</w:t>
            </w:r>
            <w:r>
              <w:rPr>
                <w:rFonts w:ascii="Calibri" w:eastAsia="MS Mincho" w:hAnsi="Calibri" w:cs="Calibri"/>
                <w:sz w:val="18"/>
                <w:szCs w:val="18"/>
                <w:lang w:eastAsia="x-none"/>
              </w:rPr>
              <w:t>í</w:t>
            </w:r>
            <w:r w:rsidRPr="00D84F40">
              <w:rPr>
                <w:rFonts w:ascii="Calibri" w:eastAsia="MS Mincho" w:hAnsi="Calibri" w:cs="Calibri"/>
                <w:sz w:val="18"/>
                <w:szCs w:val="18"/>
                <w:lang w:eastAsia="x-none"/>
              </w:rPr>
              <w:t>n a proudových motorů, slitiny (vysoce legované) pro výrobu kardiostimulátorů, kostních imp</w:t>
            </w:r>
            <w:r>
              <w:rPr>
                <w:rFonts w:ascii="Calibri" w:eastAsia="MS Mincho" w:hAnsi="Calibri" w:cs="Calibri"/>
                <w:sz w:val="18"/>
                <w:szCs w:val="18"/>
                <w:lang w:eastAsia="x-none"/>
              </w:rPr>
              <w:t xml:space="preserve">lantátů, kontejnerů na radioaktivní </w:t>
            </w:r>
            <w:r w:rsidRPr="00D84F40">
              <w:rPr>
                <w:rFonts w:ascii="Calibri" w:eastAsia="MS Mincho" w:hAnsi="Calibri" w:cs="Calibri"/>
                <w:sz w:val="18"/>
                <w:szCs w:val="18"/>
                <w:lang w:eastAsia="x-none"/>
              </w:rPr>
              <w:t>odpad a chladicí potrubí jaderných reaktorů, tvrdokovy – břity obráběcích strojů, slinuté karbidy</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Tantal</w:t>
            </w:r>
          </w:p>
        </w:tc>
        <w:tc>
          <w:tcPr>
            <w:tcW w:w="1275"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bCs/>
                <w:iCs/>
                <w:sz w:val="18"/>
                <w:szCs w:val="18"/>
              </w:rPr>
              <w:t>&gt;100 tis. t</w:t>
            </w:r>
          </w:p>
        </w:tc>
        <w:tc>
          <w:tcPr>
            <w:tcW w:w="7406" w:type="dxa"/>
            <w:shd w:val="clear" w:color="auto" w:fill="auto"/>
          </w:tcPr>
          <w:p w:rsidR="00DD599A" w:rsidRPr="00D84F40" w:rsidRDefault="00DD599A" w:rsidP="00DA5FC8">
            <w:pPr>
              <w:rPr>
                <w:rFonts w:ascii="Calibri" w:eastAsia="MS Mincho" w:hAnsi="Calibri" w:cs="Calibri"/>
                <w:sz w:val="18"/>
                <w:szCs w:val="18"/>
                <w:lang w:eastAsia="x-none"/>
              </w:rPr>
            </w:pPr>
            <w:r w:rsidRPr="00D84F40">
              <w:rPr>
                <w:rFonts w:ascii="Calibri" w:eastAsia="MS Mincho" w:hAnsi="Calibri" w:cs="Calibri"/>
                <w:sz w:val="18"/>
                <w:szCs w:val="18"/>
                <w:lang w:eastAsia="x-none"/>
              </w:rPr>
              <w:t>elektronika (kondenzátory), slitiny, tvrdokovy, slinuté karbidy, letectví, automobilový průmyslu</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REE – vzácné zeminy, Y-Ytrium, Sc-Skandium</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140 mil. t REE oxidy, 540 tis. t Y oxidy</w:t>
            </w:r>
          </w:p>
        </w:tc>
        <w:tc>
          <w:tcPr>
            <w:tcW w:w="7406" w:type="dxa"/>
            <w:shd w:val="clear" w:color="auto" w:fill="auto"/>
          </w:tcPr>
          <w:p w:rsidR="00DD599A" w:rsidRPr="00D84F40" w:rsidRDefault="00DD599A" w:rsidP="00DA5FC8">
            <w:pPr>
              <w:rPr>
                <w:rFonts w:ascii="Calibri" w:eastAsia="MS Mincho" w:hAnsi="Calibri" w:cs="Calibri"/>
                <w:sz w:val="18"/>
                <w:szCs w:val="18"/>
                <w:lang w:eastAsia="x-none"/>
              </w:rPr>
            </w:pPr>
            <w:r w:rsidRPr="00D84F40">
              <w:rPr>
                <w:rFonts w:ascii="Calibri" w:eastAsia="MS Mincho" w:hAnsi="Calibri" w:cs="Calibri"/>
                <w:sz w:val="18"/>
                <w:szCs w:val="18"/>
                <w:lang w:eastAsia="x-none"/>
              </w:rPr>
              <w:t>automobilové katalyzátory, katalyzátory (chemie), metalurgie, lešticí prášky, barvivo v keramickém a sklářském průmyslu, výroba magnetů, výroba fosforeskujících látek pro elektrotechniku, defektoskopie</w:t>
            </w:r>
            <w:r>
              <w:rPr>
                <w:rFonts w:ascii="Calibri" w:eastAsia="MS Mincho" w:hAnsi="Calibri" w:cs="Calibri"/>
                <w:sz w:val="18"/>
                <w:szCs w:val="18"/>
                <w:lang w:eastAsia="x-none"/>
              </w:rPr>
              <w:t>;</w:t>
            </w:r>
          </w:p>
        </w:tc>
      </w:tr>
      <w:tr w:rsidR="00DD599A" w:rsidRPr="007849A6" w:rsidTr="00DD599A">
        <w:tc>
          <w:tcPr>
            <w:tcW w:w="1101" w:type="dxa"/>
            <w:shd w:val="clear" w:color="auto" w:fill="auto"/>
          </w:tcPr>
          <w:p w:rsidR="00DD599A" w:rsidRPr="00D84F40" w:rsidRDefault="00DD599A" w:rsidP="00712810">
            <w:pPr>
              <w:rPr>
                <w:rFonts w:ascii="Calibri" w:eastAsia="MS Mincho" w:hAnsi="Calibri" w:cs="Calibri"/>
                <w:sz w:val="18"/>
                <w:szCs w:val="18"/>
                <w:lang w:eastAsia="x-none"/>
              </w:rPr>
            </w:pPr>
            <w:r w:rsidRPr="00D84F40">
              <w:rPr>
                <w:rFonts w:ascii="Calibri" w:eastAsia="MS Mincho" w:hAnsi="Calibri" w:cs="Calibri"/>
                <w:sz w:val="18"/>
                <w:szCs w:val="18"/>
                <w:lang w:eastAsia="x-none"/>
              </w:rPr>
              <w:t>Wolfram</w:t>
            </w:r>
          </w:p>
        </w:tc>
        <w:tc>
          <w:tcPr>
            <w:tcW w:w="1275" w:type="dxa"/>
            <w:shd w:val="clear" w:color="auto" w:fill="auto"/>
          </w:tcPr>
          <w:p w:rsidR="00DD599A" w:rsidRPr="00D84F40" w:rsidRDefault="00DD599A" w:rsidP="0038275D">
            <w:pPr>
              <w:rPr>
                <w:rFonts w:ascii="Calibri" w:eastAsia="MS Mincho" w:hAnsi="Calibri" w:cs="Calibri"/>
                <w:sz w:val="18"/>
                <w:szCs w:val="18"/>
                <w:lang w:eastAsia="x-none"/>
              </w:rPr>
            </w:pPr>
            <w:r w:rsidRPr="00D84F40">
              <w:rPr>
                <w:rFonts w:ascii="Calibri" w:eastAsia="MS Mincho" w:hAnsi="Calibri" w:cs="Calibri"/>
                <w:bCs/>
                <w:iCs/>
                <w:sz w:val="18"/>
                <w:szCs w:val="18"/>
              </w:rPr>
              <w:t>3,5 mil. t</w:t>
            </w:r>
          </w:p>
        </w:tc>
        <w:tc>
          <w:tcPr>
            <w:tcW w:w="7406" w:type="dxa"/>
            <w:shd w:val="clear" w:color="auto" w:fill="auto"/>
          </w:tcPr>
          <w:p w:rsidR="00DD599A" w:rsidRPr="00D84F40" w:rsidRDefault="00DD599A" w:rsidP="00BD6093">
            <w:pPr>
              <w:rPr>
                <w:rFonts w:ascii="Calibri" w:eastAsia="MS Mincho" w:hAnsi="Calibri" w:cs="Calibri"/>
                <w:sz w:val="18"/>
                <w:szCs w:val="18"/>
                <w:lang w:eastAsia="x-none"/>
              </w:rPr>
            </w:pPr>
            <w:r w:rsidRPr="00D84F40">
              <w:rPr>
                <w:rFonts w:ascii="Calibri" w:eastAsia="MS Mincho" w:hAnsi="Calibri" w:cs="Calibri"/>
                <w:sz w:val="18"/>
                <w:szCs w:val="18"/>
                <w:lang w:eastAsia="x-none"/>
              </w:rPr>
              <w:t>výroba vláken žárovek, elektrod zapal</w:t>
            </w:r>
            <w:r>
              <w:rPr>
                <w:rFonts w:ascii="Calibri" w:eastAsia="MS Mincho" w:hAnsi="Calibri" w:cs="Calibri"/>
                <w:sz w:val="18"/>
                <w:szCs w:val="18"/>
                <w:lang w:eastAsia="x-none"/>
              </w:rPr>
              <w:t xml:space="preserve">ovacích </w:t>
            </w:r>
            <w:r w:rsidRPr="00D84F40">
              <w:rPr>
                <w:rFonts w:ascii="Calibri" w:eastAsia="MS Mincho" w:hAnsi="Calibri" w:cs="Calibri"/>
                <w:sz w:val="18"/>
                <w:szCs w:val="18"/>
                <w:lang w:eastAsia="x-none"/>
              </w:rPr>
              <w:t xml:space="preserve">svíček, svařovacích elektrod, slinuté i lité karbidy, ve slitině s chromem rychlořezné oceli, ve slitině s uranem konstrukce protipancéřových projektilů, slitiny s kobaltem – vidium, konstrukce těsnění ve světelných zdrojích, barevné pigmenty, v </w:t>
            </w:r>
            <w:r w:rsidR="00BD6093">
              <w:rPr>
                <w:rFonts w:ascii="Calibri" w:eastAsia="MS Mincho" w:hAnsi="Calibri" w:cs="Calibri"/>
                <w:sz w:val="18"/>
                <w:szCs w:val="18"/>
                <w:lang w:eastAsia="x-none"/>
              </w:rPr>
              <w:t> </w:t>
            </w:r>
            <w:r w:rsidRPr="00D84F40">
              <w:rPr>
                <w:rFonts w:ascii="Calibri" w:eastAsia="MS Mincho" w:hAnsi="Calibri" w:cs="Calibri"/>
                <w:sz w:val="18"/>
                <w:szCs w:val="18"/>
                <w:lang w:eastAsia="x-none"/>
              </w:rPr>
              <w:t>aderné technice jako reflektor neutronů</w:t>
            </w:r>
            <w:r>
              <w:rPr>
                <w:rFonts w:ascii="Calibri" w:eastAsia="MS Mincho" w:hAnsi="Calibri" w:cs="Calibri"/>
                <w:sz w:val="18"/>
                <w:szCs w:val="18"/>
                <w:lang w:eastAsia="x-none"/>
              </w:rPr>
              <w:t>.</w:t>
            </w:r>
          </w:p>
        </w:tc>
      </w:tr>
    </w:tbl>
    <w:p w:rsidR="001F2029" w:rsidRPr="00D84F40" w:rsidRDefault="001F2029" w:rsidP="001F2029">
      <w:pPr>
        <w:overflowPunct/>
        <w:autoSpaceDE/>
        <w:autoSpaceDN/>
        <w:adjustRightInd/>
        <w:jc w:val="both"/>
        <w:textAlignment w:val="auto"/>
        <w:rPr>
          <w:rFonts w:ascii="Calibri" w:hAnsi="Calibri" w:cs="Calibri"/>
          <w:bCs/>
          <w:iCs/>
          <w:sz w:val="18"/>
          <w:szCs w:val="18"/>
        </w:rPr>
      </w:pPr>
      <w:r w:rsidRPr="00D84F40">
        <w:rPr>
          <w:rFonts w:ascii="Calibri" w:hAnsi="Calibri" w:cs="Calibri"/>
          <w:bCs/>
          <w:iCs/>
          <w:sz w:val="18"/>
          <w:szCs w:val="18"/>
        </w:rPr>
        <w:t>Zdroj: ČGS</w:t>
      </w:r>
    </w:p>
    <w:p w:rsidR="007A3DC8" w:rsidRPr="00D84F40" w:rsidRDefault="007A3DC8" w:rsidP="00C0244F">
      <w:pPr>
        <w:overflowPunct/>
        <w:autoSpaceDE/>
        <w:autoSpaceDN/>
        <w:adjustRightInd/>
        <w:textAlignment w:val="auto"/>
        <w:rPr>
          <w:rFonts w:ascii="Calibri" w:hAnsi="Calibri" w:cs="Calibri"/>
          <w:bCs/>
          <w:iCs/>
          <w:sz w:val="22"/>
          <w:szCs w:val="22"/>
        </w:rPr>
      </w:pPr>
    </w:p>
    <w:p w:rsidR="00E908C4" w:rsidRPr="009A4E31" w:rsidRDefault="00DD599A" w:rsidP="00E908C4">
      <w:pPr>
        <w:overflowPunct/>
        <w:autoSpaceDE/>
        <w:autoSpaceDN/>
        <w:adjustRightInd/>
        <w:jc w:val="both"/>
        <w:textAlignment w:val="auto"/>
        <w:rPr>
          <w:rFonts w:ascii="Calibri" w:hAnsi="Calibri" w:cs="Calibri"/>
          <w:bCs/>
          <w:iCs/>
          <w:sz w:val="22"/>
          <w:szCs w:val="22"/>
        </w:rPr>
      </w:pPr>
      <w:r w:rsidRPr="00963B09">
        <w:rPr>
          <w:rFonts w:ascii="Calibri" w:hAnsi="Calibri" w:cs="Calibri"/>
          <w:bCs/>
          <w:iCs/>
          <w:sz w:val="22"/>
          <w:szCs w:val="22"/>
        </w:rPr>
        <w:t>Ze</w:t>
      </w:r>
      <w:r w:rsidR="004D3EF5" w:rsidRPr="00963B09">
        <w:rPr>
          <w:rFonts w:ascii="Calibri" w:hAnsi="Calibri" w:cs="Calibri"/>
          <w:bCs/>
          <w:iCs/>
          <w:sz w:val="22"/>
          <w:szCs w:val="22"/>
        </w:rPr>
        <w:t xml:space="preserve"> </w:t>
      </w:r>
      <w:r w:rsidR="004D3EF5">
        <w:rPr>
          <w:rFonts w:ascii="Calibri" w:hAnsi="Calibri" w:cs="Calibri"/>
          <w:bCs/>
          <w:iCs/>
          <w:sz w:val="22"/>
          <w:szCs w:val="22"/>
        </w:rPr>
        <w:t>specifik</w:t>
      </w:r>
      <w:r w:rsidR="00E908C4" w:rsidRPr="009A4E31">
        <w:rPr>
          <w:rFonts w:ascii="Calibri" w:hAnsi="Calibri" w:cs="Calibri"/>
          <w:bCs/>
          <w:iCs/>
          <w:sz w:val="22"/>
          <w:szCs w:val="22"/>
        </w:rPr>
        <w:t xml:space="preserve"> použití </w:t>
      </w:r>
      <w:r w:rsidR="004D3EF5">
        <w:rPr>
          <w:rFonts w:ascii="Calibri" w:hAnsi="Calibri" w:cs="Calibri"/>
          <w:bCs/>
          <w:iCs/>
          <w:sz w:val="22"/>
          <w:szCs w:val="22"/>
        </w:rPr>
        <w:t>i</w:t>
      </w:r>
      <w:r w:rsidR="00E908C4" w:rsidRPr="009A4E31">
        <w:rPr>
          <w:rFonts w:ascii="Calibri" w:hAnsi="Calibri" w:cs="Calibri"/>
          <w:bCs/>
          <w:iCs/>
          <w:sz w:val="22"/>
          <w:szCs w:val="22"/>
        </w:rPr>
        <w:t xml:space="preserve"> spotřeby vyplývá</w:t>
      </w:r>
      <w:r w:rsidR="00EE284D" w:rsidRPr="009A4E31">
        <w:rPr>
          <w:rFonts w:ascii="Calibri" w:hAnsi="Calibri" w:cs="Calibri"/>
          <w:bCs/>
          <w:iCs/>
          <w:sz w:val="22"/>
          <w:szCs w:val="22"/>
        </w:rPr>
        <w:t>,</w:t>
      </w:r>
      <w:r w:rsidR="00E908C4" w:rsidRPr="009A4E31">
        <w:rPr>
          <w:rFonts w:ascii="Calibri" w:hAnsi="Calibri" w:cs="Calibri"/>
          <w:bCs/>
          <w:iCs/>
          <w:sz w:val="22"/>
          <w:szCs w:val="22"/>
        </w:rPr>
        <w:t xml:space="preserve"> </w:t>
      </w:r>
      <w:r w:rsidR="00EE284D" w:rsidRPr="009A4E31">
        <w:rPr>
          <w:rFonts w:ascii="Calibri" w:hAnsi="Calibri" w:cs="Calibri"/>
          <w:bCs/>
          <w:iCs/>
          <w:sz w:val="22"/>
          <w:szCs w:val="22"/>
        </w:rPr>
        <w:t xml:space="preserve">že </w:t>
      </w:r>
      <w:r w:rsidR="00A03F73" w:rsidRPr="009A4E31">
        <w:rPr>
          <w:rFonts w:ascii="Calibri" w:hAnsi="Calibri" w:cs="Calibri"/>
          <w:bCs/>
          <w:iCs/>
          <w:sz w:val="22"/>
          <w:szCs w:val="22"/>
        </w:rPr>
        <w:t>je nezbytné</w:t>
      </w:r>
      <w:r w:rsidR="00EE284D" w:rsidRPr="009A4E31">
        <w:rPr>
          <w:rFonts w:ascii="Calibri" w:hAnsi="Calibri" w:cs="Calibri"/>
          <w:bCs/>
          <w:iCs/>
          <w:sz w:val="22"/>
          <w:szCs w:val="22"/>
        </w:rPr>
        <w:t xml:space="preserve"> zpracovat </w:t>
      </w:r>
      <w:r w:rsidR="00A03F73" w:rsidRPr="009A4E31">
        <w:rPr>
          <w:rFonts w:ascii="Calibri" w:hAnsi="Calibri" w:cs="Calibri"/>
          <w:bCs/>
          <w:iCs/>
          <w:sz w:val="22"/>
          <w:szCs w:val="22"/>
        </w:rPr>
        <w:t xml:space="preserve">úvodní </w:t>
      </w:r>
      <w:r w:rsidR="00EE284D" w:rsidRPr="009A4E31">
        <w:rPr>
          <w:rFonts w:ascii="Calibri" w:hAnsi="Calibri" w:cs="Calibri"/>
          <w:bCs/>
          <w:iCs/>
          <w:sz w:val="22"/>
          <w:szCs w:val="22"/>
        </w:rPr>
        <w:t xml:space="preserve">studii </w:t>
      </w:r>
      <w:r w:rsidR="00A03F73" w:rsidRPr="009A4E31">
        <w:rPr>
          <w:rFonts w:ascii="Calibri" w:hAnsi="Calibri" w:cs="Calibri"/>
          <w:bCs/>
          <w:iCs/>
          <w:sz w:val="22"/>
          <w:szCs w:val="22"/>
        </w:rPr>
        <w:t xml:space="preserve">požadavků </w:t>
      </w:r>
      <w:r w:rsidR="00E908C4" w:rsidRPr="009A4E31">
        <w:rPr>
          <w:rFonts w:ascii="Calibri" w:hAnsi="Calibri" w:cs="Calibri"/>
          <w:bCs/>
          <w:iCs/>
          <w:sz w:val="22"/>
          <w:szCs w:val="22"/>
        </w:rPr>
        <w:t xml:space="preserve">českého průmyslu </w:t>
      </w:r>
      <w:r w:rsidR="00A03F73" w:rsidRPr="009A4E31">
        <w:rPr>
          <w:rFonts w:ascii="Calibri" w:hAnsi="Calibri" w:cs="Calibri"/>
          <w:bCs/>
          <w:iCs/>
          <w:sz w:val="22"/>
          <w:szCs w:val="22"/>
        </w:rPr>
        <w:t>a možnost</w:t>
      </w:r>
      <w:r w:rsidR="0064769B">
        <w:rPr>
          <w:rFonts w:ascii="Calibri" w:hAnsi="Calibri" w:cs="Calibri"/>
          <w:bCs/>
          <w:iCs/>
          <w:sz w:val="22"/>
          <w:szCs w:val="22"/>
        </w:rPr>
        <w:t>í</w:t>
      </w:r>
      <w:r w:rsidR="00A03F73" w:rsidRPr="009A4E31">
        <w:rPr>
          <w:rFonts w:ascii="Calibri" w:hAnsi="Calibri" w:cs="Calibri"/>
          <w:bCs/>
          <w:iCs/>
          <w:sz w:val="22"/>
          <w:szCs w:val="22"/>
        </w:rPr>
        <w:t xml:space="preserve"> jejich zajištění v této oblasti</w:t>
      </w:r>
      <w:r w:rsidR="00EE284D" w:rsidRPr="009A4E31">
        <w:rPr>
          <w:rFonts w:ascii="Calibri" w:hAnsi="Calibri" w:cs="Calibri"/>
          <w:bCs/>
          <w:iCs/>
          <w:sz w:val="22"/>
          <w:szCs w:val="22"/>
        </w:rPr>
        <w:t xml:space="preserve">. </w:t>
      </w:r>
    </w:p>
    <w:p w:rsidR="00E908C4" w:rsidRDefault="00E908C4" w:rsidP="00C0244F">
      <w:pPr>
        <w:overflowPunct/>
        <w:autoSpaceDE/>
        <w:autoSpaceDN/>
        <w:adjustRightInd/>
        <w:textAlignment w:val="auto"/>
        <w:rPr>
          <w:rFonts w:ascii="Calibri" w:hAnsi="Calibri" w:cs="Calibri"/>
          <w:bCs/>
          <w:iCs/>
          <w:sz w:val="22"/>
          <w:szCs w:val="22"/>
        </w:rPr>
      </w:pPr>
    </w:p>
    <w:p w:rsidR="007A3DC8" w:rsidRPr="00E6455E" w:rsidRDefault="007A3DC8" w:rsidP="005C08F9">
      <w:pPr>
        <w:pStyle w:val="Nadpis3"/>
        <w:numPr>
          <w:ilvl w:val="2"/>
          <w:numId w:val="56"/>
        </w:numPr>
        <w:spacing w:after="120"/>
        <w:rPr>
          <w:color w:val="00B0F0"/>
          <w:sz w:val="24"/>
          <w:szCs w:val="24"/>
          <w:lang w:val="cs-CZ"/>
        </w:rPr>
      </w:pPr>
      <w:bookmarkStart w:id="65" w:name="_Toc439685267"/>
      <w:r w:rsidRPr="00E6455E">
        <w:rPr>
          <w:color w:val="00B0F0"/>
          <w:sz w:val="24"/>
          <w:szCs w:val="24"/>
          <w:lang w:val="cs-CZ"/>
        </w:rPr>
        <w:t>Nerostné suroviny z</w:t>
      </w:r>
      <w:r w:rsidR="00140CDC" w:rsidRPr="00E6455E">
        <w:rPr>
          <w:color w:val="00B0F0"/>
          <w:sz w:val="24"/>
          <w:szCs w:val="24"/>
          <w:lang w:val="cs-CZ"/>
        </w:rPr>
        <w:t>ajišťova</w:t>
      </w:r>
      <w:r w:rsidRPr="00E6455E">
        <w:rPr>
          <w:color w:val="00B0F0"/>
          <w:sz w:val="24"/>
          <w:szCs w:val="24"/>
          <w:lang w:val="cs-CZ"/>
        </w:rPr>
        <w:t>né dovozem</w:t>
      </w:r>
      <w:bookmarkEnd w:id="65"/>
    </w:p>
    <w:p w:rsidR="00FC24DF" w:rsidRPr="009A4E31" w:rsidRDefault="00FC24DF" w:rsidP="00A03F73">
      <w:pPr>
        <w:pStyle w:val="Nadpis4"/>
        <w:spacing w:after="240"/>
        <w:jc w:val="both"/>
        <w:rPr>
          <w:rFonts w:ascii="Calibri" w:hAnsi="Calibri" w:cs="Calibri"/>
          <w:b w:val="0"/>
          <w:iCs/>
          <w:sz w:val="22"/>
          <w:szCs w:val="22"/>
          <w:lang w:val="cs-CZ" w:eastAsia="cs-CZ"/>
        </w:rPr>
      </w:pPr>
      <w:r w:rsidRPr="009A4E31">
        <w:rPr>
          <w:rFonts w:ascii="Calibri" w:hAnsi="Calibri" w:cs="Calibri"/>
          <w:b w:val="0"/>
          <w:iCs/>
          <w:sz w:val="22"/>
          <w:szCs w:val="22"/>
          <w:lang w:val="cs-CZ" w:eastAsia="cs-CZ"/>
        </w:rPr>
        <w:t>Suroviny, které nelze pro chod české ekonomiky zajistit z domácích zdrojů, ať z</w:t>
      </w:r>
      <w:r w:rsidR="00A03F73" w:rsidRPr="009A4E31">
        <w:rPr>
          <w:rFonts w:ascii="Calibri" w:hAnsi="Calibri" w:cs="Calibri"/>
          <w:b w:val="0"/>
          <w:iCs/>
          <w:sz w:val="22"/>
          <w:szCs w:val="22"/>
          <w:lang w:val="cs-CZ" w:eastAsia="cs-CZ"/>
        </w:rPr>
        <w:t> </w:t>
      </w:r>
      <w:r w:rsidRPr="009A4E31">
        <w:rPr>
          <w:rFonts w:ascii="Calibri" w:hAnsi="Calibri" w:cs="Calibri"/>
          <w:b w:val="0"/>
          <w:iCs/>
          <w:sz w:val="22"/>
          <w:szCs w:val="22"/>
          <w:lang w:val="cs-CZ" w:eastAsia="cs-CZ"/>
        </w:rPr>
        <w:t>důvod</w:t>
      </w:r>
      <w:r w:rsidR="00A03F73" w:rsidRPr="009A4E31">
        <w:rPr>
          <w:rFonts w:ascii="Calibri" w:hAnsi="Calibri" w:cs="Calibri"/>
          <w:b w:val="0"/>
          <w:iCs/>
          <w:sz w:val="22"/>
          <w:szCs w:val="22"/>
          <w:lang w:val="cs-CZ" w:eastAsia="cs-CZ"/>
        </w:rPr>
        <w:t>u nízkých či neexistujících zásob na českém teritoriu, nedostatečné domácí produkce</w:t>
      </w:r>
      <w:r w:rsidRPr="009A4E31">
        <w:rPr>
          <w:rFonts w:ascii="Calibri" w:hAnsi="Calibri" w:cs="Calibri"/>
          <w:b w:val="0"/>
          <w:iCs/>
          <w:sz w:val="22"/>
          <w:szCs w:val="22"/>
          <w:lang w:val="cs-CZ" w:eastAsia="cs-CZ"/>
        </w:rPr>
        <w:t xml:space="preserve"> či environmentálních </w:t>
      </w:r>
      <w:r w:rsidR="004D3EF5" w:rsidRPr="00561C2E">
        <w:rPr>
          <w:rFonts w:ascii="Calibri" w:hAnsi="Calibri" w:cs="Calibri"/>
          <w:b w:val="0"/>
          <w:iCs/>
          <w:sz w:val="22"/>
          <w:szCs w:val="22"/>
          <w:lang w:val="cs-CZ" w:eastAsia="cs-CZ"/>
        </w:rPr>
        <w:t>důvodů</w:t>
      </w:r>
      <w:r w:rsidRPr="00561C2E">
        <w:rPr>
          <w:rFonts w:ascii="Calibri" w:hAnsi="Calibri" w:cs="Calibri"/>
          <w:b w:val="0"/>
          <w:iCs/>
          <w:sz w:val="22"/>
          <w:szCs w:val="22"/>
          <w:lang w:val="cs-CZ" w:eastAsia="cs-CZ"/>
        </w:rPr>
        <w:t>, je nutn</w:t>
      </w:r>
      <w:r w:rsidRPr="009A4E31">
        <w:rPr>
          <w:rFonts w:ascii="Calibri" w:hAnsi="Calibri" w:cs="Calibri"/>
          <w:b w:val="0"/>
          <w:iCs/>
          <w:sz w:val="22"/>
          <w:szCs w:val="22"/>
          <w:lang w:val="cs-CZ" w:eastAsia="cs-CZ"/>
        </w:rPr>
        <w:t>é zabezpečit dovozem</w:t>
      </w:r>
      <w:r w:rsidR="00D83A92" w:rsidRPr="009A4E31">
        <w:rPr>
          <w:rFonts w:ascii="Calibri" w:hAnsi="Calibri" w:cs="Calibri"/>
          <w:b w:val="0"/>
          <w:iCs/>
          <w:sz w:val="22"/>
          <w:szCs w:val="22"/>
          <w:lang w:val="cs-CZ" w:eastAsia="cs-CZ"/>
        </w:rPr>
        <w:t>, ovšem za podmínek</w:t>
      </w:r>
      <w:r w:rsidR="00A03F73" w:rsidRPr="009A4E31">
        <w:rPr>
          <w:rFonts w:ascii="Calibri" w:hAnsi="Calibri" w:cs="Calibri"/>
          <w:b w:val="0"/>
          <w:iCs/>
          <w:sz w:val="22"/>
          <w:szCs w:val="22"/>
          <w:lang w:val="cs-CZ" w:eastAsia="cs-CZ"/>
        </w:rPr>
        <w:t xml:space="preserve"> </w:t>
      </w:r>
      <w:r w:rsidR="00054BAB" w:rsidRPr="00054BAB">
        <w:rPr>
          <w:rFonts w:ascii="Calibri" w:hAnsi="Calibri" w:cs="Calibri"/>
          <w:b w:val="0"/>
          <w:iCs/>
          <w:sz w:val="22"/>
          <w:szCs w:val="22"/>
          <w:lang w:val="cs-CZ" w:eastAsia="cs-CZ"/>
        </w:rPr>
        <w:t>udržení</w:t>
      </w:r>
      <w:r w:rsidR="00A03F73" w:rsidRPr="009A4E31">
        <w:rPr>
          <w:rFonts w:ascii="Calibri" w:hAnsi="Calibri" w:cs="Calibri"/>
          <w:b w:val="0"/>
          <w:iCs/>
          <w:sz w:val="22"/>
          <w:szCs w:val="22"/>
          <w:lang w:val="cs-CZ" w:eastAsia="cs-CZ"/>
        </w:rPr>
        <w:t xml:space="preserve"> dovozní závislosti na </w:t>
      </w:r>
      <w:r w:rsidR="00D83A92" w:rsidRPr="009A4E31">
        <w:rPr>
          <w:rFonts w:ascii="Calibri" w:hAnsi="Calibri" w:cs="Calibri"/>
          <w:b w:val="0"/>
          <w:iCs/>
          <w:sz w:val="22"/>
          <w:szCs w:val="22"/>
          <w:lang w:val="cs-CZ" w:eastAsia="cs-CZ"/>
        </w:rPr>
        <w:t>přijatelné úrovni</w:t>
      </w:r>
      <w:r w:rsidRPr="009A4E31">
        <w:rPr>
          <w:rFonts w:ascii="Calibri" w:hAnsi="Calibri" w:cs="Calibri"/>
          <w:b w:val="0"/>
          <w:iCs/>
          <w:sz w:val="22"/>
          <w:szCs w:val="22"/>
          <w:lang w:val="cs-CZ" w:eastAsia="cs-CZ"/>
        </w:rPr>
        <w:t>.</w:t>
      </w:r>
      <w:r w:rsidR="00D92BAF" w:rsidRPr="009A4E31">
        <w:rPr>
          <w:rFonts w:ascii="Calibri" w:hAnsi="Calibri" w:cs="Calibri"/>
          <w:b w:val="0"/>
          <w:iCs/>
          <w:sz w:val="22"/>
          <w:szCs w:val="22"/>
          <w:lang w:val="cs-CZ" w:eastAsia="cs-CZ"/>
        </w:rPr>
        <w:t xml:space="preserve"> </w:t>
      </w:r>
      <w:r w:rsidRPr="009A4E31">
        <w:rPr>
          <w:rFonts w:ascii="Calibri" w:hAnsi="Calibri" w:cs="Calibri"/>
          <w:b w:val="0"/>
          <w:iCs/>
          <w:sz w:val="22"/>
          <w:szCs w:val="22"/>
          <w:lang w:val="cs-CZ" w:eastAsia="cs-CZ"/>
        </w:rPr>
        <w:t>Nejvíce je ČR závisl</w:t>
      </w:r>
      <w:r w:rsidR="00A03F73" w:rsidRPr="009A4E31">
        <w:rPr>
          <w:rFonts w:ascii="Calibri" w:hAnsi="Calibri" w:cs="Calibri"/>
          <w:b w:val="0"/>
          <w:iCs/>
          <w:sz w:val="22"/>
          <w:szCs w:val="22"/>
          <w:lang w:val="cs-CZ" w:eastAsia="cs-CZ"/>
        </w:rPr>
        <w:t>á</w:t>
      </w:r>
      <w:r w:rsidRPr="009A4E31">
        <w:rPr>
          <w:rFonts w:ascii="Calibri" w:hAnsi="Calibri" w:cs="Calibri"/>
          <w:b w:val="0"/>
          <w:iCs/>
          <w:sz w:val="22"/>
          <w:szCs w:val="22"/>
          <w:lang w:val="cs-CZ" w:eastAsia="cs-CZ"/>
        </w:rPr>
        <w:t xml:space="preserve"> na dovozu ropy, zemního plynu a všech kovových komodit.</w:t>
      </w:r>
    </w:p>
    <w:p w:rsidR="00AF3AB2" w:rsidRPr="00E6455E" w:rsidRDefault="00AF3AB2" w:rsidP="005C08F9">
      <w:pPr>
        <w:pStyle w:val="Nadpis3"/>
        <w:numPr>
          <w:ilvl w:val="3"/>
          <w:numId w:val="59"/>
        </w:numPr>
        <w:spacing w:after="120"/>
        <w:rPr>
          <w:color w:val="00B0F0"/>
          <w:sz w:val="24"/>
          <w:szCs w:val="24"/>
          <w:lang w:val="cs-CZ"/>
        </w:rPr>
      </w:pPr>
      <w:bookmarkStart w:id="66" w:name="_Toc439685268"/>
      <w:r w:rsidRPr="00E6455E">
        <w:rPr>
          <w:color w:val="00B0F0"/>
          <w:sz w:val="24"/>
          <w:szCs w:val="24"/>
          <w:lang w:val="cs-CZ"/>
        </w:rPr>
        <w:t>Energetické suroviny</w:t>
      </w:r>
      <w:bookmarkEnd w:id="66"/>
    </w:p>
    <w:p w:rsidR="00BD0A9A" w:rsidRPr="00D84F40" w:rsidRDefault="00E13E4C" w:rsidP="00E13E4C">
      <w:pPr>
        <w:pStyle w:val="Nadpis4"/>
        <w:jc w:val="both"/>
        <w:rPr>
          <w:rFonts w:ascii="Calibri" w:hAnsi="Calibri" w:cs="Calibri"/>
          <w:b w:val="0"/>
          <w:iCs/>
          <w:sz w:val="22"/>
          <w:szCs w:val="22"/>
          <w:lang w:val="cs-CZ" w:eastAsia="cs-CZ"/>
        </w:rPr>
      </w:pPr>
      <w:r w:rsidRPr="00D84F40">
        <w:rPr>
          <w:rFonts w:ascii="Calibri" w:hAnsi="Calibri" w:cs="Calibri"/>
          <w:b w:val="0"/>
          <w:iCs/>
          <w:sz w:val="22"/>
          <w:szCs w:val="22"/>
          <w:lang w:val="cs-CZ" w:eastAsia="cs-CZ"/>
        </w:rPr>
        <w:t>N</w:t>
      </w:r>
      <w:r w:rsidR="00BD0A9A" w:rsidRPr="00D84F40">
        <w:rPr>
          <w:rFonts w:ascii="Calibri" w:hAnsi="Calibri" w:cs="Calibri"/>
          <w:b w:val="0"/>
          <w:iCs/>
          <w:sz w:val="22"/>
          <w:szCs w:val="22"/>
          <w:lang w:val="cs-CZ" w:eastAsia="cs-CZ"/>
        </w:rPr>
        <w:t xml:space="preserve">ároky tuzemských elektráren, tepláren a koksáren bude nutné </w:t>
      </w:r>
      <w:r w:rsidR="005A2C4B" w:rsidRPr="00D84F40">
        <w:rPr>
          <w:rFonts w:ascii="Calibri" w:hAnsi="Calibri" w:cs="Calibri"/>
          <w:b w:val="0"/>
          <w:iCs/>
          <w:sz w:val="22"/>
          <w:szCs w:val="22"/>
          <w:lang w:val="cs-CZ" w:eastAsia="cs-CZ"/>
        </w:rPr>
        <w:t xml:space="preserve">v případě </w:t>
      </w:r>
      <w:r w:rsidR="0035042F" w:rsidRPr="00D84F40">
        <w:rPr>
          <w:rFonts w:ascii="Calibri" w:hAnsi="Calibri" w:cs="Calibri"/>
          <w:b w:val="0"/>
          <w:iCs/>
          <w:sz w:val="22"/>
          <w:szCs w:val="22"/>
          <w:lang w:val="cs-CZ" w:eastAsia="cs-CZ"/>
        </w:rPr>
        <w:t xml:space="preserve">nedostatku </w:t>
      </w:r>
      <w:r w:rsidRPr="00D84F40">
        <w:rPr>
          <w:rFonts w:ascii="Calibri" w:hAnsi="Calibri" w:cs="Calibri"/>
          <w:b w:val="0"/>
          <w:iCs/>
          <w:sz w:val="22"/>
          <w:szCs w:val="22"/>
          <w:lang w:val="cs-CZ" w:eastAsia="cs-CZ"/>
        </w:rPr>
        <w:t>surovin</w:t>
      </w:r>
      <w:r w:rsidR="005A2C4B" w:rsidRPr="00D84F40">
        <w:rPr>
          <w:rFonts w:ascii="Calibri" w:hAnsi="Calibri" w:cs="Calibri"/>
          <w:b w:val="0"/>
          <w:iCs/>
          <w:sz w:val="22"/>
          <w:szCs w:val="22"/>
          <w:lang w:val="cs-CZ" w:eastAsia="cs-CZ"/>
        </w:rPr>
        <w:t xml:space="preserve"> </w:t>
      </w:r>
      <w:r w:rsidR="00BD0A9A" w:rsidRPr="00D84F40">
        <w:rPr>
          <w:rFonts w:ascii="Calibri" w:hAnsi="Calibri" w:cs="Calibri"/>
          <w:b w:val="0"/>
          <w:iCs/>
          <w:sz w:val="22"/>
          <w:szCs w:val="22"/>
          <w:lang w:val="cs-CZ" w:eastAsia="cs-CZ"/>
        </w:rPr>
        <w:t>pokrýt dovozem ze zahraničí, alespoň do doby než bude dokončena případná transformace na jiné palivo, nebo dokud nebudou dodávky tepla pokry</w:t>
      </w:r>
      <w:r w:rsidR="00451BCA" w:rsidRPr="00D84F40">
        <w:rPr>
          <w:rFonts w:ascii="Calibri" w:hAnsi="Calibri" w:cs="Calibri"/>
          <w:b w:val="0"/>
          <w:iCs/>
          <w:sz w:val="22"/>
          <w:szCs w:val="22"/>
          <w:lang w:val="cs-CZ" w:eastAsia="cs-CZ"/>
        </w:rPr>
        <w:t>ty z decentralizovaných zdrojů.</w:t>
      </w:r>
    </w:p>
    <w:p w:rsidR="00E031FC" w:rsidRPr="00D84F40" w:rsidRDefault="00E031FC" w:rsidP="00E031FC">
      <w:pPr>
        <w:pStyle w:val="Titulek"/>
        <w:rPr>
          <w:rFonts w:ascii="Calibri" w:hAnsi="Calibri" w:cs="Calibri"/>
          <w:b w:val="0"/>
          <w:color w:val="00B0F0"/>
          <w:sz w:val="22"/>
          <w:szCs w:val="22"/>
        </w:rPr>
      </w:pPr>
      <w:r w:rsidRPr="00D84F40">
        <w:rPr>
          <w:rFonts w:ascii="Calibri" w:hAnsi="Calibri" w:cs="Calibri"/>
          <w:b w:val="0"/>
          <w:color w:val="00B0F0"/>
          <w:sz w:val="22"/>
          <w:szCs w:val="22"/>
          <w:lang w:val="cs-CZ"/>
        </w:rPr>
        <w:t xml:space="preserve">Dovoz </w:t>
      </w:r>
      <w:r w:rsidRPr="00C00AFB">
        <w:rPr>
          <w:rFonts w:ascii="Calibri" w:hAnsi="Calibri" w:cs="Calibri"/>
          <w:b w:val="0"/>
          <w:color w:val="00B0F0"/>
          <w:sz w:val="22"/>
          <w:szCs w:val="22"/>
          <w:lang w:val="cs-CZ"/>
        </w:rPr>
        <w:t>energetických</w:t>
      </w:r>
      <w:r w:rsidRPr="00D84F40">
        <w:rPr>
          <w:rFonts w:ascii="Calibri" w:hAnsi="Calibri" w:cs="Calibri"/>
          <w:b w:val="0"/>
          <w:color w:val="00B0F0"/>
          <w:sz w:val="22"/>
          <w:szCs w:val="22"/>
        </w:rPr>
        <w:t xml:space="preserve"> surovin celkem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562"/>
        <w:gridCol w:w="1562"/>
        <w:gridCol w:w="1562"/>
        <w:gridCol w:w="1562"/>
        <w:gridCol w:w="1559"/>
      </w:tblGrid>
      <w:tr w:rsidR="006F2394" w:rsidRPr="006F2394" w:rsidTr="006F2394">
        <w:tc>
          <w:tcPr>
            <w:tcW w:w="692" w:type="pct"/>
            <w:shd w:val="clear" w:color="auto" w:fill="auto"/>
          </w:tcPr>
          <w:p w:rsidR="004504E7" w:rsidRPr="006F2394" w:rsidRDefault="004504E7" w:rsidP="004504E7">
            <w:pPr>
              <w:rPr>
                <w:rFonts w:ascii="Calibri" w:hAnsi="Calibri" w:cs="Calibri"/>
                <w:b/>
                <w:sz w:val="18"/>
                <w:szCs w:val="18"/>
              </w:rPr>
            </w:pPr>
          </w:p>
        </w:tc>
        <w:tc>
          <w:tcPr>
            <w:tcW w:w="862" w:type="pct"/>
            <w:shd w:val="clear" w:color="auto" w:fill="auto"/>
          </w:tcPr>
          <w:p w:rsidR="004504E7" w:rsidRPr="006F2394" w:rsidRDefault="004504E7" w:rsidP="004504E7">
            <w:pPr>
              <w:jc w:val="center"/>
              <w:rPr>
                <w:rFonts w:ascii="Calibri" w:hAnsi="Calibri" w:cs="Calibri"/>
                <w:b/>
                <w:sz w:val="18"/>
                <w:szCs w:val="18"/>
              </w:rPr>
            </w:pPr>
            <w:r w:rsidRPr="006F2394">
              <w:rPr>
                <w:rFonts w:ascii="Calibri" w:hAnsi="Calibri" w:cs="Calibri"/>
                <w:b/>
                <w:sz w:val="18"/>
                <w:szCs w:val="18"/>
              </w:rPr>
              <w:t>2010</w:t>
            </w:r>
          </w:p>
        </w:tc>
        <w:tc>
          <w:tcPr>
            <w:tcW w:w="862" w:type="pct"/>
            <w:shd w:val="clear" w:color="auto" w:fill="auto"/>
          </w:tcPr>
          <w:p w:rsidR="004504E7" w:rsidRPr="006F2394" w:rsidRDefault="004504E7" w:rsidP="004504E7">
            <w:pPr>
              <w:jc w:val="center"/>
              <w:rPr>
                <w:rFonts w:ascii="Calibri" w:hAnsi="Calibri" w:cs="Calibri"/>
                <w:b/>
                <w:sz w:val="18"/>
                <w:szCs w:val="18"/>
              </w:rPr>
            </w:pPr>
            <w:r w:rsidRPr="006F2394">
              <w:rPr>
                <w:rFonts w:ascii="Calibri" w:hAnsi="Calibri" w:cs="Calibri"/>
                <w:b/>
                <w:sz w:val="18"/>
                <w:szCs w:val="18"/>
              </w:rPr>
              <w:t>2011</w:t>
            </w:r>
          </w:p>
        </w:tc>
        <w:tc>
          <w:tcPr>
            <w:tcW w:w="862" w:type="pct"/>
            <w:shd w:val="clear" w:color="auto" w:fill="auto"/>
          </w:tcPr>
          <w:p w:rsidR="004504E7" w:rsidRPr="006F2394" w:rsidRDefault="004504E7" w:rsidP="004504E7">
            <w:pPr>
              <w:jc w:val="center"/>
              <w:rPr>
                <w:rFonts w:ascii="Calibri" w:hAnsi="Calibri" w:cs="Calibri"/>
                <w:b/>
                <w:sz w:val="18"/>
                <w:szCs w:val="18"/>
              </w:rPr>
            </w:pPr>
            <w:r w:rsidRPr="006F2394">
              <w:rPr>
                <w:rFonts w:ascii="Calibri" w:hAnsi="Calibri" w:cs="Calibri"/>
                <w:b/>
                <w:sz w:val="18"/>
                <w:szCs w:val="18"/>
              </w:rPr>
              <w:t>2012</w:t>
            </w:r>
          </w:p>
        </w:tc>
        <w:tc>
          <w:tcPr>
            <w:tcW w:w="862" w:type="pct"/>
            <w:shd w:val="clear" w:color="auto" w:fill="auto"/>
          </w:tcPr>
          <w:p w:rsidR="004504E7" w:rsidRPr="006F2394" w:rsidRDefault="004504E7" w:rsidP="004504E7">
            <w:pPr>
              <w:jc w:val="center"/>
              <w:rPr>
                <w:rFonts w:ascii="Calibri" w:hAnsi="Calibri" w:cs="Calibri"/>
                <w:b/>
                <w:sz w:val="18"/>
                <w:szCs w:val="18"/>
              </w:rPr>
            </w:pPr>
            <w:r w:rsidRPr="006F2394">
              <w:rPr>
                <w:rFonts w:ascii="Calibri" w:hAnsi="Calibri" w:cs="Calibri"/>
                <w:b/>
                <w:sz w:val="18"/>
                <w:szCs w:val="18"/>
              </w:rPr>
              <w:t>2013</w:t>
            </w:r>
          </w:p>
        </w:tc>
        <w:tc>
          <w:tcPr>
            <w:tcW w:w="860" w:type="pct"/>
          </w:tcPr>
          <w:p w:rsidR="004504E7" w:rsidRPr="006F2394" w:rsidRDefault="004504E7" w:rsidP="004504E7">
            <w:pPr>
              <w:jc w:val="center"/>
              <w:rPr>
                <w:rFonts w:ascii="Calibri" w:hAnsi="Calibri" w:cs="Calibri"/>
                <w:b/>
                <w:sz w:val="18"/>
                <w:szCs w:val="18"/>
              </w:rPr>
            </w:pPr>
            <w:r w:rsidRPr="006F2394">
              <w:rPr>
                <w:rFonts w:ascii="Calibri" w:hAnsi="Calibri" w:cs="Calibri"/>
                <w:b/>
                <w:sz w:val="18"/>
                <w:szCs w:val="18"/>
              </w:rPr>
              <w:t>2014</w:t>
            </w:r>
          </w:p>
        </w:tc>
      </w:tr>
      <w:tr w:rsidR="006F2394" w:rsidRPr="006F2394" w:rsidTr="006F2394">
        <w:tc>
          <w:tcPr>
            <w:tcW w:w="692" w:type="pct"/>
            <w:shd w:val="clear" w:color="auto" w:fill="auto"/>
          </w:tcPr>
          <w:p w:rsidR="006F2394" w:rsidRPr="006F2394" w:rsidRDefault="006F2394" w:rsidP="006F2394">
            <w:pPr>
              <w:rPr>
                <w:rFonts w:ascii="Calibri" w:hAnsi="Calibri" w:cs="Calibri"/>
                <w:sz w:val="18"/>
                <w:szCs w:val="18"/>
              </w:rPr>
            </w:pPr>
            <w:r w:rsidRPr="006F2394">
              <w:rPr>
                <w:rFonts w:ascii="Calibri" w:hAnsi="Calibri" w:cs="Calibri"/>
                <w:sz w:val="18"/>
                <w:szCs w:val="18"/>
              </w:rPr>
              <w:t>mil. t</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19,2</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18,6</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17,2</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18,0</w:t>
            </w:r>
          </w:p>
        </w:tc>
        <w:tc>
          <w:tcPr>
            <w:tcW w:w="860" w:type="pct"/>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18,0</w:t>
            </w:r>
          </w:p>
        </w:tc>
      </w:tr>
      <w:tr w:rsidR="006F2394" w:rsidRPr="006F2394" w:rsidTr="006F2394">
        <w:tc>
          <w:tcPr>
            <w:tcW w:w="692" w:type="pct"/>
            <w:shd w:val="clear" w:color="auto" w:fill="auto"/>
          </w:tcPr>
          <w:p w:rsidR="006F2394" w:rsidRPr="006F2394" w:rsidRDefault="006F2394" w:rsidP="006F2394">
            <w:pPr>
              <w:rPr>
                <w:rFonts w:ascii="Calibri" w:hAnsi="Calibri" w:cs="Calibri"/>
                <w:sz w:val="18"/>
                <w:szCs w:val="18"/>
              </w:rPr>
            </w:pPr>
            <w:r w:rsidRPr="006F2394">
              <w:rPr>
                <w:rFonts w:ascii="Calibri" w:hAnsi="Calibri" w:cs="Calibri"/>
                <w:sz w:val="18"/>
                <w:szCs w:val="18"/>
              </w:rPr>
              <w:t>mil. Kč</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167 868</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196 083</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218 896</w:t>
            </w:r>
          </w:p>
        </w:tc>
        <w:tc>
          <w:tcPr>
            <w:tcW w:w="862" w:type="pct"/>
            <w:shd w:val="clear" w:color="auto" w:fill="auto"/>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210 859</w:t>
            </w:r>
          </w:p>
        </w:tc>
        <w:tc>
          <w:tcPr>
            <w:tcW w:w="860" w:type="pct"/>
          </w:tcPr>
          <w:p w:rsidR="006F2394" w:rsidRPr="006F2394" w:rsidRDefault="006F2394" w:rsidP="006F2394">
            <w:pPr>
              <w:jc w:val="right"/>
              <w:rPr>
                <w:rFonts w:ascii="Calibri" w:hAnsi="Calibri" w:cs="Calibri"/>
                <w:sz w:val="18"/>
                <w:szCs w:val="18"/>
              </w:rPr>
            </w:pPr>
            <w:r w:rsidRPr="006F2394">
              <w:rPr>
                <w:rFonts w:ascii="Calibri" w:hAnsi="Calibri" w:cs="Calibri"/>
                <w:sz w:val="18"/>
                <w:szCs w:val="18"/>
              </w:rPr>
              <w:t>184 501</w:t>
            </w:r>
          </w:p>
        </w:tc>
      </w:tr>
    </w:tbl>
    <w:p w:rsidR="00E031FC" w:rsidRPr="006F2394" w:rsidRDefault="00E031FC" w:rsidP="00E031FC"/>
    <w:p w:rsidR="008E468F" w:rsidRPr="00D84F40" w:rsidRDefault="00AF3AB2" w:rsidP="005C08F9">
      <w:pPr>
        <w:pStyle w:val="Nadpis6"/>
        <w:numPr>
          <w:ilvl w:val="2"/>
          <w:numId w:val="64"/>
        </w:numPr>
        <w:spacing w:after="160"/>
        <w:ind w:left="1225" w:hanging="505"/>
        <w:rPr>
          <w:color w:val="00B0F0"/>
          <w:lang w:val="cs-CZ"/>
        </w:rPr>
      </w:pPr>
      <w:r w:rsidRPr="00D84F40">
        <w:rPr>
          <w:color w:val="00B0F0"/>
          <w:lang w:val="cs-CZ"/>
        </w:rPr>
        <w:t xml:space="preserve">černé </w:t>
      </w:r>
      <w:r w:rsidR="008E468F" w:rsidRPr="00D84F40">
        <w:rPr>
          <w:color w:val="00B0F0"/>
          <w:lang w:val="cs-CZ"/>
        </w:rPr>
        <w:t>uhlí</w:t>
      </w:r>
      <w:r w:rsidR="00BD0A9A" w:rsidRPr="00D84F40">
        <w:rPr>
          <w:color w:val="00B0F0"/>
          <w:lang w:val="cs-CZ"/>
        </w:rPr>
        <w:t xml:space="preserve"> a uhelné deriváty</w:t>
      </w:r>
    </w:p>
    <w:p w:rsidR="00BD6D08" w:rsidRPr="002C734F" w:rsidRDefault="008656D8" w:rsidP="00353BD1">
      <w:pPr>
        <w:spacing w:after="160"/>
        <w:jc w:val="both"/>
        <w:rPr>
          <w:rFonts w:ascii="Calibri" w:hAnsi="Calibri" w:cs="Calibri"/>
          <w:bCs/>
          <w:iCs/>
          <w:sz w:val="22"/>
          <w:szCs w:val="22"/>
        </w:rPr>
      </w:pPr>
      <w:r w:rsidRPr="009A4E31">
        <w:rPr>
          <w:rFonts w:ascii="Calibri" w:hAnsi="Calibri" w:cs="Calibri"/>
          <w:bCs/>
          <w:iCs/>
          <w:sz w:val="22"/>
          <w:szCs w:val="22"/>
        </w:rPr>
        <w:t>V</w:t>
      </w:r>
      <w:r w:rsidR="00C801B6" w:rsidRPr="009A4E31">
        <w:rPr>
          <w:rFonts w:ascii="Calibri" w:hAnsi="Calibri" w:cs="Calibri"/>
          <w:bCs/>
          <w:iCs/>
          <w:sz w:val="22"/>
          <w:szCs w:val="22"/>
        </w:rPr>
        <w:t> produkci černého uhlí</w:t>
      </w:r>
      <w:r w:rsidRPr="009A4E31">
        <w:rPr>
          <w:rFonts w:ascii="Calibri" w:hAnsi="Calibri" w:cs="Calibri"/>
          <w:bCs/>
          <w:iCs/>
          <w:sz w:val="22"/>
          <w:szCs w:val="22"/>
        </w:rPr>
        <w:t xml:space="preserve"> je ČR</w:t>
      </w:r>
      <w:r w:rsidR="00C801B6" w:rsidRPr="009A4E31">
        <w:rPr>
          <w:rFonts w:ascii="Calibri" w:hAnsi="Calibri" w:cs="Calibri"/>
          <w:bCs/>
          <w:iCs/>
          <w:sz w:val="22"/>
          <w:szCs w:val="22"/>
        </w:rPr>
        <w:t xml:space="preserve"> soběstačná, </w:t>
      </w:r>
      <w:r w:rsidR="00E13E4C" w:rsidRPr="009A4E31">
        <w:rPr>
          <w:rFonts w:ascii="Calibri" w:hAnsi="Calibri" w:cs="Calibri"/>
          <w:bCs/>
          <w:iCs/>
          <w:sz w:val="22"/>
          <w:szCs w:val="22"/>
        </w:rPr>
        <w:t>část</w:t>
      </w:r>
      <w:r w:rsidR="00C801B6" w:rsidRPr="009A4E31">
        <w:rPr>
          <w:rFonts w:ascii="Calibri" w:hAnsi="Calibri" w:cs="Calibri"/>
          <w:bCs/>
          <w:iCs/>
          <w:sz w:val="22"/>
          <w:szCs w:val="22"/>
        </w:rPr>
        <w:t xml:space="preserve"> černého uhlí</w:t>
      </w:r>
      <w:r w:rsidRPr="009A4E31">
        <w:rPr>
          <w:rFonts w:ascii="Calibri" w:hAnsi="Calibri" w:cs="Calibri"/>
          <w:bCs/>
          <w:iCs/>
          <w:sz w:val="22"/>
          <w:szCs w:val="22"/>
        </w:rPr>
        <w:t xml:space="preserve"> </w:t>
      </w:r>
      <w:r w:rsidR="00E13E4C" w:rsidRPr="009A4E31">
        <w:rPr>
          <w:rFonts w:ascii="Calibri" w:hAnsi="Calibri" w:cs="Calibri"/>
          <w:bCs/>
          <w:iCs/>
          <w:sz w:val="22"/>
          <w:szCs w:val="22"/>
        </w:rPr>
        <w:t xml:space="preserve">se vyváží a naopak část se dováží </w:t>
      </w:r>
      <w:r w:rsidR="00E13E4C" w:rsidRPr="002C734F">
        <w:rPr>
          <w:rFonts w:ascii="Calibri" w:hAnsi="Calibri" w:cs="Calibri"/>
          <w:bCs/>
          <w:iCs/>
          <w:sz w:val="22"/>
          <w:szCs w:val="22"/>
        </w:rPr>
        <w:t>v</w:t>
      </w:r>
      <w:r w:rsidR="00353BD1" w:rsidRPr="002C734F">
        <w:rPr>
          <w:rFonts w:ascii="Calibri" w:hAnsi="Calibri" w:cs="Calibri"/>
          <w:bCs/>
          <w:iCs/>
          <w:sz w:val="22"/>
          <w:szCs w:val="22"/>
        </w:rPr>
        <w:t> </w:t>
      </w:r>
      <w:r w:rsidR="00E13E4C" w:rsidRPr="002C734F">
        <w:rPr>
          <w:rFonts w:ascii="Calibri" w:hAnsi="Calibri" w:cs="Calibri"/>
          <w:bCs/>
          <w:iCs/>
          <w:sz w:val="22"/>
          <w:szCs w:val="22"/>
        </w:rPr>
        <w:t>závislosti na požadavcích průmyslu na kvalitu</w:t>
      </w:r>
      <w:r w:rsidR="00C0244F" w:rsidRPr="002C734F">
        <w:rPr>
          <w:rFonts w:ascii="Calibri" w:hAnsi="Calibri" w:cs="Calibri"/>
          <w:bCs/>
          <w:iCs/>
          <w:sz w:val="22"/>
          <w:szCs w:val="22"/>
        </w:rPr>
        <w:t>, specifické užití</w:t>
      </w:r>
      <w:r w:rsidR="00E13E4C" w:rsidRPr="002C734F">
        <w:rPr>
          <w:rFonts w:ascii="Calibri" w:hAnsi="Calibri" w:cs="Calibri"/>
          <w:bCs/>
          <w:iCs/>
          <w:sz w:val="22"/>
          <w:szCs w:val="22"/>
        </w:rPr>
        <w:t xml:space="preserve"> a podle vývoje cen na trhu.</w:t>
      </w:r>
      <w:r w:rsidR="00C0244F" w:rsidRPr="002C734F">
        <w:rPr>
          <w:rFonts w:ascii="Calibri" w:hAnsi="Calibri" w:cs="Calibri"/>
          <w:bCs/>
          <w:iCs/>
          <w:sz w:val="22"/>
          <w:szCs w:val="22"/>
        </w:rPr>
        <w:t xml:space="preserve"> </w:t>
      </w:r>
      <w:r w:rsidR="00191212" w:rsidRPr="002C734F">
        <w:rPr>
          <w:rFonts w:ascii="Calibri" w:hAnsi="Calibri" w:cs="Calibri"/>
          <w:bCs/>
          <w:iCs/>
          <w:sz w:val="22"/>
          <w:szCs w:val="22"/>
        </w:rPr>
        <w:t>V návaznosti na další vývoj situace v domácím černouhelném sektoru, lze předpokládat, že bude narůstat objem dovozu černého koksovatelného uhlí, a to zejména ze sousedního Polska</w:t>
      </w:r>
      <w:r w:rsidR="007F25B6" w:rsidRPr="002C734F">
        <w:rPr>
          <w:rFonts w:ascii="Calibri" w:hAnsi="Calibri" w:cs="Calibri"/>
          <w:bCs/>
          <w:iCs/>
          <w:sz w:val="22"/>
          <w:szCs w:val="22"/>
        </w:rPr>
        <w:t>.</w:t>
      </w:r>
    </w:p>
    <w:p w:rsidR="00BD6D08" w:rsidRPr="00D84F40" w:rsidRDefault="00BD6D08" w:rsidP="005C08F9">
      <w:pPr>
        <w:pStyle w:val="Nadpis6"/>
        <w:numPr>
          <w:ilvl w:val="2"/>
          <w:numId w:val="64"/>
        </w:numPr>
        <w:spacing w:after="160"/>
        <w:ind w:left="1225" w:hanging="505"/>
        <w:rPr>
          <w:color w:val="00B0F0"/>
          <w:lang w:val="cs-CZ"/>
        </w:rPr>
      </w:pPr>
      <w:r w:rsidRPr="00D84F40">
        <w:rPr>
          <w:color w:val="00B0F0"/>
          <w:lang w:val="cs-CZ"/>
        </w:rPr>
        <w:lastRenderedPageBreak/>
        <w:t>hnědé uhlí</w:t>
      </w:r>
    </w:p>
    <w:p w:rsidR="00BD6D08" w:rsidRPr="00D84F40" w:rsidRDefault="00BD6D08" w:rsidP="00353BD1">
      <w:pPr>
        <w:spacing w:after="160"/>
        <w:jc w:val="both"/>
        <w:rPr>
          <w:rFonts w:ascii="Calibri" w:hAnsi="Calibri" w:cs="Calibri"/>
          <w:bCs/>
          <w:iCs/>
          <w:sz w:val="22"/>
          <w:szCs w:val="22"/>
        </w:rPr>
      </w:pPr>
      <w:r w:rsidRPr="00D84F40">
        <w:rPr>
          <w:rFonts w:ascii="Calibri" w:hAnsi="Calibri" w:cs="Calibri"/>
          <w:bCs/>
          <w:iCs/>
          <w:sz w:val="22"/>
          <w:szCs w:val="22"/>
        </w:rPr>
        <w:t xml:space="preserve">ČR jakožto jeden z velmi významných evropských producentů hnědého uhlí není na dovozu této komodity závislá. Dovoz hnědého uhlí je ve vztahu k objemu těžeb prakticky zanedbatelný. Objem příhraničního dovozu hnědého uhlí se až do roku 2006 pohyboval v jednotkách </w:t>
      </w:r>
      <w:r w:rsidR="00A554F8" w:rsidRPr="00D84F40">
        <w:rPr>
          <w:rFonts w:ascii="Calibri" w:hAnsi="Calibri" w:cs="Calibri"/>
          <w:bCs/>
          <w:iCs/>
          <w:sz w:val="22"/>
          <w:szCs w:val="22"/>
        </w:rPr>
        <w:t xml:space="preserve">tis. </w:t>
      </w:r>
      <w:r w:rsidRPr="00D84F40">
        <w:rPr>
          <w:rFonts w:ascii="Calibri" w:hAnsi="Calibri" w:cs="Calibri"/>
          <w:bCs/>
          <w:iCs/>
          <w:sz w:val="22"/>
          <w:szCs w:val="22"/>
        </w:rPr>
        <w:t>t</w:t>
      </w:r>
      <w:r w:rsidR="006455CA" w:rsidRPr="00D84F40">
        <w:rPr>
          <w:rFonts w:ascii="Calibri" w:hAnsi="Calibri" w:cs="Calibri"/>
          <w:bCs/>
          <w:iCs/>
          <w:sz w:val="22"/>
          <w:szCs w:val="22"/>
        </w:rPr>
        <w:t>un</w:t>
      </w:r>
      <w:r w:rsidRPr="00D84F40">
        <w:rPr>
          <w:rFonts w:ascii="Calibri" w:hAnsi="Calibri" w:cs="Calibri"/>
          <w:bCs/>
          <w:iCs/>
          <w:sz w:val="22"/>
          <w:szCs w:val="22"/>
        </w:rPr>
        <w:t xml:space="preserve"> ročně. S</w:t>
      </w:r>
      <w:r w:rsidR="00353BD1">
        <w:rPr>
          <w:rFonts w:ascii="Calibri" w:hAnsi="Calibri" w:cs="Calibri"/>
          <w:bCs/>
          <w:iCs/>
          <w:sz w:val="22"/>
          <w:szCs w:val="22"/>
        </w:rPr>
        <w:t> </w:t>
      </w:r>
      <w:r w:rsidRPr="00D84F40">
        <w:rPr>
          <w:rFonts w:ascii="Calibri" w:hAnsi="Calibri" w:cs="Calibri"/>
          <w:bCs/>
          <w:iCs/>
          <w:sz w:val="22"/>
          <w:szCs w:val="22"/>
        </w:rPr>
        <w:t>tenčícími se zásobami hnědého uhlí na některých našich lo</w:t>
      </w:r>
      <w:r w:rsidR="00A554F8" w:rsidRPr="00D84F40">
        <w:rPr>
          <w:rFonts w:ascii="Calibri" w:hAnsi="Calibri" w:cs="Calibri"/>
          <w:bCs/>
          <w:iCs/>
          <w:sz w:val="22"/>
          <w:szCs w:val="22"/>
        </w:rPr>
        <w:t>žiscích</w:t>
      </w:r>
      <w:r w:rsidRPr="00D84F40">
        <w:rPr>
          <w:rFonts w:ascii="Calibri" w:hAnsi="Calibri" w:cs="Calibri"/>
          <w:bCs/>
          <w:iCs/>
          <w:sz w:val="22"/>
          <w:szCs w:val="22"/>
        </w:rPr>
        <w:t xml:space="preserve"> dochází postupně k mírnému nárůstu importu (cca 450 tis. t v roce 2013</w:t>
      </w:r>
      <w:r w:rsidR="00A56564">
        <w:rPr>
          <w:rFonts w:ascii="Calibri" w:hAnsi="Calibri" w:cs="Calibri"/>
          <w:bCs/>
          <w:iCs/>
          <w:sz w:val="22"/>
          <w:szCs w:val="22"/>
        </w:rPr>
        <w:t>, 1470 tis. tun v roce 2014</w:t>
      </w:r>
      <w:r w:rsidRPr="00D84F40">
        <w:rPr>
          <w:rFonts w:ascii="Calibri" w:hAnsi="Calibri" w:cs="Calibri"/>
          <w:bCs/>
          <w:iCs/>
          <w:sz w:val="22"/>
          <w:szCs w:val="22"/>
        </w:rPr>
        <w:t>) ze sousedních zemí (Německa, Polska).</w:t>
      </w:r>
      <w:r w:rsidR="006455CA" w:rsidRPr="00D84F40">
        <w:rPr>
          <w:rFonts w:ascii="Calibri" w:hAnsi="Calibri" w:cs="Calibri"/>
          <w:bCs/>
          <w:iCs/>
          <w:sz w:val="22"/>
          <w:szCs w:val="22"/>
        </w:rPr>
        <w:t xml:space="preserve"> </w:t>
      </w:r>
      <w:r w:rsidR="00A56564" w:rsidRPr="002460D2">
        <w:rPr>
          <w:rFonts w:ascii="Calibri" w:hAnsi="Calibri" w:cs="Calibri"/>
          <w:bCs/>
          <w:iCs/>
          <w:sz w:val="22"/>
          <w:szCs w:val="22"/>
        </w:rPr>
        <w:t xml:space="preserve">V roce 2015 se očekává </w:t>
      </w:r>
      <w:r w:rsidR="00B42F61" w:rsidRPr="002460D2">
        <w:rPr>
          <w:rFonts w:ascii="Calibri" w:hAnsi="Calibri" w:cs="Calibri"/>
          <w:bCs/>
          <w:iCs/>
          <w:sz w:val="22"/>
          <w:szCs w:val="22"/>
        </w:rPr>
        <w:t xml:space="preserve">výrazné </w:t>
      </w:r>
      <w:r w:rsidR="00A56564" w:rsidRPr="002460D2">
        <w:rPr>
          <w:rFonts w:ascii="Calibri" w:hAnsi="Calibri" w:cs="Calibri"/>
          <w:bCs/>
          <w:iCs/>
          <w:sz w:val="22"/>
          <w:szCs w:val="22"/>
        </w:rPr>
        <w:t xml:space="preserve">omezení či zastavení dovozů hnědého uhlí z Německa. </w:t>
      </w:r>
      <w:r w:rsidR="006455CA" w:rsidRPr="002460D2">
        <w:rPr>
          <w:rFonts w:ascii="Calibri" w:hAnsi="Calibri" w:cs="Calibri"/>
          <w:bCs/>
          <w:iCs/>
          <w:sz w:val="22"/>
          <w:szCs w:val="22"/>
        </w:rPr>
        <w:t>T</w:t>
      </w:r>
      <w:r w:rsidR="00A56564" w:rsidRPr="002460D2">
        <w:rPr>
          <w:rFonts w:ascii="Calibri" w:hAnsi="Calibri" w:cs="Calibri"/>
          <w:bCs/>
          <w:iCs/>
          <w:sz w:val="22"/>
          <w:szCs w:val="22"/>
        </w:rPr>
        <w:t>y</w:t>
      </w:r>
      <w:r w:rsidR="006455CA" w:rsidRPr="002460D2">
        <w:rPr>
          <w:rFonts w:ascii="Calibri" w:hAnsi="Calibri" w:cs="Calibri"/>
          <w:bCs/>
          <w:iCs/>
          <w:sz w:val="22"/>
          <w:szCs w:val="22"/>
        </w:rPr>
        <w:t>to</w:t>
      </w:r>
      <w:r w:rsidR="00B42F61" w:rsidRPr="002460D2">
        <w:rPr>
          <w:rFonts w:ascii="Calibri" w:hAnsi="Calibri" w:cs="Calibri"/>
          <w:bCs/>
          <w:iCs/>
          <w:sz w:val="22"/>
          <w:szCs w:val="22"/>
        </w:rPr>
        <w:t> </w:t>
      </w:r>
      <w:r w:rsidR="00A56564" w:rsidRPr="002460D2">
        <w:rPr>
          <w:rFonts w:ascii="Calibri" w:hAnsi="Calibri" w:cs="Calibri"/>
          <w:bCs/>
          <w:iCs/>
          <w:sz w:val="22"/>
          <w:szCs w:val="22"/>
        </w:rPr>
        <w:t>pohyby</w:t>
      </w:r>
      <w:r w:rsidR="006455CA" w:rsidRPr="002460D2">
        <w:rPr>
          <w:rFonts w:ascii="Calibri" w:hAnsi="Calibri" w:cs="Calibri"/>
          <w:bCs/>
          <w:iCs/>
          <w:sz w:val="22"/>
          <w:szCs w:val="22"/>
        </w:rPr>
        <w:t xml:space="preserve"> j</w:t>
      </w:r>
      <w:r w:rsidR="00A56564" w:rsidRPr="002460D2">
        <w:rPr>
          <w:rFonts w:ascii="Calibri" w:hAnsi="Calibri" w:cs="Calibri"/>
          <w:bCs/>
          <w:iCs/>
          <w:sz w:val="22"/>
          <w:szCs w:val="22"/>
        </w:rPr>
        <w:t>sou</w:t>
      </w:r>
      <w:r w:rsidR="006455CA" w:rsidRPr="002460D2">
        <w:rPr>
          <w:rFonts w:ascii="Calibri" w:hAnsi="Calibri" w:cs="Calibri"/>
          <w:bCs/>
          <w:iCs/>
          <w:sz w:val="22"/>
          <w:szCs w:val="22"/>
        </w:rPr>
        <w:t xml:space="preserve"> pouze komerční záležitostí a </w:t>
      </w:r>
      <w:r w:rsidR="00A56564" w:rsidRPr="002460D2">
        <w:rPr>
          <w:rFonts w:ascii="Calibri" w:hAnsi="Calibri" w:cs="Calibri"/>
          <w:bCs/>
          <w:iCs/>
          <w:sz w:val="22"/>
          <w:szCs w:val="22"/>
        </w:rPr>
        <w:t xml:space="preserve">zatím </w:t>
      </w:r>
      <w:r w:rsidR="006455CA" w:rsidRPr="002460D2">
        <w:rPr>
          <w:rFonts w:ascii="Calibri" w:hAnsi="Calibri" w:cs="Calibri"/>
          <w:bCs/>
          <w:iCs/>
          <w:sz w:val="22"/>
          <w:szCs w:val="22"/>
        </w:rPr>
        <w:t>n</w:t>
      </w:r>
      <w:r w:rsidR="006455CA" w:rsidRPr="00D84F40">
        <w:rPr>
          <w:rFonts w:ascii="Calibri" w:hAnsi="Calibri" w:cs="Calibri"/>
          <w:bCs/>
          <w:iCs/>
          <w:sz w:val="22"/>
          <w:szCs w:val="22"/>
        </w:rPr>
        <w:t>eznamen</w:t>
      </w:r>
      <w:r w:rsidR="00A56564">
        <w:rPr>
          <w:rFonts w:ascii="Calibri" w:hAnsi="Calibri" w:cs="Calibri"/>
          <w:bCs/>
          <w:iCs/>
          <w:sz w:val="22"/>
          <w:szCs w:val="22"/>
        </w:rPr>
        <w:t>ají</w:t>
      </w:r>
      <w:r w:rsidR="006455CA" w:rsidRPr="00D84F40">
        <w:rPr>
          <w:rFonts w:ascii="Calibri" w:hAnsi="Calibri" w:cs="Calibri"/>
          <w:bCs/>
          <w:iCs/>
          <w:sz w:val="22"/>
          <w:szCs w:val="22"/>
        </w:rPr>
        <w:t xml:space="preserve"> riziko pro ČR z hlediska surovinové bezpečnosti.</w:t>
      </w:r>
    </w:p>
    <w:p w:rsidR="008E468F" w:rsidRPr="00D84F40" w:rsidRDefault="008E468F" w:rsidP="005C08F9">
      <w:pPr>
        <w:pStyle w:val="Nadpis6"/>
        <w:numPr>
          <w:ilvl w:val="2"/>
          <w:numId w:val="64"/>
        </w:numPr>
        <w:spacing w:after="160"/>
        <w:ind w:left="1225" w:hanging="505"/>
        <w:rPr>
          <w:color w:val="00B0F0"/>
          <w:lang w:val="cs-CZ"/>
        </w:rPr>
      </w:pPr>
      <w:r w:rsidRPr="00D84F40">
        <w:rPr>
          <w:color w:val="00B0F0"/>
          <w:lang w:val="cs-CZ"/>
        </w:rPr>
        <w:t>uran</w:t>
      </w:r>
    </w:p>
    <w:p w:rsidR="00821289" w:rsidRPr="00D84F40" w:rsidRDefault="00E13E4C" w:rsidP="00353BD1">
      <w:pPr>
        <w:spacing w:after="160"/>
        <w:jc w:val="both"/>
        <w:rPr>
          <w:rFonts w:ascii="Calibri" w:hAnsi="Calibri" w:cs="Calibri"/>
          <w:bCs/>
          <w:iCs/>
          <w:sz w:val="22"/>
          <w:szCs w:val="22"/>
        </w:rPr>
      </w:pPr>
      <w:r w:rsidRPr="00D84F40">
        <w:rPr>
          <w:rFonts w:ascii="Calibri" w:hAnsi="Calibri" w:cs="Calibri"/>
          <w:bCs/>
          <w:iCs/>
          <w:sz w:val="22"/>
          <w:szCs w:val="22"/>
        </w:rPr>
        <w:t>Uran jako primární surovina se do ČR nedováží</w:t>
      </w:r>
      <w:r w:rsidR="006F2394">
        <w:rPr>
          <w:rFonts w:ascii="Calibri" w:hAnsi="Calibri" w:cs="Calibri"/>
          <w:bCs/>
          <w:iCs/>
          <w:sz w:val="22"/>
          <w:szCs w:val="22"/>
        </w:rPr>
        <w:t xml:space="preserve"> (</w:t>
      </w:r>
      <w:r w:rsidR="00821289" w:rsidRPr="00D84F40">
        <w:rPr>
          <w:rFonts w:ascii="Calibri" w:hAnsi="Calibri" w:cs="Calibri"/>
          <w:bCs/>
          <w:iCs/>
          <w:sz w:val="22"/>
          <w:szCs w:val="22"/>
        </w:rPr>
        <w:t xml:space="preserve">dováženo </w:t>
      </w:r>
      <w:r w:rsidRPr="00D84F40">
        <w:rPr>
          <w:rFonts w:ascii="Calibri" w:hAnsi="Calibri" w:cs="Calibri"/>
          <w:bCs/>
          <w:iCs/>
          <w:sz w:val="22"/>
          <w:szCs w:val="22"/>
        </w:rPr>
        <w:t xml:space="preserve">je pouze již hotové </w:t>
      </w:r>
      <w:r w:rsidR="00821289" w:rsidRPr="00D84F40">
        <w:rPr>
          <w:rFonts w:ascii="Calibri" w:hAnsi="Calibri" w:cs="Calibri"/>
          <w:bCs/>
          <w:iCs/>
          <w:sz w:val="22"/>
          <w:szCs w:val="22"/>
        </w:rPr>
        <w:t xml:space="preserve">palivo pro </w:t>
      </w:r>
      <w:r w:rsidR="007C3449" w:rsidRPr="00D84F40">
        <w:rPr>
          <w:rFonts w:ascii="Calibri" w:hAnsi="Calibri" w:cs="Calibri"/>
          <w:bCs/>
          <w:iCs/>
          <w:sz w:val="22"/>
          <w:szCs w:val="22"/>
        </w:rPr>
        <w:t>jaderné</w:t>
      </w:r>
      <w:r w:rsidR="00821289" w:rsidRPr="00D84F40">
        <w:rPr>
          <w:rFonts w:ascii="Calibri" w:hAnsi="Calibri" w:cs="Calibri"/>
          <w:bCs/>
          <w:iCs/>
          <w:sz w:val="22"/>
          <w:szCs w:val="22"/>
        </w:rPr>
        <w:t xml:space="preserve"> elektrárn</w:t>
      </w:r>
      <w:r w:rsidR="007C3449" w:rsidRPr="00D84F40">
        <w:rPr>
          <w:rFonts w:ascii="Calibri" w:hAnsi="Calibri" w:cs="Calibri"/>
          <w:bCs/>
          <w:iCs/>
          <w:sz w:val="22"/>
          <w:szCs w:val="22"/>
        </w:rPr>
        <w:t>y</w:t>
      </w:r>
      <w:r w:rsidR="006F2394">
        <w:rPr>
          <w:rFonts w:ascii="Calibri" w:hAnsi="Calibri" w:cs="Calibri"/>
          <w:bCs/>
          <w:iCs/>
          <w:sz w:val="22"/>
          <w:szCs w:val="22"/>
        </w:rPr>
        <w:t>)</w:t>
      </w:r>
      <w:r w:rsidR="00821289" w:rsidRPr="00D84F40">
        <w:rPr>
          <w:rFonts w:ascii="Calibri" w:hAnsi="Calibri" w:cs="Calibri"/>
          <w:bCs/>
          <w:iCs/>
          <w:sz w:val="22"/>
          <w:szCs w:val="22"/>
        </w:rPr>
        <w:t>.</w:t>
      </w:r>
    </w:p>
    <w:p w:rsidR="008E468F" w:rsidRPr="00D84F40" w:rsidRDefault="008E468F" w:rsidP="005C08F9">
      <w:pPr>
        <w:pStyle w:val="Nadpis6"/>
        <w:numPr>
          <w:ilvl w:val="2"/>
          <w:numId w:val="64"/>
        </w:numPr>
        <w:spacing w:after="160"/>
        <w:ind w:left="1225" w:hanging="505"/>
        <w:rPr>
          <w:color w:val="00B0F0"/>
          <w:lang w:val="cs-CZ"/>
        </w:rPr>
      </w:pPr>
      <w:r w:rsidRPr="00D84F40">
        <w:rPr>
          <w:color w:val="00B0F0"/>
          <w:lang w:val="cs-CZ"/>
        </w:rPr>
        <w:t>rop</w:t>
      </w:r>
      <w:r w:rsidR="0071486C" w:rsidRPr="00D84F40">
        <w:rPr>
          <w:color w:val="00B0F0"/>
          <w:lang w:val="cs-CZ"/>
        </w:rPr>
        <w:t>a</w:t>
      </w:r>
      <w:r w:rsidR="009C1DD6" w:rsidRPr="00D84F40">
        <w:rPr>
          <w:color w:val="00B0F0"/>
          <w:lang w:val="cs-CZ"/>
        </w:rPr>
        <w:t xml:space="preserve"> </w:t>
      </w:r>
    </w:p>
    <w:p w:rsidR="0071486C" w:rsidRPr="009A4E31" w:rsidRDefault="0071486C" w:rsidP="005C3888">
      <w:pPr>
        <w:spacing w:after="160"/>
        <w:jc w:val="both"/>
        <w:rPr>
          <w:rFonts w:ascii="Calibri" w:hAnsi="Calibri" w:cs="Calibri"/>
          <w:bCs/>
          <w:iCs/>
          <w:sz w:val="22"/>
          <w:szCs w:val="22"/>
        </w:rPr>
      </w:pPr>
      <w:r w:rsidRPr="009A4E31">
        <w:rPr>
          <w:rFonts w:ascii="Calibri" w:hAnsi="Calibri" w:cs="Calibri"/>
          <w:bCs/>
          <w:iCs/>
          <w:sz w:val="22"/>
          <w:szCs w:val="22"/>
        </w:rPr>
        <w:t xml:space="preserve">Ropa se dováží </w:t>
      </w:r>
      <w:r w:rsidR="00E13E4C" w:rsidRPr="009A4E31">
        <w:rPr>
          <w:rFonts w:ascii="Calibri" w:hAnsi="Calibri" w:cs="Calibri"/>
          <w:bCs/>
          <w:iCs/>
          <w:sz w:val="22"/>
          <w:szCs w:val="22"/>
        </w:rPr>
        <w:t xml:space="preserve">převážně </w:t>
      </w:r>
      <w:r w:rsidRPr="009A4E31">
        <w:rPr>
          <w:rFonts w:ascii="Calibri" w:hAnsi="Calibri" w:cs="Calibri"/>
          <w:bCs/>
          <w:iCs/>
          <w:sz w:val="22"/>
          <w:szCs w:val="22"/>
        </w:rPr>
        <w:t>z Ruské federace, mezi další dodavatele ropy do ČR v posledním desetiletí patřil Ázerbájdžán, Kazachstán, Libye, Sýrie, Alžírsko, Norsko, Írán, Turkmenistán, Nigérie aj.</w:t>
      </w:r>
      <w:r w:rsidR="00E13E4C" w:rsidRPr="009A4E31">
        <w:rPr>
          <w:rFonts w:ascii="Calibri" w:hAnsi="Calibri" w:cs="Calibri"/>
          <w:bCs/>
          <w:iCs/>
          <w:sz w:val="22"/>
          <w:szCs w:val="22"/>
        </w:rPr>
        <w:t xml:space="preserve"> Druh a</w:t>
      </w:r>
      <w:r w:rsidR="007B25E8" w:rsidRPr="009A4E31">
        <w:rPr>
          <w:rFonts w:ascii="Calibri" w:hAnsi="Calibri" w:cs="Calibri"/>
          <w:bCs/>
          <w:iCs/>
          <w:sz w:val="22"/>
          <w:szCs w:val="22"/>
        </w:rPr>
        <w:t> </w:t>
      </w:r>
      <w:r w:rsidR="00E13E4C" w:rsidRPr="009A4E31">
        <w:rPr>
          <w:rFonts w:ascii="Calibri" w:hAnsi="Calibri" w:cs="Calibri"/>
          <w:bCs/>
          <w:iCs/>
          <w:sz w:val="22"/>
          <w:szCs w:val="22"/>
        </w:rPr>
        <w:t>množství dovážené ropy závisí na technologických a kvalitativních požadavcích na zpracování.</w:t>
      </w:r>
      <w:r w:rsidR="00BD69CE" w:rsidRPr="009A4E31">
        <w:rPr>
          <w:rFonts w:ascii="Calibri" w:hAnsi="Calibri" w:cs="Calibri"/>
          <w:bCs/>
          <w:iCs/>
          <w:sz w:val="22"/>
          <w:szCs w:val="22"/>
        </w:rPr>
        <w:t xml:space="preserve"> Dovoz ropy do ČR, vyplývající z nedostatku vlastních zdrojů této suroviny, reprezentuje každoročně významné finanční objemy v řádu desítek až stovek miliard Kč v závislosti na aktuálních světových cenách této komodity (106 mld. Kč v roce 2013; 11</w:t>
      </w:r>
      <w:r w:rsidR="00A56564" w:rsidRPr="001B4B80">
        <w:rPr>
          <w:rFonts w:ascii="Calibri" w:hAnsi="Calibri" w:cs="Calibri"/>
          <w:bCs/>
          <w:iCs/>
          <w:sz w:val="22"/>
          <w:szCs w:val="22"/>
        </w:rPr>
        <w:t>7</w:t>
      </w:r>
      <w:r w:rsidR="00BD69CE" w:rsidRPr="009A4E31">
        <w:rPr>
          <w:rFonts w:ascii="Calibri" w:hAnsi="Calibri" w:cs="Calibri"/>
          <w:bCs/>
          <w:iCs/>
          <w:sz w:val="22"/>
          <w:szCs w:val="22"/>
        </w:rPr>
        <w:t xml:space="preserve"> mld. v roce 2014), což má </w:t>
      </w:r>
      <w:r w:rsidR="00FE2F2C" w:rsidRPr="002460D2">
        <w:rPr>
          <w:rFonts w:ascii="Calibri" w:hAnsi="Calibri" w:cs="Calibri"/>
          <w:bCs/>
          <w:iCs/>
          <w:sz w:val="22"/>
          <w:szCs w:val="22"/>
        </w:rPr>
        <w:t xml:space="preserve">zásadní </w:t>
      </w:r>
      <w:r w:rsidR="00BD69CE" w:rsidRPr="009A4E31">
        <w:rPr>
          <w:rFonts w:ascii="Calibri" w:hAnsi="Calibri" w:cs="Calibri"/>
          <w:bCs/>
          <w:iCs/>
          <w:sz w:val="22"/>
          <w:szCs w:val="22"/>
        </w:rPr>
        <w:t xml:space="preserve">vliv na saldo českého zahraničního obchodu. </w:t>
      </w:r>
    </w:p>
    <w:p w:rsidR="008E468F" w:rsidRPr="00D84F40" w:rsidRDefault="008E468F" w:rsidP="005C08F9">
      <w:pPr>
        <w:pStyle w:val="Nadpis6"/>
        <w:numPr>
          <w:ilvl w:val="2"/>
          <w:numId w:val="64"/>
        </w:numPr>
        <w:spacing w:after="160"/>
        <w:ind w:left="1225" w:hanging="505"/>
        <w:rPr>
          <w:color w:val="00B0F0"/>
          <w:lang w:val="cs-CZ"/>
        </w:rPr>
      </w:pPr>
      <w:r w:rsidRPr="00D84F40">
        <w:rPr>
          <w:color w:val="00B0F0"/>
          <w:lang w:val="cs-CZ"/>
        </w:rPr>
        <w:t>zemní plyn</w:t>
      </w:r>
    </w:p>
    <w:p w:rsidR="00DC1A17" w:rsidRPr="009850D4" w:rsidRDefault="00E13E4C" w:rsidP="005C3888">
      <w:pPr>
        <w:spacing w:after="160"/>
        <w:jc w:val="both"/>
        <w:rPr>
          <w:rFonts w:ascii="Calibri" w:hAnsi="Calibri" w:cs="Calibri"/>
          <w:bCs/>
          <w:iCs/>
          <w:sz w:val="22"/>
          <w:szCs w:val="22"/>
        </w:rPr>
      </w:pPr>
      <w:r w:rsidRPr="009A4E31">
        <w:rPr>
          <w:rFonts w:ascii="Calibri" w:hAnsi="Calibri" w:cs="Calibri"/>
          <w:bCs/>
          <w:iCs/>
          <w:sz w:val="22"/>
          <w:szCs w:val="22"/>
        </w:rPr>
        <w:t xml:space="preserve">Zemní plyn se </w:t>
      </w:r>
      <w:r w:rsidR="00BD69CE" w:rsidRPr="009A4E31">
        <w:rPr>
          <w:rFonts w:ascii="Calibri" w:hAnsi="Calibri" w:cs="Calibri"/>
          <w:bCs/>
          <w:iCs/>
          <w:sz w:val="22"/>
          <w:szCs w:val="22"/>
        </w:rPr>
        <w:t xml:space="preserve">tradičně </w:t>
      </w:r>
      <w:r w:rsidRPr="009A4E31">
        <w:rPr>
          <w:rFonts w:ascii="Calibri" w:hAnsi="Calibri" w:cs="Calibri"/>
          <w:bCs/>
          <w:iCs/>
          <w:sz w:val="22"/>
          <w:szCs w:val="22"/>
        </w:rPr>
        <w:t>dováží převážně z Ruské federace,</w:t>
      </w:r>
      <w:r w:rsidR="007C645A" w:rsidRPr="009A4E31">
        <w:rPr>
          <w:rFonts w:ascii="Calibri" w:hAnsi="Calibri" w:cs="Calibri"/>
          <w:bCs/>
          <w:iCs/>
          <w:sz w:val="22"/>
          <w:szCs w:val="22"/>
        </w:rPr>
        <w:t xml:space="preserve"> část zemního plynu se dováží na základě tzv. norského kontraktu.</w:t>
      </w:r>
      <w:r w:rsidR="00BD69CE" w:rsidRPr="009A4E31">
        <w:rPr>
          <w:rFonts w:ascii="Calibri" w:hAnsi="Calibri" w:cs="Calibri"/>
          <w:bCs/>
          <w:iCs/>
          <w:sz w:val="22"/>
          <w:szCs w:val="22"/>
        </w:rPr>
        <w:t xml:space="preserve"> V posledních letech je stále větší část zemního plynu získávána také v</w:t>
      </w:r>
      <w:r w:rsidR="00A148D9" w:rsidRPr="009A4E31">
        <w:rPr>
          <w:rFonts w:ascii="Calibri" w:hAnsi="Calibri" w:cs="Calibri"/>
          <w:bCs/>
          <w:iCs/>
          <w:sz w:val="22"/>
          <w:szCs w:val="22"/>
        </w:rPr>
        <w:t xml:space="preserve"> rámci trhu EU. Obdobně jako v případě ropy, také nedostatek vlastních zdrojů zemního plynu reprezentuje značnou finanční zátěž pro saldo českého zahraničního obchodu – v roce 2013 byl importován plyn v hodnotě cca 99 mld. Kč, za rok 2014 </w:t>
      </w:r>
      <w:r w:rsidR="00A56564" w:rsidRPr="001B4B80">
        <w:rPr>
          <w:rFonts w:ascii="Calibri" w:hAnsi="Calibri" w:cs="Calibri"/>
          <w:bCs/>
          <w:iCs/>
          <w:sz w:val="22"/>
          <w:szCs w:val="22"/>
        </w:rPr>
        <w:t>v hodnotě</w:t>
      </w:r>
      <w:r w:rsidR="00A148D9" w:rsidRPr="001B4B80">
        <w:rPr>
          <w:rFonts w:ascii="Calibri" w:hAnsi="Calibri" w:cs="Calibri"/>
          <w:bCs/>
          <w:iCs/>
          <w:sz w:val="22"/>
          <w:szCs w:val="22"/>
        </w:rPr>
        <w:t xml:space="preserve"> 60 </w:t>
      </w:r>
      <w:r w:rsidR="00A148D9" w:rsidRPr="009A4E31">
        <w:rPr>
          <w:rFonts w:ascii="Calibri" w:hAnsi="Calibri" w:cs="Calibri"/>
          <w:bCs/>
          <w:iCs/>
          <w:sz w:val="22"/>
          <w:szCs w:val="22"/>
        </w:rPr>
        <w:t>mld. Kč).</w:t>
      </w:r>
      <w:r w:rsidR="00990F3E">
        <w:rPr>
          <w:rFonts w:ascii="Calibri" w:hAnsi="Calibri" w:cs="Calibri"/>
          <w:bCs/>
          <w:iCs/>
          <w:sz w:val="22"/>
          <w:szCs w:val="22"/>
        </w:rPr>
        <w:t xml:space="preserve"> </w:t>
      </w:r>
      <w:r w:rsidR="00990F3E" w:rsidRPr="009850D4">
        <w:rPr>
          <w:rFonts w:ascii="Calibri" w:hAnsi="Calibri" w:cs="Calibri"/>
          <w:bCs/>
          <w:iCs/>
          <w:sz w:val="22"/>
          <w:szCs w:val="22"/>
        </w:rPr>
        <w:t>Pro další diverzifikaci tras a zdrojových teritorií je žádoucí pokračovat v budování propojení severojižního směru. Pro českou energetickou a</w:t>
      </w:r>
      <w:r w:rsidR="00C44116">
        <w:rPr>
          <w:rFonts w:ascii="Calibri" w:hAnsi="Calibri" w:cs="Calibri"/>
          <w:bCs/>
          <w:iCs/>
          <w:sz w:val="22"/>
          <w:szCs w:val="22"/>
        </w:rPr>
        <w:t> </w:t>
      </w:r>
      <w:r w:rsidR="00990F3E" w:rsidRPr="009850D4">
        <w:rPr>
          <w:rFonts w:ascii="Calibri" w:hAnsi="Calibri" w:cs="Calibri"/>
          <w:bCs/>
          <w:iCs/>
          <w:sz w:val="22"/>
          <w:szCs w:val="22"/>
        </w:rPr>
        <w:t xml:space="preserve">surovinovou bezpečnost v oblasti plynu je také významné dobudování terminálu pro LNG v polském Svinoústí. </w:t>
      </w:r>
    </w:p>
    <w:p w:rsidR="00DC1A17" w:rsidRPr="00DC1A17" w:rsidRDefault="00DC1A17" w:rsidP="00DC1A17">
      <w:pPr>
        <w:rPr>
          <w:lang w:eastAsia="x-none"/>
        </w:rPr>
      </w:pPr>
    </w:p>
    <w:p w:rsidR="00F439C7" w:rsidRPr="002460D2" w:rsidRDefault="00F439C7" w:rsidP="005C08F9">
      <w:pPr>
        <w:pStyle w:val="Nadpis3"/>
        <w:numPr>
          <w:ilvl w:val="3"/>
          <w:numId w:val="60"/>
        </w:numPr>
        <w:spacing w:after="120"/>
        <w:rPr>
          <w:color w:val="00B0F0"/>
          <w:sz w:val="24"/>
          <w:szCs w:val="24"/>
          <w:lang w:val="cs-CZ"/>
        </w:rPr>
      </w:pPr>
      <w:bookmarkStart w:id="67" w:name="_Toc439685269"/>
      <w:r w:rsidRPr="002460D2">
        <w:rPr>
          <w:color w:val="00B0F0"/>
          <w:sz w:val="24"/>
          <w:szCs w:val="24"/>
          <w:lang w:val="cs-CZ"/>
        </w:rPr>
        <w:t>Neenergetické suroviny</w:t>
      </w:r>
      <w:bookmarkEnd w:id="67"/>
    </w:p>
    <w:p w:rsidR="007A3DC8" w:rsidRPr="00D84F40" w:rsidRDefault="007A3DC8" w:rsidP="005C08F9">
      <w:pPr>
        <w:pStyle w:val="Nadpis6"/>
        <w:numPr>
          <w:ilvl w:val="2"/>
          <w:numId w:val="74"/>
        </w:numPr>
        <w:spacing w:after="160"/>
        <w:rPr>
          <w:color w:val="00B0F0"/>
          <w:lang w:val="cs-CZ"/>
        </w:rPr>
      </w:pPr>
      <w:r w:rsidRPr="00D84F40">
        <w:rPr>
          <w:color w:val="00B0F0"/>
          <w:lang w:val="cs-CZ"/>
        </w:rPr>
        <w:t>rudní a kovov</w:t>
      </w:r>
      <w:r w:rsidR="008D4CE7" w:rsidRPr="00D84F40">
        <w:rPr>
          <w:color w:val="00B0F0"/>
          <w:lang w:val="cs-CZ"/>
        </w:rPr>
        <w:t>é</w:t>
      </w:r>
      <w:r w:rsidRPr="00D84F40">
        <w:rPr>
          <w:color w:val="00B0F0"/>
          <w:lang w:val="cs-CZ"/>
        </w:rPr>
        <w:t xml:space="preserve"> komodit</w:t>
      </w:r>
      <w:r w:rsidR="008D4CE7" w:rsidRPr="00D84F40">
        <w:rPr>
          <w:color w:val="00B0F0"/>
          <w:lang w:val="cs-CZ"/>
        </w:rPr>
        <w:t>y</w:t>
      </w:r>
    </w:p>
    <w:p w:rsidR="007A3DC8" w:rsidRPr="00D84F40" w:rsidRDefault="007A3DC8" w:rsidP="007A3DC8">
      <w:pPr>
        <w:overflowPunct/>
        <w:spacing w:after="160"/>
        <w:jc w:val="both"/>
        <w:textAlignment w:val="auto"/>
        <w:rPr>
          <w:rFonts w:ascii="Calibri" w:hAnsi="Calibri" w:cs="Calibri"/>
          <w:bCs/>
          <w:iCs/>
          <w:sz w:val="22"/>
          <w:szCs w:val="22"/>
        </w:rPr>
      </w:pPr>
      <w:r w:rsidRPr="00D84F40">
        <w:rPr>
          <w:rFonts w:ascii="Calibri" w:hAnsi="Calibri" w:cs="Calibri"/>
          <w:bCs/>
          <w:sz w:val="22"/>
          <w:szCs w:val="22"/>
          <w:lang w:eastAsia="x-none"/>
        </w:rPr>
        <w:t>V</w:t>
      </w:r>
      <w:r w:rsidRPr="00D84F40">
        <w:rPr>
          <w:rFonts w:ascii="Calibri" w:hAnsi="Calibri" w:cs="Calibri"/>
          <w:bCs/>
          <w:sz w:val="22"/>
          <w:szCs w:val="22"/>
          <w:lang w:val="x-none" w:eastAsia="x-none"/>
        </w:rPr>
        <w:t xml:space="preserve"> ČR nejsou od první poloviny 90. </w:t>
      </w:r>
      <w:r w:rsidRPr="00D84F40">
        <w:rPr>
          <w:rFonts w:ascii="Calibri" w:hAnsi="Calibri" w:cs="Calibri"/>
          <w:bCs/>
          <w:sz w:val="22"/>
          <w:szCs w:val="22"/>
          <w:lang w:eastAsia="x-none"/>
        </w:rPr>
        <w:t>l</w:t>
      </w:r>
      <w:r w:rsidRPr="00D84F40">
        <w:rPr>
          <w:rFonts w:ascii="Calibri" w:hAnsi="Calibri" w:cs="Calibri"/>
          <w:bCs/>
          <w:sz w:val="22"/>
          <w:szCs w:val="22"/>
          <w:lang w:val="x-none" w:eastAsia="x-none"/>
        </w:rPr>
        <w:t>et těžena žádná rudní ložiska, tj. veškeré rudy a kovy získává ČR z</w:t>
      </w:r>
      <w:r w:rsidRPr="00D84F40">
        <w:rPr>
          <w:rFonts w:ascii="Calibri" w:hAnsi="Calibri" w:cs="Calibri"/>
          <w:bCs/>
          <w:sz w:val="22"/>
          <w:szCs w:val="22"/>
          <w:lang w:eastAsia="x-none"/>
        </w:rPr>
        <w:t> </w:t>
      </w:r>
      <w:r w:rsidRPr="00D84F40">
        <w:rPr>
          <w:rFonts w:ascii="Calibri" w:hAnsi="Calibri" w:cs="Calibri"/>
          <w:bCs/>
          <w:sz w:val="22"/>
          <w:szCs w:val="22"/>
          <w:lang w:val="x-none" w:eastAsia="x-none"/>
        </w:rPr>
        <w:t>dovozu. Dovoz rud a koncentrátů se týká zejména železných rud, manganových rud a titanových rud, které jsou v ČR zpracovávané; u ostatních kovových komodit převažuje dovoz kovu v</w:t>
      </w:r>
      <w:r w:rsidRPr="00D84F40">
        <w:rPr>
          <w:rFonts w:ascii="Calibri" w:hAnsi="Calibri" w:cs="Calibri"/>
          <w:bCs/>
          <w:sz w:val="22"/>
          <w:szCs w:val="22"/>
          <w:lang w:eastAsia="x-none"/>
        </w:rPr>
        <w:t xml:space="preserve"> </w:t>
      </w:r>
      <w:r w:rsidRPr="00D84F40">
        <w:rPr>
          <w:rFonts w:ascii="Calibri" w:hAnsi="Calibri" w:cs="Calibri"/>
          <w:bCs/>
          <w:sz w:val="22"/>
          <w:szCs w:val="22"/>
          <w:lang w:val="x-none" w:eastAsia="x-none"/>
        </w:rPr>
        <w:t>surovém stavu nebo u některých kovových komodit dokonce převažuje dovoz meziproduktů.</w:t>
      </w:r>
    </w:p>
    <w:p w:rsidR="007A3DC8" w:rsidRPr="00D84F40" w:rsidRDefault="007A3DC8" w:rsidP="007A3DC8">
      <w:pPr>
        <w:keepNext/>
        <w:spacing w:after="160"/>
        <w:jc w:val="both"/>
        <w:outlineLvl w:val="7"/>
        <w:rPr>
          <w:rFonts w:ascii="Calibri" w:hAnsi="Calibri" w:cs="Calibri"/>
          <w:bCs/>
          <w:sz w:val="22"/>
          <w:szCs w:val="22"/>
          <w:lang w:eastAsia="x-none"/>
        </w:rPr>
      </w:pPr>
      <w:r w:rsidRPr="00054BAB">
        <w:rPr>
          <w:rFonts w:ascii="Calibri" w:hAnsi="Calibri" w:cs="Calibri"/>
          <w:b/>
          <w:bCs/>
          <w:sz w:val="22"/>
          <w:szCs w:val="22"/>
          <w:lang w:val="x-none" w:eastAsia="x-none"/>
        </w:rPr>
        <w:t>Železné rudy</w:t>
      </w:r>
      <w:r w:rsidRPr="00054BAB">
        <w:rPr>
          <w:rFonts w:ascii="Calibri" w:hAnsi="Calibri" w:cs="Calibri"/>
          <w:bCs/>
          <w:sz w:val="22"/>
          <w:szCs w:val="22"/>
          <w:lang w:val="x-none" w:eastAsia="x-none"/>
        </w:rPr>
        <w:t xml:space="preserve"> jsou tradičně dováženy z Ruska a z Ukrajiny s tím, že v</w:t>
      </w:r>
      <w:r w:rsidRPr="00054BAB">
        <w:rPr>
          <w:rFonts w:ascii="Calibri" w:hAnsi="Calibri" w:cs="Calibri"/>
          <w:bCs/>
          <w:sz w:val="22"/>
          <w:szCs w:val="22"/>
          <w:lang w:eastAsia="x-none"/>
        </w:rPr>
        <w:t> </w:t>
      </w:r>
      <w:r w:rsidR="00054BAB" w:rsidRPr="00054BAB">
        <w:rPr>
          <w:rFonts w:ascii="Calibri" w:hAnsi="Calibri" w:cs="Calibri"/>
          <w:bCs/>
          <w:sz w:val="22"/>
          <w:szCs w:val="22"/>
          <w:lang w:val="x-none" w:eastAsia="x-none"/>
        </w:rPr>
        <w:t xml:space="preserve">poslední </w:t>
      </w:r>
      <w:r w:rsidR="00054BAB" w:rsidRPr="00054BAB">
        <w:rPr>
          <w:rFonts w:ascii="Calibri" w:hAnsi="Calibri" w:cs="Calibri"/>
          <w:bCs/>
          <w:sz w:val="22"/>
          <w:szCs w:val="22"/>
          <w:lang w:eastAsia="x-none"/>
        </w:rPr>
        <w:t>dekádě</w:t>
      </w:r>
      <w:r w:rsidR="00054BAB" w:rsidRPr="00054BAB">
        <w:rPr>
          <w:rFonts w:ascii="Calibri" w:hAnsi="Calibri" w:cs="Calibri"/>
          <w:bCs/>
          <w:sz w:val="22"/>
          <w:szCs w:val="22"/>
          <w:lang w:val="x-none" w:eastAsia="x-none"/>
        </w:rPr>
        <w:t xml:space="preserve"> převlád</w:t>
      </w:r>
      <w:r w:rsidR="00054BAB" w:rsidRPr="00054BAB">
        <w:rPr>
          <w:rFonts w:ascii="Calibri" w:hAnsi="Calibri" w:cs="Calibri"/>
          <w:bCs/>
          <w:sz w:val="22"/>
          <w:szCs w:val="22"/>
          <w:lang w:eastAsia="x-none"/>
        </w:rPr>
        <w:t xml:space="preserve">al </w:t>
      </w:r>
      <w:r w:rsidRPr="00054BAB">
        <w:rPr>
          <w:rFonts w:ascii="Calibri" w:hAnsi="Calibri" w:cs="Calibri"/>
          <w:bCs/>
          <w:sz w:val="22"/>
          <w:szCs w:val="22"/>
          <w:lang w:val="x-none" w:eastAsia="x-none"/>
        </w:rPr>
        <w:t>dovoz z</w:t>
      </w:r>
      <w:r w:rsidR="00BD6093">
        <w:rPr>
          <w:rFonts w:ascii="Calibri" w:hAnsi="Calibri" w:cs="Calibri"/>
          <w:bCs/>
          <w:sz w:val="22"/>
          <w:szCs w:val="22"/>
          <w:lang w:eastAsia="x-none"/>
        </w:rPr>
        <w:t> </w:t>
      </w:r>
      <w:r w:rsidRPr="00054BAB">
        <w:rPr>
          <w:rFonts w:ascii="Calibri" w:hAnsi="Calibri" w:cs="Calibri"/>
          <w:bCs/>
          <w:sz w:val="22"/>
          <w:szCs w:val="22"/>
          <w:lang w:val="x-none" w:eastAsia="x-none"/>
        </w:rPr>
        <w:t>Ukrajiny v</w:t>
      </w:r>
      <w:r w:rsidRPr="00054BAB">
        <w:rPr>
          <w:rFonts w:ascii="Calibri" w:hAnsi="Calibri" w:cs="Calibri"/>
          <w:bCs/>
          <w:sz w:val="22"/>
          <w:szCs w:val="22"/>
          <w:lang w:eastAsia="x-none"/>
        </w:rPr>
        <w:t xml:space="preserve"> </w:t>
      </w:r>
      <w:r w:rsidRPr="00054BAB">
        <w:rPr>
          <w:rFonts w:ascii="Calibri" w:hAnsi="Calibri" w:cs="Calibri"/>
          <w:bCs/>
          <w:sz w:val="22"/>
          <w:szCs w:val="22"/>
          <w:lang w:val="x-none" w:eastAsia="x-none"/>
        </w:rPr>
        <w:t>poměru cca 2:1 až 3:1.</w:t>
      </w:r>
    </w:p>
    <w:p w:rsidR="007A3DC8" w:rsidRPr="00D84F40" w:rsidRDefault="007A3DC8" w:rsidP="007A3DC8">
      <w:pPr>
        <w:spacing w:after="160"/>
        <w:jc w:val="both"/>
        <w:rPr>
          <w:rFonts w:ascii="Calibri" w:hAnsi="Calibri" w:cs="Calibri"/>
          <w:sz w:val="22"/>
          <w:szCs w:val="22"/>
        </w:rPr>
      </w:pPr>
      <w:r w:rsidRPr="00D84F40">
        <w:rPr>
          <w:rFonts w:ascii="Calibri" w:hAnsi="Calibri" w:cs="Calibri"/>
          <w:sz w:val="22"/>
          <w:szCs w:val="22"/>
        </w:rPr>
        <w:t xml:space="preserve">Spotřeba </w:t>
      </w:r>
      <w:r w:rsidRPr="00D84F40">
        <w:rPr>
          <w:rFonts w:ascii="Calibri" w:hAnsi="Calibri" w:cs="Calibri"/>
          <w:b/>
          <w:bCs/>
          <w:sz w:val="22"/>
          <w:szCs w:val="22"/>
        </w:rPr>
        <w:t>manganových rud</w:t>
      </w:r>
      <w:r w:rsidRPr="00D84F40">
        <w:rPr>
          <w:rFonts w:ascii="Calibri" w:hAnsi="Calibri" w:cs="Calibri"/>
          <w:sz w:val="22"/>
          <w:szCs w:val="22"/>
        </w:rPr>
        <w:t xml:space="preserve"> je přímo závislá na spotřebě rud železných, protože slouží jako přísada při jejich hutním zpracování. Objem dovozu odpovídá domácí spotřebě (reexport je minimální).</w:t>
      </w:r>
    </w:p>
    <w:p w:rsidR="007A3DC8" w:rsidRPr="00D84F40" w:rsidRDefault="007A3DC8" w:rsidP="007A3DC8">
      <w:pPr>
        <w:spacing w:after="160"/>
        <w:jc w:val="both"/>
        <w:rPr>
          <w:rFonts w:ascii="Calibri" w:hAnsi="Calibri" w:cs="Calibri"/>
          <w:sz w:val="22"/>
          <w:szCs w:val="22"/>
        </w:rPr>
      </w:pPr>
      <w:r w:rsidRPr="00D84F40">
        <w:rPr>
          <w:rFonts w:ascii="Calibri" w:hAnsi="Calibri" w:cs="Calibri"/>
          <w:sz w:val="22"/>
          <w:szCs w:val="22"/>
        </w:rPr>
        <w:t xml:space="preserve">Třetí a poslední objemově i finančně významnou položkou dovozu </w:t>
      </w:r>
      <w:r w:rsidR="00370DCE">
        <w:rPr>
          <w:rFonts w:ascii="Calibri" w:hAnsi="Calibri" w:cs="Calibri"/>
          <w:sz w:val="22"/>
          <w:szCs w:val="22"/>
        </w:rPr>
        <w:t xml:space="preserve">v </w:t>
      </w:r>
      <w:r w:rsidRPr="00D84F40">
        <w:rPr>
          <w:rFonts w:ascii="Calibri" w:hAnsi="Calibri" w:cs="Calibri"/>
          <w:sz w:val="22"/>
          <w:szCs w:val="22"/>
        </w:rPr>
        <w:t xml:space="preserve">této skupině jsou </w:t>
      </w:r>
      <w:r w:rsidRPr="00FE2F2C">
        <w:rPr>
          <w:rFonts w:ascii="Calibri" w:hAnsi="Calibri" w:cs="Calibri"/>
          <w:b/>
          <w:sz w:val="22"/>
          <w:szCs w:val="22"/>
        </w:rPr>
        <w:t>titanové rudy</w:t>
      </w:r>
      <w:r w:rsidRPr="00D84F40">
        <w:rPr>
          <w:rFonts w:ascii="Calibri" w:hAnsi="Calibri" w:cs="Calibri"/>
          <w:sz w:val="22"/>
          <w:szCs w:val="22"/>
        </w:rPr>
        <w:t xml:space="preserve"> a koncentráty, přesněji řečeno dovoz ilmenitu, který se používá především k výrobě titanové běloby.</w:t>
      </w:r>
    </w:p>
    <w:p w:rsidR="007A3DC8" w:rsidRPr="00D84F40" w:rsidRDefault="007A3DC8" w:rsidP="007A3DC8">
      <w:pPr>
        <w:spacing w:after="120"/>
        <w:jc w:val="both"/>
        <w:rPr>
          <w:rFonts w:ascii="Calibri" w:hAnsi="Calibri" w:cs="Calibri"/>
          <w:sz w:val="22"/>
          <w:szCs w:val="22"/>
        </w:rPr>
      </w:pPr>
      <w:r w:rsidRPr="00D84F40">
        <w:rPr>
          <w:rFonts w:ascii="Calibri" w:hAnsi="Calibri" w:cs="Calibri"/>
          <w:sz w:val="22"/>
          <w:szCs w:val="22"/>
        </w:rPr>
        <w:lastRenderedPageBreak/>
        <w:t xml:space="preserve">Ostatní kovové komodity jsou do ČR dováženy převážně ve formě surového kovu, či různě finalizovaných meziproduktů. V těchto případech se již nejedná o primární nerostné suroviny. Objemově významný je zahraniční obchod se </w:t>
      </w:r>
      <w:r w:rsidRPr="00D84F40">
        <w:rPr>
          <w:rFonts w:ascii="Calibri" w:hAnsi="Calibri" w:cs="Calibri"/>
          <w:bCs/>
          <w:sz w:val="22"/>
          <w:szCs w:val="22"/>
        </w:rPr>
        <w:t>surovým železem, z neželezných kovů zejména dovoz hliníku, olova a zinku</w:t>
      </w:r>
      <w:r w:rsidRPr="00D84F40">
        <w:rPr>
          <w:rFonts w:ascii="Calibri" w:hAnsi="Calibri" w:cs="Calibri"/>
          <w:sz w:val="22"/>
          <w:szCs w:val="22"/>
        </w:rPr>
        <w:t>.</w:t>
      </w:r>
    </w:p>
    <w:p w:rsidR="008071E5" w:rsidRPr="00D84F40" w:rsidRDefault="008D4CE7" w:rsidP="008071E5">
      <w:pPr>
        <w:spacing w:after="160"/>
        <w:jc w:val="both"/>
        <w:rPr>
          <w:rFonts w:ascii="Calibri" w:hAnsi="Calibri" w:cs="Calibri"/>
          <w:bCs/>
          <w:iCs/>
          <w:sz w:val="22"/>
          <w:szCs w:val="22"/>
        </w:rPr>
      </w:pPr>
      <w:r w:rsidRPr="00D84F40">
        <w:rPr>
          <w:rFonts w:ascii="Calibri" w:hAnsi="Calibri" w:cs="Calibri"/>
          <w:bCs/>
          <w:iCs/>
          <w:sz w:val="22"/>
          <w:szCs w:val="22"/>
        </w:rPr>
        <w:t xml:space="preserve">Zahraniční obchod se zlatem </w:t>
      </w:r>
      <w:r w:rsidR="008071E5" w:rsidRPr="00D84F40">
        <w:rPr>
          <w:rFonts w:ascii="Calibri" w:hAnsi="Calibri" w:cs="Calibri"/>
          <w:bCs/>
          <w:iCs/>
          <w:sz w:val="22"/>
          <w:szCs w:val="22"/>
        </w:rPr>
        <w:t xml:space="preserve">je </w:t>
      </w:r>
      <w:r w:rsidR="007A4D27" w:rsidRPr="00D84F40">
        <w:rPr>
          <w:rFonts w:ascii="Calibri" w:hAnsi="Calibri" w:cs="Calibri"/>
          <w:bCs/>
          <w:iCs/>
          <w:sz w:val="22"/>
          <w:szCs w:val="22"/>
        </w:rPr>
        <w:t xml:space="preserve">v současnosti </w:t>
      </w:r>
      <w:r w:rsidR="008071E5" w:rsidRPr="00D84F40">
        <w:rPr>
          <w:rFonts w:ascii="Calibri" w:hAnsi="Calibri" w:cs="Calibri"/>
          <w:bCs/>
          <w:iCs/>
          <w:sz w:val="22"/>
          <w:szCs w:val="22"/>
        </w:rPr>
        <w:t xml:space="preserve">závislý na aktuálním vývoji světových cen zlata, protože </w:t>
      </w:r>
      <w:r w:rsidRPr="00D84F40">
        <w:rPr>
          <w:rFonts w:ascii="Calibri" w:hAnsi="Calibri" w:cs="Calibri"/>
          <w:bCs/>
          <w:iCs/>
          <w:sz w:val="22"/>
          <w:szCs w:val="22"/>
        </w:rPr>
        <w:t>tato</w:t>
      </w:r>
      <w:r w:rsidR="008071E5" w:rsidRPr="00D84F40">
        <w:rPr>
          <w:rFonts w:ascii="Calibri" w:hAnsi="Calibri" w:cs="Calibri"/>
          <w:bCs/>
          <w:iCs/>
          <w:sz w:val="22"/>
          <w:szCs w:val="22"/>
        </w:rPr>
        <w:t xml:space="preserve"> komodita</w:t>
      </w:r>
      <w:r w:rsidRPr="00D84F40">
        <w:rPr>
          <w:rFonts w:ascii="Calibri" w:hAnsi="Calibri" w:cs="Calibri"/>
          <w:bCs/>
          <w:iCs/>
          <w:sz w:val="22"/>
          <w:szCs w:val="22"/>
        </w:rPr>
        <w:t xml:space="preserve"> je </w:t>
      </w:r>
      <w:r w:rsidR="008071E5" w:rsidRPr="00D84F40">
        <w:rPr>
          <w:rFonts w:ascii="Calibri" w:hAnsi="Calibri" w:cs="Calibri"/>
          <w:bCs/>
          <w:iCs/>
          <w:sz w:val="22"/>
          <w:szCs w:val="22"/>
        </w:rPr>
        <w:t>významným investičním nástrojem.</w:t>
      </w:r>
    </w:p>
    <w:p w:rsidR="00C33904" w:rsidRPr="00A56564" w:rsidRDefault="00C33904" w:rsidP="00C33904">
      <w:pPr>
        <w:pStyle w:val="Titulek"/>
        <w:rPr>
          <w:rFonts w:ascii="Calibri" w:hAnsi="Calibri" w:cs="Calibri"/>
          <w:b w:val="0"/>
          <w:color w:val="00B0F0"/>
          <w:sz w:val="22"/>
          <w:szCs w:val="22"/>
          <w:lang w:val="cs-CZ"/>
        </w:rPr>
      </w:pPr>
      <w:r w:rsidRPr="00E860F1">
        <w:rPr>
          <w:rFonts w:ascii="Calibri" w:hAnsi="Calibri" w:cs="Calibri"/>
          <w:b w:val="0"/>
          <w:color w:val="00B0F0"/>
          <w:sz w:val="22"/>
          <w:szCs w:val="22"/>
        </w:rPr>
        <w:t>Rudy celkem</w:t>
      </w:r>
      <w:r w:rsidR="00A56564">
        <w:rPr>
          <w:rFonts w:ascii="Calibri" w:hAnsi="Calibri" w:cs="Calibri"/>
          <w:b w:val="0"/>
          <w:color w:val="00B0F0"/>
          <w:sz w:val="22"/>
          <w:szCs w:val="22"/>
          <w:lang w:val="cs-CZ"/>
        </w:rPr>
        <w:t xml:space="preserve"> - </w:t>
      </w:r>
      <w:r w:rsidR="00A56564" w:rsidRPr="00080CF2">
        <w:rPr>
          <w:rFonts w:ascii="Calibri" w:hAnsi="Calibri" w:cs="Calibri"/>
          <w:b w:val="0"/>
          <w:color w:val="00B0F0"/>
          <w:sz w:val="22"/>
          <w:szCs w:val="22"/>
          <w:lang w:val="cs-CZ"/>
        </w:rPr>
        <w:t>dovoz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562"/>
        <w:gridCol w:w="1562"/>
        <w:gridCol w:w="1562"/>
        <w:gridCol w:w="1562"/>
        <w:gridCol w:w="1559"/>
      </w:tblGrid>
      <w:tr w:rsidR="004504E7" w:rsidRPr="00E860F1" w:rsidTr="001B4B80">
        <w:tc>
          <w:tcPr>
            <w:tcW w:w="692" w:type="pct"/>
            <w:shd w:val="clear" w:color="auto" w:fill="auto"/>
          </w:tcPr>
          <w:p w:rsidR="004504E7" w:rsidRPr="00E860F1" w:rsidRDefault="004504E7" w:rsidP="004504E7">
            <w:pPr>
              <w:rPr>
                <w:rFonts w:ascii="Calibri" w:hAnsi="Calibri" w:cs="Calibri"/>
                <w:b/>
                <w:sz w:val="18"/>
                <w:szCs w:val="18"/>
              </w:rPr>
            </w:pP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2010</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2011</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2012</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2013</w:t>
            </w:r>
          </w:p>
        </w:tc>
        <w:tc>
          <w:tcPr>
            <w:tcW w:w="860" w:type="pct"/>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w:t>
            </w:r>
            <w:r>
              <w:rPr>
                <w:rFonts w:ascii="Calibri" w:hAnsi="Calibri" w:cs="Calibri"/>
                <w:b/>
                <w:sz w:val="18"/>
                <w:szCs w:val="18"/>
              </w:rPr>
              <w:t>14</w:t>
            </w:r>
          </w:p>
        </w:tc>
      </w:tr>
      <w:tr w:rsidR="00A56564" w:rsidRPr="00E860F1" w:rsidTr="001B4B80">
        <w:tc>
          <w:tcPr>
            <w:tcW w:w="692" w:type="pct"/>
            <w:shd w:val="clear" w:color="auto" w:fill="auto"/>
          </w:tcPr>
          <w:p w:rsidR="00A56564" w:rsidRPr="00E860F1" w:rsidRDefault="00A56564" w:rsidP="00A56564">
            <w:pPr>
              <w:rPr>
                <w:rFonts w:ascii="Calibri" w:hAnsi="Calibri" w:cs="Calibri"/>
                <w:sz w:val="18"/>
                <w:szCs w:val="18"/>
              </w:rPr>
            </w:pPr>
            <w:r w:rsidRPr="00E860F1">
              <w:rPr>
                <w:rFonts w:ascii="Calibri" w:hAnsi="Calibri" w:cs="Calibri"/>
                <w:sz w:val="18"/>
                <w:szCs w:val="18"/>
              </w:rPr>
              <w:t>mil. t</w:t>
            </w:r>
          </w:p>
        </w:tc>
        <w:tc>
          <w:tcPr>
            <w:tcW w:w="862" w:type="pct"/>
            <w:shd w:val="clear" w:color="auto" w:fill="auto"/>
          </w:tcPr>
          <w:p w:rsidR="00A56564" w:rsidRPr="00A56564" w:rsidRDefault="00A56564" w:rsidP="00A56564">
            <w:pPr>
              <w:jc w:val="right"/>
              <w:rPr>
                <w:rFonts w:ascii="Calibri" w:hAnsi="Calibri" w:cs="Calibri"/>
                <w:sz w:val="18"/>
                <w:szCs w:val="18"/>
              </w:rPr>
            </w:pPr>
            <w:r w:rsidRPr="00A56564">
              <w:rPr>
                <w:rFonts w:ascii="Calibri" w:hAnsi="Calibri" w:cs="Calibri"/>
                <w:sz w:val="18"/>
                <w:szCs w:val="18"/>
              </w:rPr>
              <w:t>6</w:t>
            </w:r>
            <w:r>
              <w:rPr>
                <w:rFonts w:ascii="Calibri" w:hAnsi="Calibri" w:cs="Calibri"/>
                <w:sz w:val="18"/>
                <w:szCs w:val="18"/>
              </w:rPr>
              <w:t>,1</w:t>
            </w:r>
          </w:p>
        </w:tc>
        <w:tc>
          <w:tcPr>
            <w:tcW w:w="862" w:type="pct"/>
            <w:shd w:val="clear" w:color="auto" w:fill="auto"/>
          </w:tcPr>
          <w:p w:rsidR="00A56564" w:rsidRPr="00A56564" w:rsidRDefault="00A56564" w:rsidP="00A56564">
            <w:pPr>
              <w:jc w:val="right"/>
              <w:rPr>
                <w:rFonts w:ascii="Calibri" w:hAnsi="Calibri" w:cs="Calibri"/>
                <w:sz w:val="18"/>
                <w:szCs w:val="18"/>
              </w:rPr>
            </w:pPr>
            <w:r w:rsidRPr="00A56564">
              <w:rPr>
                <w:rFonts w:ascii="Calibri" w:hAnsi="Calibri" w:cs="Calibri"/>
                <w:sz w:val="18"/>
                <w:szCs w:val="18"/>
              </w:rPr>
              <w:t>7</w:t>
            </w:r>
            <w:r>
              <w:rPr>
                <w:rFonts w:ascii="Calibri" w:hAnsi="Calibri" w:cs="Calibri"/>
                <w:sz w:val="18"/>
                <w:szCs w:val="18"/>
              </w:rPr>
              <w:t>,6</w:t>
            </w:r>
          </w:p>
        </w:tc>
        <w:tc>
          <w:tcPr>
            <w:tcW w:w="862" w:type="pct"/>
            <w:shd w:val="clear" w:color="auto" w:fill="auto"/>
          </w:tcPr>
          <w:p w:rsidR="00A56564" w:rsidRPr="00A56564" w:rsidRDefault="00A56564" w:rsidP="00A56564">
            <w:pPr>
              <w:jc w:val="right"/>
              <w:rPr>
                <w:rFonts w:ascii="Calibri" w:hAnsi="Calibri" w:cs="Calibri"/>
                <w:sz w:val="18"/>
                <w:szCs w:val="18"/>
              </w:rPr>
            </w:pPr>
            <w:r w:rsidRPr="00A56564">
              <w:rPr>
                <w:rFonts w:ascii="Calibri" w:hAnsi="Calibri" w:cs="Calibri"/>
                <w:sz w:val="18"/>
                <w:szCs w:val="18"/>
              </w:rPr>
              <w:t>6</w:t>
            </w:r>
            <w:r>
              <w:rPr>
                <w:rFonts w:ascii="Calibri" w:hAnsi="Calibri" w:cs="Calibri"/>
                <w:sz w:val="18"/>
                <w:szCs w:val="18"/>
              </w:rPr>
              <w:t>,0</w:t>
            </w:r>
          </w:p>
        </w:tc>
        <w:tc>
          <w:tcPr>
            <w:tcW w:w="862" w:type="pct"/>
            <w:shd w:val="clear" w:color="auto" w:fill="auto"/>
          </w:tcPr>
          <w:p w:rsidR="00A56564" w:rsidRPr="00A56564" w:rsidRDefault="00A56564" w:rsidP="00A56564">
            <w:pPr>
              <w:jc w:val="right"/>
              <w:rPr>
                <w:rFonts w:ascii="Calibri" w:hAnsi="Calibri" w:cs="Calibri"/>
                <w:sz w:val="18"/>
                <w:szCs w:val="18"/>
              </w:rPr>
            </w:pPr>
            <w:r w:rsidRPr="00A56564">
              <w:rPr>
                <w:rFonts w:ascii="Calibri" w:hAnsi="Calibri" w:cs="Calibri"/>
                <w:sz w:val="18"/>
                <w:szCs w:val="18"/>
              </w:rPr>
              <w:t>6</w:t>
            </w:r>
            <w:r>
              <w:rPr>
                <w:rFonts w:ascii="Calibri" w:hAnsi="Calibri" w:cs="Calibri"/>
                <w:sz w:val="18"/>
                <w:szCs w:val="18"/>
              </w:rPr>
              <w:t>,</w:t>
            </w:r>
            <w:r w:rsidRPr="00A56564">
              <w:rPr>
                <w:rFonts w:ascii="Calibri" w:hAnsi="Calibri" w:cs="Calibri"/>
                <w:sz w:val="18"/>
                <w:szCs w:val="18"/>
              </w:rPr>
              <w:t>4</w:t>
            </w:r>
          </w:p>
        </w:tc>
        <w:tc>
          <w:tcPr>
            <w:tcW w:w="860" w:type="pct"/>
          </w:tcPr>
          <w:p w:rsidR="00A56564" w:rsidRPr="00A56564" w:rsidRDefault="00A56564" w:rsidP="00A56564">
            <w:pPr>
              <w:jc w:val="right"/>
              <w:rPr>
                <w:rFonts w:ascii="Calibri" w:hAnsi="Calibri" w:cs="Calibri"/>
                <w:sz w:val="18"/>
                <w:szCs w:val="18"/>
              </w:rPr>
            </w:pPr>
            <w:r w:rsidRPr="00A56564">
              <w:rPr>
                <w:rFonts w:ascii="Calibri" w:hAnsi="Calibri" w:cs="Calibri"/>
                <w:sz w:val="18"/>
                <w:szCs w:val="18"/>
              </w:rPr>
              <w:t>6</w:t>
            </w:r>
            <w:r>
              <w:rPr>
                <w:rFonts w:ascii="Calibri" w:hAnsi="Calibri" w:cs="Calibri"/>
                <w:sz w:val="18"/>
                <w:szCs w:val="18"/>
              </w:rPr>
              <w:t>,5</w:t>
            </w:r>
          </w:p>
        </w:tc>
      </w:tr>
      <w:tr w:rsidR="001B4B80" w:rsidRPr="00E860F1" w:rsidTr="001B4B80">
        <w:tc>
          <w:tcPr>
            <w:tcW w:w="692" w:type="pct"/>
            <w:shd w:val="clear" w:color="auto" w:fill="auto"/>
          </w:tcPr>
          <w:p w:rsidR="001B4B80" w:rsidRPr="00E860F1" w:rsidRDefault="001B4B80" w:rsidP="001B4B80">
            <w:pPr>
              <w:rPr>
                <w:rFonts w:ascii="Calibri" w:hAnsi="Calibri" w:cs="Calibri"/>
                <w:sz w:val="18"/>
                <w:szCs w:val="18"/>
              </w:rPr>
            </w:pPr>
            <w:r w:rsidRPr="00E860F1">
              <w:rPr>
                <w:rFonts w:ascii="Calibri" w:hAnsi="Calibri" w:cs="Calibri"/>
                <w:sz w:val="18"/>
                <w:szCs w:val="18"/>
              </w:rPr>
              <w:t>mil. Kč</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15 958</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20 620</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16 783</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17 102</w:t>
            </w:r>
          </w:p>
        </w:tc>
        <w:tc>
          <w:tcPr>
            <w:tcW w:w="860" w:type="pct"/>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17 014</w:t>
            </w:r>
          </w:p>
        </w:tc>
      </w:tr>
    </w:tbl>
    <w:p w:rsidR="00C33904" w:rsidRDefault="00C33904" w:rsidP="00C33904">
      <w:pPr>
        <w:rPr>
          <w:lang w:eastAsia="x-none"/>
        </w:rPr>
      </w:pPr>
    </w:p>
    <w:p w:rsidR="00E06BAF" w:rsidRPr="00A56564" w:rsidRDefault="00E06BAF" w:rsidP="00E06BAF">
      <w:pPr>
        <w:pStyle w:val="Titulek"/>
        <w:rPr>
          <w:rFonts w:ascii="Calibri" w:hAnsi="Calibri" w:cs="Calibri"/>
          <w:b w:val="0"/>
          <w:color w:val="00B0F0"/>
          <w:sz w:val="22"/>
          <w:szCs w:val="22"/>
          <w:lang w:val="cs-CZ"/>
        </w:rPr>
      </w:pPr>
      <w:r w:rsidRPr="00E860F1">
        <w:rPr>
          <w:rFonts w:ascii="Calibri" w:hAnsi="Calibri" w:cs="Calibri"/>
          <w:b w:val="0"/>
          <w:color w:val="00B0F0"/>
          <w:sz w:val="22"/>
          <w:szCs w:val="22"/>
          <w:lang w:val="cs-CZ"/>
        </w:rPr>
        <w:t>Kov</w:t>
      </w:r>
      <w:r w:rsidRPr="00E860F1">
        <w:rPr>
          <w:rFonts w:ascii="Calibri" w:hAnsi="Calibri" w:cs="Calibri"/>
          <w:b w:val="0"/>
          <w:color w:val="00B0F0"/>
          <w:sz w:val="22"/>
          <w:szCs w:val="22"/>
        </w:rPr>
        <w:t>y celkem</w:t>
      </w:r>
      <w:r w:rsidR="00A56564">
        <w:rPr>
          <w:rFonts w:ascii="Calibri" w:hAnsi="Calibri" w:cs="Calibri"/>
          <w:b w:val="0"/>
          <w:color w:val="00B0F0"/>
          <w:sz w:val="22"/>
          <w:szCs w:val="22"/>
          <w:lang w:val="cs-CZ"/>
        </w:rPr>
        <w:t xml:space="preserve"> - </w:t>
      </w:r>
      <w:r w:rsidR="00A56564" w:rsidRPr="00080CF2">
        <w:rPr>
          <w:rFonts w:ascii="Calibri" w:hAnsi="Calibri" w:cs="Calibri"/>
          <w:b w:val="0"/>
          <w:color w:val="00B0F0"/>
          <w:sz w:val="22"/>
          <w:szCs w:val="22"/>
          <w:lang w:val="cs-CZ"/>
        </w:rPr>
        <w:t>dovoz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562"/>
        <w:gridCol w:w="1562"/>
        <w:gridCol w:w="1562"/>
        <w:gridCol w:w="1562"/>
        <w:gridCol w:w="1559"/>
      </w:tblGrid>
      <w:tr w:rsidR="004504E7" w:rsidRPr="00E860F1" w:rsidTr="001B4B80">
        <w:tc>
          <w:tcPr>
            <w:tcW w:w="692" w:type="pct"/>
            <w:shd w:val="clear" w:color="auto" w:fill="auto"/>
          </w:tcPr>
          <w:p w:rsidR="004504E7" w:rsidRPr="00E860F1" w:rsidRDefault="004504E7" w:rsidP="004504E7">
            <w:pPr>
              <w:rPr>
                <w:rFonts w:ascii="Calibri" w:hAnsi="Calibri" w:cs="Calibri"/>
                <w:b/>
                <w:sz w:val="18"/>
                <w:szCs w:val="18"/>
              </w:rPr>
            </w:pP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2010</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2011</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2012</w:t>
            </w:r>
          </w:p>
        </w:tc>
        <w:tc>
          <w:tcPr>
            <w:tcW w:w="862" w:type="pct"/>
            <w:shd w:val="clear" w:color="auto" w:fill="auto"/>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2013</w:t>
            </w:r>
          </w:p>
        </w:tc>
        <w:tc>
          <w:tcPr>
            <w:tcW w:w="860" w:type="pct"/>
          </w:tcPr>
          <w:p w:rsidR="004504E7" w:rsidRPr="00E860F1" w:rsidRDefault="004504E7" w:rsidP="004504E7">
            <w:pPr>
              <w:jc w:val="center"/>
              <w:rPr>
                <w:rFonts w:ascii="Calibri" w:hAnsi="Calibri" w:cs="Calibri"/>
                <w:b/>
                <w:sz w:val="18"/>
                <w:szCs w:val="18"/>
              </w:rPr>
            </w:pPr>
            <w:r w:rsidRPr="00E860F1">
              <w:rPr>
                <w:rFonts w:ascii="Calibri" w:hAnsi="Calibri" w:cs="Calibri"/>
                <w:b/>
                <w:sz w:val="18"/>
                <w:szCs w:val="18"/>
              </w:rPr>
              <w:t>20</w:t>
            </w:r>
            <w:r>
              <w:rPr>
                <w:rFonts w:ascii="Calibri" w:hAnsi="Calibri" w:cs="Calibri"/>
                <w:b/>
                <w:sz w:val="18"/>
                <w:szCs w:val="18"/>
              </w:rPr>
              <w:t>14</w:t>
            </w:r>
          </w:p>
        </w:tc>
      </w:tr>
      <w:tr w:rsidR="001B4B80" w:rsidRPr="00E860F1" w:rsidTr="001B4B80">
        <w:tc>
          <w:tcPr>
            <w:tcW w:w="692" w:type="pct"/>
            <w:shd w:val="clear" w:color="auto" w:fill="auto"/>
          </w:tcPr>
          <w:p w:rsidR="001B4B80" w:rsidRPr="00E860F1" w:rsidRDefault="001B4B80" w:rsidP="001B4B80">
            <w:pPr>
              <w:rPr>
                <w:rFonts w:ascii="Calibri" w:hAnsi="Calibri" w:cs="Calibri"/>
                <w:sz w:val="18"/>
                <w:szCs w:val="18"/>
              </w:rPr>
            </w:pPr>
            <w:r w:rsidRPr="00E860F1">
              <w:rPr>
                <w:rFonts w:ascii="Calibri" w:hAnsi="Calibri" w:cs="Calibri"/>
                <w:sz w:val="18"/>
                <w:szCs w:val="18"/>
              </w:rPr>
              <w:t>tis. t</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480</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503</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522</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573</w:t>
            </w:r>
          </w:p>
        </w:tc>
        <w:tc>
          <w:tcPr>
            <w:tcW w:w="860" w:type="pct"/>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669</w:t>
            </w:r>
          </w:p>
        </w:tc>
      </w:tr>
      <w:tr w:rsidR="001B4B80" w:rsidRPr="00E860F1" w:rsidTr="001B4B80">
        <w:tc>
          <w:tcPr>
            <w:tcW w:w="692" w:type="pct"/>
            <w:shd w:val="clear" w:color="auto" w:fill="auto"/>
          </w:tcPr>
          <w:p w:rsidR="001B4B80" w:rsidRPr="00E860F1" w:rsidRDefault="001B4B80" w:rsidP="001B4B80">
            <w:pPr>
              <w:rPr>
                <w:rFonts w:ascii="Calibri" w:hAnsi="Calibri" w:cs="Calibri"/>
                <w:sz w:val="18"/>
                <w:szCs w:val="18"/>
              </w:rPr>
            </w:pPr>
            <w:r w:rsidRPr="00E860F1">
              <w:rPr>
                <w:rFonts w:ascii="Calibri" w:hAnsi="Calibri" w:cs="Calibri"/>
                <w:sz w:val="18"/>
                <w:szCs w:val="18"/>
              </w:rPr>
              <w:t>mil. Kč</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27 221</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30 709</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33 168</w:t>
            </w:r>
          </w:p>
        </w:tc>
        <w:tc>
          <w:tcPr>
            <w:tcW w:w="862" w:type="pct"/>
            <w:shd w:val="clear" w:color="auto" w:fill="auto"/>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37 526</w:t>
            </w:r>
          </w:p>
        </w:tc>
        <w:tc>
          <w:tcPr>
            <w:tcW w:w="860" w:type="pct"/>
          </w:tcPr>
          <w:p w:rsidR="001B4B80" w:rsidRPr="001B4B80" w:rsidRDefault="001B4B80" w:rsidP="001B4B80">
            <w:pPr>
              <w:jc w:val="right"/>
              <w:rPr>
                <w:rFonts w:ascii="Calibri" w:hAnsi="Calibri" w:cs="Calibri"/>
                <w:sz w:val="18"/>
                <w:szCs w:val="18"/>
              </w:rPr>
            </w:pPr>
            <w:r w:rsidRPr="001B4B80">
              <w:rPr>
                <w:rFonts w:ascii="Calibri" w:hAnsi="Calibri" w:cs="Calibri"/>
                <w:sz w:val="18"/>
                <w:szCs w:val="18"/>
              </w:rPr>
              <w:t>40 785</w:t>
            </w:r>
          </w:p>
        </w:tc>
      </w:tr>
    </w:tbl>
    <w:p w:rsidR="00E06BAF" w:rsidRDefault="00E06BAF" w:rsidP="00C33904">
      <w:pPr>
        <w:rPr>
          <w:lang w:eastAsia="x-none"/>
        </w:rPr>
      </w:pPr>
    </w:p>
    <w:p w:rsidR="007A3DC8" w:rsidRPr="00E860F1" w:rsidRDefault="007A3DC8" w:rsidP="005C08F9">
      <w:pPr>
        <w:pStyle w:val="Nadpis6"/>
        <w:numPr>
          <w:ilvl w:val="2"/>
          <w:numId w:val="73"/>
        </w:numPr>
        <w:spacing w:after="160"/>
        <w:rPr>
          <w:color w:val="00B0F0"/>
          <w:lang w:val="cs-CZ"/>
        </w:rPr>
      </w:pPr>
      <w:r w:rsidRPr="00E860F1">
        <w:rPr>
          <w:color w:val="00B0F0"/>
          <w:lang w:val="cs-CZ"/>
        </w:rPr>
        <w:t>nerudní surovin</w:t>
      </w:r>
      <w:r w:rsidR="008D4CE7" w:rsidRPr="00E860F1">
        <w:rPr>
          <w:color w:val="00B0F0"/>
          <w:lang w:val="cs-CZ"/>
        </w:rPr>
        <w:t>y</w:t>
      </w:r>
    </w:p>
    <w:p w:rsidR="007A3DC8" w:rsidRPr="00A83456" w:rsidRDefault="006455CA" w:rsidP="007A3DC8">
      <w:pPr>
        <w:overflowPunct/>
        <w:autoSpaceDE/>
        <w:autoSpaceDN/>
        <w:adjustRightInd/>
        <w:spacing w:after="160"/>
        <w:jc w:val="both"/>
        <w:textAlignment w:val="auto"/>
        <w:rPr>
          <w:rFonts w:ascii="Calibri" w:hAnsi="Calibri" w:cs="Calibri"/>
          <w:bCs/>
          <w:iCs/>
          <w:sz w:val="22"/>
          <w:szCs w:val="22"/>
        </w:rPr>
      </w:pPr>
      <w:r w:rsidRPr="00A83456">
        <w:rPr>
          <w:rFonts w:ascii="Calibri" w:hAnsi="Calibri" w:cs="Calibri"/>
          <w:bCs/>
          <w:iCs/>
          <w:sz w:val="22"/>
          <w:szCs w:val="22"/>
        </w:rPr>
        <w:t>N</w:t>
      </w:r>
      <w:r w:rsidR="007A3DC8" w:rsidRPr="00A83456">
        <w:rPr>
          <w:rFonts w:ascii="Calibri" w:hAnsi="Calibri" w:cs="Calibri"/>
          <w:bCs/>
          <w:iCs/>
          <w:sz w:val="22"/>
          <w:szCs w:val="22"/>
        </w:rPr>
        <w:t>erudní surovinou, patřící do skupiny surovin, které jsou ve významných objemech předmětem zahraničního obchodu jak na straně dovozu, tak i vývozu</w:t>
      </w:r>
      <w:r w:rsidR="00370DCE">
        <w:rPr>
          <w:rFonts w:ascii="Calibri" w:hAnsi="Calibri" w:cs="Calibri"/>
          <w:bCs/>
          <w:iCs/>
          <w:sz w:val="22"/>
          <w:szCs w:val="22"/>
        </w:rPr>
        <w:t>,</w:t>
      </w:r>
      <w:r w:rsidR="007A3DC8" w:rsidRPr="00A83456">
        <w:rPr>
          <w:rFonts w:ascii="Calibri" w:hAnsi="Calibri" w:cs="Calibri"/>
          <w:bCs/>
          <w:iCs/>
          <w:sz w:val="22"/>
          <w:szCs w:val="22"/>
        </w:rPr>
        <w:t xml:space="preserve"> jsou bentonity. Potenciál českých bentonitů z hlediska výše zásob, životnosti zásob i výše produkce je teoreticky schopen pokrýt domácí spotřebu této suroviny. Limitem je však kvalita českých bentonitů, které se hodí na mnohá, nikoliv všechna použití. Zejména proto jsou současně do ČR bentonity dováženy, a to především kvalitní slovenská surovina.</w:t>
      </w:r>
    </w:p>
    <w:p w:rsidR="007A3DC8" w:rsidRPr="00A83456" w:rsidRDefault="007A3DC8" w:rsidP="007A3DC8">
      <w:pPr>
        <w:overflowPunct/>
        <w:autoSpaceDE/>
        <w:autoSpaceDN/>
        <w:adjustRightInd/>
        <w:spacing w:after="160"/>
        <w:jc w:val="both"/>
        <w:textAlignment w:val="auto"/>
        <w:rPr>
          <w:rFonts w:ascii="Calibri" w:hAnsi="Calibri" w:cs="Calibri"/>
          <w:bCs/>
          <w:iCs/>
          <w:sz w:val="22"/>
          <w:szCs w:val="22"/>
        </w:rPr>
      </w:pPr>
      <w:r w:rsidRPr="00A83456">
        <w:rPr>
          <w:rFonts w:ascii="Calibri" w:hAnsi="Calibri" w:cs="Calibri"/>
          <w:bCs/>
          <w:iCs/>
          <w:sz w:val="22"/>
          <w:szCs w:val="22"/>
        </w:rPr>
        <w:t xml:space="preserve">Do skupiny nerudních surovin, které jsou ve významných objemech dováženy i vyváženy, patří také vápence a polotovary vyrobené z vápenců – cement a vápno. </w:t>
      </w:r>
    </w:p>
    <w:p w:rsidR="007A3DC8" w:rsidRPr="00A83456" w:rsidRDefault="007A3DC8" w:rsidP="007A3DC8">
      <w:pPr>
        <w:overflowPunct/>
        <w:autoSpaceDE/>
        <w:autoSpaceDN/>
        <w:adjustRightInd/>
        <w:spacing w:after="160"/>
        <w:jc w:val="both"/>
        <w:textAlignment w:val="auto"/>
        <w:rPr>
          <w:rFonts w:ascii="Calibri" w:hAnsi="Calibri" w:cs="Calibri"/>
          <w:bCs/>
          <w:iCs/>
          <w:sz w:val="22"/>
          <w:szCs w:val="22"/>
        </w:rPr>
      </w:pPr>
      <w:r w:rsidRPr="00A83456">
        <w:rPr>
          <w:rFonts w:ascii="Calibri" w:hAnsi="Calibri" w:cs="Calibri"/>
          <w:bCs/>
          <w:iCs/>
          <w:sz w:val="22"/>
          <w:szCs w:val="22"/>
        </w:rPr>
        <w:t>Do skupiny nerudních surovin, u nichž musí být importována větší část domácí spotřeby lze zařadit např. dolomity a po ukončení těžby na jiho</w:t>
      </w:r>
      <w:r w:rsidR="000B65FC" w:rsidRPr="00A83456">
        <w:rPr>
          <w:rFonts w:ascii="Calibri" w:hAnsi="Calibri" w:cs="Calibri"/>
          <w:bCs/>
          <w:iCs/>
          <w:sz w:val="22"/>
          <w:szCs w:val="22"/>
        </w:rPr>
        <w:t>českých ložiscích také grafit.</w:t>
      </w:r>
      <w:r w:rsidR="00FE2F2C">
        <w:rPr>
          <w:rFonts w:ascii="Calibri" w:hAnsi="Calibri" w:cs="Calibri"/>
          <w:bCs/>
          <w:iCs/>
          <w:sz w:val="22"/>
          <w:szCs w:val="22"/>
        </w:rPr>
        <w:t xml:space="preserve"> </w:t>
      </w:r>
      <w:r w:rsidRPr="00A83456">
        <w:rPr>
          <w:rFonts w:ascii="Calibri" w:hAnsi="Calibri" w:cs="Calibri"/>
          <w:bCs/>
          <w:iCs/>
          <w:sz w:val="22"/>
          <w:szCs w:val="22"/>
        </w:rPr>
        <w:t>Další skupinou nerudních surovin jsou ty, které nejsou v ČR vůbec těženy, a celá jejich spotřeba musí být plně sanována dovozem. Jedná se zejména o fluorit, baryt, magnezit, mastek, perlit, přírodní fosfáty, sůl kamenná, síra.</w:t>
      </w:r>
    </w:p>
    <w:p w:rsidR="00D07FC1" w:rsidRPr="00B42F61" w:rsidRDefault="00D07FC1" w:rsidP="00D07FC1">
      <w:pPr>
        <w:pStyle w:val="Titulek"/>
        <w:rPr>
          <w:rFonts w:ascii="Calibri" w:hAnsi="Calibri" w:cs="Calibri"/>
          <w:b w:val="0"/>
          <w:color w:val="00B0F0"/>
          <w:sz w:val="22"/>
          <w:szCs w:val="22"/>
          <w:lang w:val="cs-CZ"/>
        </w:rPr>
      </w:pPr>
      <w:r w:rsidRPr="003F5FB4">
        <w:rPr>
          <w:rFonts w:ascii="Calibri" w:hAnsi="Calibri" w:cs="Calibri"/>
          <w:b w:val="0"/>
          <w:color w:val="00B0F0"/>
          <w:sz w:val="22"/>
          <w:szCs w:val="22"/>
          <w:lang w:val="cs-CZ"/>
        </w:rPr>
        <w:t>Ner</w:t>
      </w:r>
      <w:r w:rsidRPr="003F5FB4">
        <w:rPr>
          <w:rFonts w:ascii="Calibri" w:hAnsi="Calibri" w:cs="Calibri"/>
          <w:b w:val="0"/>
          <w:color w:val="00B0F0"/>
          <w:sz w:val="22"/>
          <w:szCs w:val="22"/>
        </w:rPr>
        <w:t>udy celkem</w:t>
      </w:r>
      <w:r w:rsidR="00B42F61">
        <w:rPr>
          <w:rFonts w:ascii="Calibri" w:hAnsi="Calibri" w:cs="Calibri"/>
          <w:b w:val="0"/>
          <w:color w:val="00B0F0"/>
          <w:sz w:val="22"/>
          <w:szCs w:val="22"/>
          <w:lang w:val="cs-CZ"/>
        </w:rPr>
        <w:t xml:space="preserve"> - </w:t>
      </w:r>
      <w:r w:rsidR="00B42F61" w:rsidRPr="00080CF2">
        <w:rPr>
          <w:rFonts w:ascii="Calibri" w:hAnsi="Calibri" w:cs="Calibri"/>
          <w:b w:val="0"/>
          <w:color w:val="00B0F0"/>
          <w:sz w:val="22"/>
          <w:szCs w:val="22"/>
          <w:lang w:val="cs-CZ"/>
        </w:rPr>
        <w:t>dovoz</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562"/>
        <w:gridCol w:w="1562"/>
        <w:gridCol w:w="1562"/>
        <w:gridCol w:w="1562"/>
        <w:gridCol w:w="1559"/>
      </w:tblGrid>
      <w:tr w:rsidR="004504E7" w:rsidRPr="003F5FB4" w:rsidTr="00B42F61">
        <w:tc>
          <w:tcPr>
            <w:tcW w:w="692" w:type="pct"/>
            <w:shd w:val="clear" w:color="auto" w:fill="auto"/>
          </w:tcPr>
          <w:p w:rsidR="004504E7" w:rsidRPr="003F5FB4" w:rsidRDefault="004504E7" w:rsidP="004504E7">
            <w:pPr>
              <w:rPr>
                <w:rFonts w:ascii="Calibri" w:hAnsi="Calibri" w:cs="Calibri"/>
                <w:b/>
                <w:sz w:val="18"/>
                <w:szCs w:val="18"/>
              </w:rPr>
            </w:pP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2010</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2011</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2012</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2013</w:t>
            </w:r>
          </w:p>
        </w:tc>
        <w:tc>
          <w:tcPr>
            <w:tcW w:w="860" w:type="pct"/>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w:t>
            </w:r>
            <w:r>
              <w:rPr>
                <w:rFonts w:ascii="Calibri" w:hAnsi="Calibri" w:cs="Calibri"/>
                <w:b/>
                <w:sz w:val="18"/>
                <w:szCs w:val="18"/>
              </w:rPr>
              <w:t>14</w:t>
            </w:r>
          </w:p>
        </w:tc>
      </w:tr>
      <w:tr w:rsidR="00B42F61" w:rsidRPr="003F5FB4" w:rsidTr="00B42F61">
        <w:tc>
          <w:tcPr>
            <w:tcW w:w="692" w:type="pct"/>
            <w:shd w:val="clear" w:color="auto" w:fill="auto"/>
          </w:tcPr>
          <w:p w:rsidR="00B42F61" w:rsidRPr="003F5FB4" w:rsidRDefault="00B42F61" w:rsidP="00B42F61">
            <w:pPr>
              <w:rPr>
                <w:rFonts w:ascii="Calibri" w:hAnsi="Calibri" w:cs="Calibri"/>
                <w:sz w:val="18"/>
                <w:szCs w:val="18"/>
              </w:rPr>
            </w:pPr>
            <w:r w:rsidRPr="003F5FB4">
              <w:rPr>
                <w:rFonts w:ascii="Calibri" w:hAnsi="Calibri" w:cs="Calibri"/>
                <w:sz w:val="18"/>
                <w:szCs w:val="18"/>
              </w:rPr>
              <w:t>mil. t</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w:t>
            </w:r>
            <w:r>
              <w:rPr>
                <w:rFonts w:ascii="Calibri" w:hAnsi="Calibri" w:cs="Calibri"/>
                <w:sz w:val="18"/>
                <w:szCs w:val="18"/>
              </w:rPr>
              <w:t>,</w:t>
            </w:r>
            <w:r w:rsidRPr="00B42F61">
              <w:rPr>
                <w:rFonts w:ascii="Calibri" w:hAnsi="Calibri" w:cs="Calibri"/>
                <w:sz w:val="18"/>
                <w:szCs w:val="18"/>
              </w:rPr>
              <w:t>4</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w:t>
            </w:r>
            <w:r>
              <w:rPr>
                <w:rFonts w:ascii="Calibri" w:hAnsi="Calibri" w:cs="Calibri"/>
                <w:sz w:val="18"/>
                <w:szCs w:val="18"/>
              </w:rPr>
              <w:t>,</w:t>
            </w:r>
            <w:r w:rsidRPr="00B42F61">
              <w:rPr>
                <w:rFonts w:ascii="Calibri" w:hAnsi="Calibri" w:cs="Calibri"/>
                <w:sz w:val="18"/>
                <w:szCs w:val="18"/>
              </w:rPr>
              <w:t>4</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w:t>
            </w:r>
            <w:r>
              <w:rPr>
                <w:rFonts w:ascii="Calibri" w:hAnsi="Calibri" w:cs="Calibri"/>
                <w:sz w:val="18"/>
                <w:szCs w:val="18"/>
              </w:rPr>
              <w:t>,3</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w:t>
            </w:r>
            <w:r>
              <w:rPr>
                <w:rFonts w:ascii="Calibri" w:hAnsi="Calibri" w:cs="Calibri"/>
                <w:sz w:val="18"/>
                <w:szCs w:val="18"/>
              </w:rPr>
              <w:t>,4</w:t>
            </w:r>
          </w:p>
        </w:tc>
        <w:tc>
          <w:tcPr>
            <w:tcW w:w="860" w:type="pct"/>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w:t>
            </w:r>
            <w:r>
              <w:rPr>
                <w:rFonts w:ascii="Calibri" w:hAnsi="Calibri" w:cs="Calibri"/>
                <w:sz w:val="18"/>
                <w:szCs w:val="18"/>
              </w:rPr>
              <w:t>,5</w:t>
            </w:r>
          </w:p>
        </w:tc>
      </w:tr>
      <w:tr w:rsidR="00B42F61" w:rsidRPr="003F5FB4" w:rsidTr="00B42F61">
        <w:tc>
          <w:tcPr>
            <w:tcW w:w="692" w:type="pct"/>
            <w:shd w:val="clear" w:color="auto" w:fill="auto"/>
          </w:tcPr>
          <w:p w:rsidR="00B42F61" w:rsidRPr="003F5FB4" w:rsidRDefault="00B42F61" w:rsidP="00B42F61">
            <w:pPr>
              <w:rPr>
                <w:rFonts w:ascii="Calibri" w:hAnsi="Calibri" w:cs="Calibri"/>
                <w:sz w:val="18"/>
                <w:szCs w:val="18"/>
              </w:rPr>
            </w:pPr>
            <w:r w:rsidRPr="003F5FB4">
              <w:rPr>
                <w:rFonts w:ascii="Calibri" w:hAnsi="Calibri" w:cs="Calibri"/>
                <w:sz w:val="18"/>
                <w:szCs w:val="18"/>
              </w:rPr>
              <w:t>mil. Kč</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1 053</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1 330</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1 221</w:t>
            </w:r>
          </w:p>
        </w:tc>
        <w:tc>
          <w:tcPr>
            <w:tcW w:w="862" w:type="pct"/>
            <w:shd w:val="clear" w:color="auto" w:fill="auto"/>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1 373</w:t>
            </w:r>
          </w:p>
        </w:tc>
        <w:tc>
          <w:tcPr>
            <w:tcW w:w="860" w:type="pct"/>
          </w:tcPr>
          <w:p w:rsidR="00B42F61" w:rsidRPr="00B42F61" w:rsidRDefault="00B42F61" w:rsidP="00B42F61">
            <w:pPr>
              <w:jc w:val="right"/>
              <w:rPr>
                <w:rFonts w:ascii="Calibri" w:hAnsi="Calibri" w:cs="Calibri"/>
                <w:sz w:val="18"/>
                <w:szCs w:val="18"/>
              </w:rPr>
            </w:pPr>
            <w:r w:rsidRPr="00B42F61">
              <w:rPr>
                <w:rFonts w:ascii="Calibri" w:hAnsi="Calibri" w:cs="Calibri"/>
                <w:sz w:val="18"/>
                <w:szCs w:val="18"/>
              </w:rPr>
              <w:t>1 402</w:t>
            </w:r>
          </w:p>
        </w:tc>
      </w:tr>
    </w:tbl>
    <w:p w:rsidR="007A3DC8" w:rsidRPr="003F5FB4" w:rsidRDefault="0075539B" w:rsidP="005C08F9">
      <w:pPr>
        <w:pStyle w:val="Nadpis6"/>
        <w:numPr>
          <w:ilvl w:val="2"/>
          <w:numId w:val="64"/>
        </w:numPr>
        <w:spacing w:before="160" w:after="160"/>
        <w:ind w:left="1225" w:hanging="505"/>
        <w:rPr>
          <w:color w:val="00B0F0"/>
          <w:lang w:val="cs-CZ"/>
        </w:rPr>
      </w:pPr>
      <w:r>
        <w:rPr>
          <w:color w:val="00B0F0"/>
          <w:lang w:val="cs-CZ"/>
        </w:rPr>
        <w:t xml:space="preserve">kritické / </w:t>
      </w:r>
      <w:r w:rsidR="00FE2F2C">
        <w:rPr>
          <w:color w:val="00B0F0"/>
          <w:lang w:val="cs-CZ"/>
        </w:rPr>
        <w:t xml:space="preserve">superstrategické </w:t>
      </w:r>
      <w:r w:rsidR="007A3DC8" w:rsidRPr="003F5FB4">
        <w:rPr>
          <w:color w:val="00B0F0"/>
          <w:lang w:val="cs-CZ"/>
        </w:rPr>
        <w:t>surovin</w:t>
      </w:r>
      <w:r w:rsidR="008D4CE7" w:rsidRPr="003F5FB4">
        <w:rPr>
          <w:color w:val="00B0F0"/>
          <w:lang w:val="cs-CZ"/>
        </w:rPr>
        <w:t>y</w:t>
      </w:r>
      <w:r w:rsidR="00FE2F2C">
        <w:rPr>
          <w:color w:val="00B0F0"/>
          <w:lang w:val="cs-CZ"/>
        </w:rPr>
        <w:t xml:space="preserve"> EU</w:t>
      </w:r>
    </w:p>
    <w:p w:rsidR="007A3DC8" w:rsidRPr="009A4E31" w:rsidRDefault="007A3DC8" w:rsidP="007A3DC8">
      <w:pPr>
        <w:overflowPunct/>
        <w:spacing w:after="160"/>
        <w:jc w:val="both"/>
        <w:textAlignment w:val="auto"/>
        <w:rPr>
          <w:rFonts w:ascii="Calibri" w:hAnsi="Calibri" w:cs="Calibri"/>
          <w:bCs/>
          <w:iCs/>
          <w:sz w:val="22"/>
          <w:szCs w:val="22"/>
        </w:rPr>
      </w:pPr>
      <w:r w:rsidRPr="009A4E31">
        <w:rPr>
          <w:rFonts w:ascii="Calibri" w:hAnsi="Calibri" w:cs="Calibri"/>
          <w:bCs/>
          <w:iCs/>
          <w:sz w:val="22"/>
          <w:szCs w:val="22"/>
        </w:rPr>
        <w:t>ČR je v současnosti plně závislá na dovozu</w:t>
      </w:r>
      <w:r w:rsidR="000D7406" w:rsidRPr="009A4E31">
        <w:rPr>
          <w:rFonts w:ascii="Calibri" w:hAnsi="Calibri" w:cs="Calibri"/>
          <w:bCs/>
          <w:iCs/>
          <w:sz w:val="22"/>
          <w:szCs w:val="22"/>
        </w:rPr>
        <w:t xml:space="preserve">, případně </w:t>
      </w:r>
      <w:r w:rsidR="005A2C4B" w:rsidRPr="009A4E31">
        <w:rPr>
          <w:rFonts w:ascii="Calibri" w:hAnsi="Calibri" w:cs="Calibri"/>
          <w:bCs/>
          <w:iCs/>
          <w:sz w:val="22"/>
          <w:szCs w:val="22"/>
        </w:rPr>
        <w:t xml:space="preserve">recyklaci </w:t>
      </w:r>
      <w:r w:rsidRPr="009A4E31">
        <w:rPr>
          <w:rFonts w:ascii="Calibri" w:hAnsi="Calibri" w:cs="Calibri"/>
          <w:bCs/>
          <w:iCs/>
          <w:sz w:val="22"/>
          <w:szCs w:val="22"/>
        </w:rPr>
        <w:t>kritických surovin, což reprezentuje potenciální riziko z hlediska surovinové bezpečnosti</w:t>
      </w:r>
      <w:r w:rsidR="00FE2F2C">
        <w:rPr>
          <w:rFonts w:ascii="Calibri" w:hAnsi="Calibri" w:cs="Calibri"/>
          <w:bCs/>
          <w:iCs/>
          <w:sz w:val="22"/>
          <w:szCs w:val="22"/>
        </w:rPr>
        <w:t xml:space="preserve"> státu</w:t>
      </w:r>
      <w:r w:rsidRPr="009A4E31">
        <w:rPr>
          <w:rFonts w:ascii="Calibri" w:hAnsi="Calibri" w:cs="Calibri"/>
          <w:bCs/>
          <w:iCs/>
          <w:sz w:val="22"/>
          <w:szCs w:val="22"/>
        </w:rPr>
        <w:t>. Podle situace na světovém trhu uvedených kritických surovin se otevírá možnost přehodnocení rentability</w:t>
      </w:r>
      <w:r w:rsidR="00FA25E9" w:rsidRPr="009A4E31">
        <w:rPr>
          <w:rFonts w:ascii="Calibri" w:hAnsi="Calibri" w:cs="Calibri"/>
          <w:bCs/>
          <w:iCs/>
          <w:sz w:val="22"/>
          <w:szCs w:val="22"/>
        </w:rPr>
        <w:t>,</w:t>
      </w:r>
      <w:r w:rsidRPr="009A4E31">
        <w:rPr>
          <w:rFonts w:ascii="Calibri" w:hAnsi="Calibri" w:cs="Calibri"/>
          <w:bCs/>
          <w:iCs/>
          <w:sz w:val="22"/>
          <w:szCs w:val="22"/>
        </w:rPr>
        <w:t xml:space="preserve"> možného využití některých </w:t>
      </w:r>
      <w:r w:rsidR="00FE2F2C" w:rsidRPr="002460D2">
        <w:rPr>
          <w:rFonts w:ascii="Calibri" w:hAnsi="Calibri" w:cs="Calibri"/>
          <w:bCs/>
          <w:iCs/>
          <w:sz w:val="22"/>
          <w:szCs w:val="22"/>
        </w:rPr>
        <w:t xml:space="preserve">domácích zdrojů, resp. možného </w:t>
      </w:r>
      <w:r w:rsidR="000D7406" w:rsidRPr="009A4E31">
        <w:rPr>
          <w:rFonts w:ascii="Calibri" w:hAnsi="Calibri" w:cs="Calibri"/>
          <w:bCs/>
          <w:iCs/>
          <w:sz w:val="22"/>
          <w:szCs w:val="22"/>
        </w:rPr>
        <w:t xml:space="preserve">budoucího </w:t>
      </w:r>
      <w:r w:rsidR="00FA25E9" w:rsidRPr="009A4E31">
        <w:rPr>
          <w:rFonts w:ascii="Calibri" w:hAnsi="Calibri" w:cs="Calibri"/>
          <w:bCs/>
          <w:iCs/>
          <w:sz w:val="22"/>
          <w:szCs w:val="22"/>
        </w:rPr>
        <w:t xml:space="preserve">zařazení </w:t>
      </w:r>
      <w:r w:rsidR="00FE2F2C">
        <w:rPr>
          <w:rFonts w:ascii="Calibri" w:hAnsi="Calibri" w:cs="Calibri"/>
          <w:bCs/>
          <w:iCs/>
          <w:sz w:val="22"/>
          <w:szCs w:val="22"/>
        </w:rPr>
        <w:t>do státních hmotných rezerv.</w:t>
      </w:r>
    </w:p>
    <w:p w:rsidR="00743881" w:rsidRPr="004E4DC9" w:rsidRDefault="00743881" w:rsidP="00743881">
      <w:pPr>
        <w:pStyle w:val="Titulek"/>
        <w:rPr>
          <w:rFonts w:ascii="Calibri" w:hAnsi="Calibri" w:cs="Calibri"/>
          <w:b w:val="0"/>
          <w:color w:val="00B0F0"/>
          <w:sz w:val="22"/>
          <w:szCs w:val="22"/>
          <w:lang w:val="cs-CZ"/>
        </w:rPr>
      </w:pPr>
      <w:r w:rsidRPr="003F5FB4">
        <w:rPr>
          <w:rFonts w:ascii="Calibri" w:hAnsi="Calibri" w:cs="Calibri"/>
          <w:b w:val="0"/>
          <w:color w:val="00B0F0"/>
          <w:sz w:val="22"/>
          <w:szCs w:val="22"/>
          <w:lang w:val="cs-CZ"/>
        </w:rPr>
        <w:t>Kritické suroviny</w:t>
      </w:r>
      <w:r w:rsidRPr="003F5FB4">
        <w:rPr>
          <w:rFonts w:ascii="Calibri" w:hAnsi="Calibri" w:cs="Calibri"/>
          <w:b w:val="0"/>
          <w:color w:val="00B0F0"/>
          <w:sz w:val="22"/>
          <w:szCs w:val="22"/>
        </w:rPr>
        <w:t xml:space="preserve"> celkem</w:t>
      </w:r>
      <w:r w:rsidR="004E4DC9">
        <w:rPr>
          <w:rFonts w:ascii="Calibri" w:hAnsi="Calibri" w:cs="Calibri"/>
          <w:b w:val="0"/>
          <w:color w:val="00B0F0"/>
          <w:sz w:val="22"/>
          <w:szCs w:val="22"/>
          <w:lang w:val="cs-CZ"/>
        </w:rPr>
        <w:t xml:space="preserve"> - </w:t>
      </w:r>
      <w:r w:rsidR="004E4DC9" w:rsidRPr="007774CF">
        <w:rPr>
          <w:rFonts w:ascii="Calibri" w:hAnsi="Calibri" w:cs="Calibri"/>
          <w:b w:val="0"/>
          <w:color w:val="00B0F0"/>
          <w:sz w:val="22"/>
          <w:szCs w:val="22"/>
          <w:lang w:val="cs-CZ"/>
        </w:rPr>
        <w:t>dovoz</w:t>
      </w:r>
      <w:r w:rsidR="004E4DC9" w:rsidRPr="004E4DC9">
        <w:rPr>
          <w:rFonts w:ascii="Calibri" w:hAnsi="Calibri" w:cs="Calibri"/>
          <w:b w:val="0"/>
          <w:color w:val="FF0000"/>
          <w:sz w:val="22"/>
          <w:szCs w:val="22"/>
          <w:lang w:val="cs-CZ"/>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5"/>
        <w:gridCol w:w="1562"/>
        <w:gridCol w:w="1562"/>
        <w:gridCol w:w="1562"/>
        <w:gridCol w:w="1562"/>
        <w:gridCol w:w="1559"/>
      </w:tblGrid>
      <w:tr w:rsidR="004504E7" w:rsidRPr="003F5FB4" w:rsidTr="004E4DC9">
        <w:tc>
          <w:tcPr>
            <w:tcW w:w="692" w:type="pct"/>
            <w:shd w:val="clear" w:color="auto" w:fill="auto"/>
          </w:tcPr>
          <w:p w:rsidR="004504E7" w:rsidRPr="003F5FB4" w:rsidRDefault="004504E7" w:rsidP="004504E7">
            <w:pPr>
              <w:rPr>
                <w:rFonts w:ascii="Calibri" w:hAnsi="Calibri" w:cs="Calibri"/>
                <w:b/>
                <w:sz w:val="18"/>
                <w:szCs w:val="18"/>
              </w:rPr>
            </w:pP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2010</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2011</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2012</w:t>
            </w:r>
          </w:p>
        </w:tc>
        <w:tc>
          <w:tcPr>
            <w:tcW w:w="862" w:type="pct"/>
            <w:shd w:val="clear" w:color="auto" w:fill="auto"/>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2013</w:t>
            </w:r>
          </w:p>
        </w:tc>
        <w:tc>
          <w:tcPr>
            <w:tcW w:w="860" w:type="pct"/>
          </w:tcPr>
          <w:p w:rsidR="004504E7" w:rsidRPr="003F5FB4" w:rsidRDefault="004504E7" w:rsidP="004504E7">
            <w:pPr>
              <w:jc w:val="center"/>
              <w:rPr>
                <w:rFonts w:ascii="Calibri" w:hAnsi="Calibri" w:cs="Calibri"/>
                <w:b/>
                <w:sz w:val="18"/>
                <w:szCs w:val="18"/>
              </w:rPr>
            </w:pPr>
            <w:r w:rsidRPr="003F5FB4">
              <w:rPr>
                <w:rFonts w:ascii="Calibri" w:hAnsi="Calibri" w:cs="Calibri"/>
                <w:b/>
                <w:sz w:val="18"/>
                <w:szCs w:val="18"/>
              </w:rPr>
              <w:t>20</w:t>
            </w:r>
            <w:r>
              <w:rPr>
                <w:rFonts w:ascii="Calibri" w:hAnsi="Calibri" w:cs="Calibri"/>
                <w:b/>
                <w:sz w:val="18"/>
                <w:szCs w:val="18"/>
              </w:rPr>
              <w:t>14</w:t>
            </w:r>
          </w:p>
        </w:tc>
      </w:tr>
      <w:tr w:rsidR="004E4DC9" w:rsidRPr="003F5FB4" w:rsidTr="004E4DC9">
        <w:tc>
          <w:tcPr>
            <w:tcW w:w="692" w:type="pct"/>
            <w:shd w:val="clear" w:color="auto" w:fill="auto"/>
          </w:tcPr>
          <w:p w:rsidR="004E4DC9" w:rsidRPr="003F5FB4" w:rsidRDefault="004E4DC9" w:rsidP="004E4DC9">
            <w:pPr>
              <w:rPr>
                <w:rFonts w:ascii="Calibri" w:hAnsi="Calibri" w:cs="Calibri"/>
                <w:sz w:val="18"/>
                <w:szCs w:val="18"/>
              </w:rPr>
            </w:pPr>
            <w:r w:rsidRPr="003F5FB4">
              <w:rPr>
                <w:rFonts w:ascii="Calibri" w:hAnsi="Calibri" w:cs="Calibri"/>
                <w:sz w:val="18"/>
                <w:szCs w:val="18"/>
              </w:rPr>
              <w:t>tis. t</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44</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45</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46</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43</w:t>
            </w:r>
          </w:p>
        </w:tc>
        <w:tc>
          <w:tcPr>
            <w:tcW w:w="860" w:type="pct"/>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43</w:t>
            </w:r>
          </w:p>
        </w:tc>
      </w:tr>
      <w:tr w:rsidR="004E4DC9" w:rsidRPr="003F5FB4" w:rsidTr="004E4DC9">
        <w:tc>
          <w:tcPr>
            <w:tcW w:w="692" w:type="pct"/>
            <w:shd w:val="clear" w:color="auto" w:fill="auto"/>
          </w:tcPr>
          <w:p w:rsidR="004E4DC9" w:rsidRPr="003F5FB4" w:rsidRDefault="004E4DC9" w:rsidP="004E4DC9">
            <w:pPr>
              <w:rPr>
                <w:rFonts w:ascii="Calibri" w:hAnsi="Calibri" w:cs="Calibri"/>
                <w:sz w:val="18"/>
                <w:szCs w:val="18"/>
              </w:rPr>
            </w:pPr>
            <w:r w:rsidRPr="003F5FB4">
              <w:rPr>
                <w:rFonts w:ascii="Calibri" w:hAnsi="Calibri" w:cs="Calibri"/>
                <w:sz w:val="18"/>
                <w:szCs w:val="18"/>
              </w:rPr>
              <w:t>mil. Kč</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3 221</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3 452</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3 731</w:t>
            </w:r>
          </w:p>
        </w:tc>
        <w:tc>
          <w:tcPr>
            <w:tcW w:w="862" w:type="pct"/>
            <w:shd w:val="clear" w:color="auto" w:fill="auto"/>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3 431</w:t>
            </w:r>
          </w:p>
        </w:tc>
        <w:tc>
          <w:tcPr>
            <w:tcW w:w="860" w:type="pct"/>
          </w:tcPr>
          <w:p w:rsidR="004E4DC9" w:rsidRPr="004E4DC9" w:rsidRDefault="004E4DC9" w:rsidP="004E4DC9">
            <w:pPr>
              <w:jc w:val="right"/>
              <w:rPr>
                <w:rFonts w:ascii="Calibri" w:hAnsi="Calibri" w:cs="Calibri"/>
                <w:sz w:val="18"/>
                <w:szCs w:val="18"/>
              </w:rPr>
            </w:pPr>
            <w:r w:rsidRPr="004E4DC9">
              <w:rPr>
                <w:rFonts w:ascii="Calibri" w:hAnsi="Calibri" w:cs="Calibri"/>
                <w:sz w:val="18"/>
                <w:szCs w:val="18"/>
              </w:rPr>
              <w:t>3 301</w:t>
            </w:r>
          </w:p>
        </w:tc>
      </w:tr>
    </w:tbl>
    <w:p w:rsidR="00DF744A" w:rsidRDefault="00DF744A" w:rsidP="007A3DC8">
      <w:pPr>
        <w:overflowPunct/>
        <w:spacing w:after="160"/>
        <w:jc w:val="both"/>
        <w:textAlignment w:val="auto"/>
        <w:rPr>
          <w:rFonts w:ascii="Calibri" w:hAnsi="Calibri" w:cs="Calibri"/>
          <w:bCs/>
          <w:iCs/>
          <w:sz w:val="22"/>
          <w:szCs w:val="22"/>
        </w:rPr>
      </w:pPr>
    </w:p>
    <w:p w:rsidR="00DC1A17" w:rsidRPr="0064769B" w:rsidRDefault="00634446" w:rsidP="005C08F9">
      <w:pPr>
        <w:pStyle w:val="Nadpis3"/>
        <w:numPr>
          <w:ilvl w:val="2"/>
          <w:numId w:val="61"/>
        </w:numPr>
        <w:spacing w:after="120"/>
        <w:rPr>
          <w:color w:val="00B0F0"/>
          <w:sz w:val="24"/>
          <w:szCs w:val="24"/>
          <w:lang w:val="cs-CZ"/>
        </w:rPr>
      </w:pPr>
      <w:bookmarkStart w:id="68" w:name="_Toc439685270"/>
      <w:r w:rsidRPr="0064769B">
        <w:rPr>
          <w:color w:val="00B0F0"/>
          <w:sz w:val="24"/>
          <w:szCs w:val="24"/>
          <w:lang w:val="cs-CZ"/>
        </w:rPr>
        <w:lastRenderedPageBreak/>
        <w:t>Náhrada</w:t>
      </w:r>
      <w:r w:rsidR="00DC1A17" w:rsidRPr="0064769B">
        <w:rPr>
          <w:color w:val="00B0F0"/>
          <w:sz w:val="24"/>
          <w:szCs w:val="24"/>
          <w:lang w:val="cs-CZ"/>
        </w:rPr>
        <w:t xml:space="preserve"> primárních nerostných surovin </w:t>
      </w:r>
      <w:r w:rsidR="00C22DA1" w:rsidRPr="0064769B">
        <w:rPr>
          <w:color w:val="00B0F0"/>
          <w:sz w:val="24"/>
          <w:szCs w:val="24"/>
          <w:lang w:val="cs-CZ"/>
        </w:rPr>
        <w:t>formou sběru a</w:t>
      </w:r>
      <w:r w:rsidR="00DC1A17" w:rsidRPr="0064769B">
        <w:rPr>
          <w:color w:val="00B0F0"/>
          <w:sz w:val="24"/>
          <w:szCs w:val="24"/>
          <w:lang w:val="cs-CZ"/>
        </w:rPr>
        <w:t xml:space="preserve"> recyklace druhotných surovin</w:t>
      </w:r>
      <w:bookmarkEnd w:id="68"/>
      <w:r w:rsidR="00DC1A17" w:rsidRPr="0064769B">
        <w:rPr>
          <w:color w:val="00B0F0"/>
          <w:sz w:val="24"/>
          <w:szCs w:val="24"/>
          <w:lang w:val="cs-CZ"/>
        </w:rPr>
        <w:t xml:space="preserve"> </w:t>
      </w:r>
    </w:p>
    <w:p w:rsidR="00EB458E" w:rsidRPr="003F5FB4" w:rsidRDefault="00FA25E9" w:rsidP="00EB458E">
      <w:pPr>
        <w:jc w:val="both"/>
        <w:rPr>
          <w:rFonts w:ascii="Calibri" w:hAnsi="Calibri" w:cs="Calibri"/>
          <w:bCs/>
          <w:iCs/>
          <w:sz w:val="22"/>
          <w:szCs w:val="22"/>
        </w:rPr>
      </w:pPr>
      <w:r w:rsidRPr="003F5FB4">
        <w:rPr>
          <w:rFonts w:ascii="Calibri" w:hAnsi="Calibri" w:cs="Calibri"/>
          <w:bCs/>
          <w:iCs/>
          <w:sz w:val="22"/>
          <w:szCs w:val="22"/>
        </w:rPr>
        <w:t>V</w:t>
      </w:r>
      <w:r w:rsidR="00EB458E" w:rsidRPr="003F5FB4">
        <w:rPr>
          <w:rFonts w:ascii="Calibri" w:hAnsi="Calibri" w:cs="Calibri"/>
          <w:bCs/>
          <w:iCs/>
          <w:sz w:val="22"/>
          <w:szCs w:val="22"/>
        </w:rPr>
        <w:t xml:space="preserve"> posledních letech </w:t>
      </w:r>
      <w:r w:rsidRPr="003F5FB4">
        <w:rPr>
          <w:rFonts w:ascii="Calibri" w:hAnsi="Calibri" w:cs="Calibri"/>
          <w:bCs/>
          <w:iCs/>
          <w:sz w:val="22"/>
          <w:szCs w:val="22"/>
        </w:rPr>
        <w:t xml:space="preserve">je </w:t>
      </w:r>
      <w:r w:rsidR="00EB458E" w:rsidRPr="003F5FB4">
        <w:rPr>
          <w:rFonts w:ascii="Calibri" w:hAnsi="Calibri" w:cs="Calibri"/>
          <w:bCs/>
          <w:iCs/>
          <w:sz w:val="22"/>
          <w:szCs w:val="22"/>
        </w:rPr>
        <w:t xml:space="preserve">kladen </w:t>
      </w:r>
      <w:r w:rsidRPr="003F5FB4">
        <w:rPr>
          <w:rFonts w:ascii="Calibri" w:hAnsi="Calibri" w:cs="Calibri"/>
          <w:bCs/>
          <w:iCs/>
          <w:sz w:val="22"/>
          <w:szCs w:val="22"/>
        </w:rPr>
        <w:t xml:space="preserve">stále větší </w:t>
      </w:r>
      <w:r w:rsidR="00EB458E" w:rsidRPr="003F5FB4">
        <w:rPr>
          <w:rFonts w:ascii="Calibri" w:hAnsi="Calibri" w:cs="Calibri"/>
          <w:bCs/>
          <w:iCs/>
          <w:sz w:val="22"/>
          <w:szCs w:val="22"/>
        </w:rPr>
        <w:t xml:space="preserve">důraz </w:t>
      </w:r>
      <w:r w:rsidRPr="003F5FB4">
        <w:rPr>
          <w:rFonts w:ascii="Calibri" w:hAnsi="Calibri" w:cs="Calibri"/>
          <w:bCs/>
          <w:iCs/>
          <w:sz w:val="22"/>
          <w:szCs w:val="22"/>
        </w:rPr>
        <w:t xml:space="preserve">na </w:t>
      </w:r>
      <w:r w:rsidR="00EB458E" w:rsidRPr="003F5FB4">
        <w:rPr>
          <w:rFonts w:ascii="Calibri" w:hAnsi="Calibri" w:cs="Calibri"/>
          <w:bCs/>
          <w:iCs/>
          <w:sz w:val="22"/>
          <w:szCs w:val="22"/>
        </w:rPr>
        <w:t>podpor</w:t>
      </w:r>
      <w:r w:rsidRPr="003F5FB4">
        <w:rPr>
          <w:rFonts w:ascii="Calibri" w:hAnsi="Calibri" w:cs="Calibri"/>
          <w:bCs/>
          <w:iCs/>
          <w:sz w:val="22"/>
          <w:szCs w:val="22"/>
        </w:rPr>
        <w:t>u</w:t>
      </w:r>
      <w:r w:rsidR="00EB458E" w:rsidRPr="003F5FB4">
        <w:rPr>
          <w:rFonts w:ascii="Calibri" w:hAnsi="Calibri" w:cs="Calibri"/>
          <w:bCs/>
          <w:iCs/>
          <w:sz w:val="22"/>
          <w:szCs w:val="22"/>
        </w:rPr>
        <w:t xml:space="preserve"> recyklace a vyššího využívání druhotných zdrojů</w:t>
      </w:r>
      <w:r w:rsidRPr="003F5FB4">
        <w:rPr>
          <w:rFonts w:ascii="Calibri" w:hAnsi="Calibri" w:cs="Calibri"/>
          <w:bCs/>
          <w:iCs/>
          <w:sz w:val="22"/>
          <w:szCs w:val="22"/>
        </w:rPr>
        <w:t>, zejména s ohledem na surovinovou bezpečnost</w:t>
      </w:r>
      <w:r w:rsidR="00541A0B" w:rsidRPr="003F5FB4">
        <w:rPr>
          <w:rFonts w:ascii="Calibri" w:hAnsi="Calibri" w:cs="Calibri"/>
          <w:bCs/>
          <w:iCs/>
          <w:sz w:val="22"/>
          <w:szCs w:val="22"/>
        </w:rPr>
        <w:t xml:space="preserve"> a ochranu životního prostředí</w:t>
      </w:r>
      <w:r w:rsidR="00EB458E" w:rsidRPr="003F5FB4">
        <w:rPr>
          <w:rFonts w:ascii="Calibri" w:hAnsi="Calibri" w:cs="Calibri"/>
          <w:bCs/>
          <w:iCs/>
          <w:sz w:val="22"/>
          <w:szCs w:val="22"/>
        </w:rPr>
        <w:t>.</w:t>
      </w:r>
    </w:p>
    <w:p w:rsidR="00EB458E" w:rsidRPr="002C734F" w:rsidRDefault="00EB458E" w:rsidP="00EB458E">
      <w:pPr>
        <w:jc w:val="both"/>
        <w:rPr>
          <w:rFonts w:ascii="Calibri" w:hAnsi="Calibri" w:cs="Calibri"/>
          <w:bCs/>
          <w:iCs/>
          <w:sz w:val="22"/>
          <w:szCs w:val="22"/>
        </w:rPr>
      </w:pPr>
      <w:r w:rsidRPr="003F5FB4">
        <w:rPr>
          <w:rFonts w:ascii="Calibri" w:hAnsi="Calibri" w:cs="Calibri"/>
          <w:bCs/>
          <w:iCs/>
          <w:sz w:val="22"/>
          <w:szCs w:val="22"/>
        </w:rPr>
        <w:t xml:space="preserve">Za </w:t>
      </w:r>
      <w:r w:rsidRPr="002C734F">
        <w:rPr>
          <w:rFonts w:ascii="Calibri" w:hAnsi="Calibri" w:cs="Calibri"/>
          <w:bCs/>
          <w:iCs/>
          <w:sz w:val="22"/>
          <w:szCs w:val="22"/>
        </w:rPr>
        <w:t xml:space="preserve">tímto účelem je Surovinová politika ČR úzce spjata se strategickým dokumentem "Politika druhotných surovin </w:t>
      </w:r>
      <w:r w:rsidR="00FE2F2C" w:rsidRPr="002C734F">
        <w:rPr>
          <w:rFonts w:ascii="Calibri" w:hAnsi="Calibri" w:cs="Calibri"/>
          <w:bCs/>
          <w:iCs/>
          <w:sz w:val="22"/>
          <w:szCs w:val="22"/>
        </w:rPr>
        <w:t>ČR</w:t>
      </w:r>
      <w:r w:rsidRPr="002C734F">
        <w:rPr>
          <w:rFonts w:ascii="Calibri" w:hAnsi="Calibri" w:cs="Calibri"/>
          <w:bCs/>
          <w:iCs/>
          <w:sz w:val="22"/>
          <w:szCs w:val="22"/>
        </w:rPr>
        <w:t>"</w:t>
      </w:r>
      <w:r w:rsidR="008F733A" w:rsidRPr="002C734F">
        <w:rPr>
          <w:rFonts w:ascii="Calibri" w:hAnsi="Calibri" w:cs="Calibri"/>
          <w:bCs/>
          <w:iCs/>
          <w:sz w:val="22"/>
          <w:szCs w:val="22"/>
        </w:rPr>
        <w:t>, jehož hlavní vizí je „Přeměna odpadů na zdroje“</w:t>
      </w:r>
      <w:r w:rsidRPr="002C734F">
        <w:rPr>
          <w:rFonts w:ascii="Calibri" w:hAnsi="Calibri" w:cs="Calibri"/>
          <w:bCs/>
          <w:iCs/>
          <w:sz w:val="22"/>
          <w:szCs w:val="22"/>
        </w:rPr>
        <w:t xml:space="preserve"> a mezi jehož hlavní cíle patří</w:t>
      </w:r>
      <w:r w:rsidR="008F733A" w:rsidRPr="002C734F">
        <w:rPr>
          <w:rFonts w:ascii="Calibri" w:hAnsi="Calibri" w:cs="Calibri"/>
          <w:bCs/>
          <w:iCs/>
          <w:sz w:val="22"/>
          <w:szCs w:val="22"/>
        </w:rPr>
        <w:t xml:space="preserve"> zejména</w:t>
      </w:r>
      <w:r w:rsidRPr="002C734F">
        <w:rPr>
          <w:rFonts w:ascii="Calibri" w:hAnsi="Calibri" w:cs="Calibri"/>
          <w:bCs/>
          <w:iCs/>
          <w:sz w:val="22"/>
          <w:szCs w:val="22"/>
        </w:rPr>
        <w:t>:</w:t>
      </w:r>
    </w:p>
    <w:p w:rsidR="00EB458E" w:rsidRPr="003F5FB4" w:rsidRDefault="00EB458E" w:rsidP="005C08F9">
      <w:pPr>
        <w:pStyle w:val="Default"/>
        <w:numPr>
          <w:ilvl w:val="0"/>
          <w:numId w:val="75"/>
        </w:numPr>
        <w:jc w:val="both"/>
        <w:rPr>
          <w:rFonts w:ascii="Calibri" w:hAnsi="Calibri" w:cs="Calibri"/>
          <w:bCs/>
          <w:iCs/>
          <w:color w:val="auto"/>
          <w:sz w:val="22"/>
          <w:szCs w:val="22"/>
        </w:rPr>
      </w:pPr>
      <w:r w:rsidRPr="002C734F">
        <w:rPr>
          <w:rFonts w:ascii="Calibri" w:hAnsi="Calibri" w:cs="Calibri"/>
          <w:bCs/>
          <w:iCs/>
          <w:color w:val="auto"/>
          <w:sz w:val="22"/>
          <w:szCs w:val="22"/>
        </w:rPr>
        <w:t xml:space="preserve">Zvyšování soběstačnosti </w:t>
      </w:r>
      <w:r w:rsidR="00FE2F2C" w:rsidRPr="002C734F">
        <w:rPr>
          <w:rFonts w:ascii="Calibri" w:hAnsi="Calibri" w:cs="Calibri"/>
          <w:bCs/>
          <w:iCs/>
          <w:color w:val="auto"/>
          <w:sz w:val="22"/>
          <w:szCs w:val="22"/>
        </w:rPr>
        <w:t>ČR</w:t>
      </w:r>
      <w:r w:rsidRPr="002C734F">
        <w:rPr>
          <w:rFonts w:ascii="Calibri" w:hAnsi="Calibri" w:cs="Calibri"/>
          <w:bCs/>
          <w:iCs/>
          <w:color w:val="auto"/>
          <w:sz w:val="22"/>
          <w:szCs w:val="22"/>
        </w:rPr>
        <w:t xml:space="preserve"> v surovinových zdrojích substitucí primárních zdrojů druhotnými surovinami</w:t>
      </w:r>
      <w:r w:rsidRPr="003F5FB4">
        <w:rPr>
          <w:rFonts w:ascii="Calibri" w:hAnsi="Calibri" w:cs="Calibri"/>
          <w:bCs/>
          <w:iCs/>
          <w:color w:val="auto"/>
          <w:sz w:val="22"/>
          <w:szCs w:val="22"/>
        </w:rPr>
        <w:t>.</w:t>
      </w:r>
    </w:p>
    <w:p w:rsidR="00EB458E" w:rsidRPr="003F5FB4" w:rsidRDefault="00EB458E" w:rsidP="005C08F9">
      <w:pPr>
        <w:pStyle w:val="Default"/>
        <w:numPr>
          <w:ilvl w:val="0"/>
          <w:numId w:val="75"/>
        </w:numPr>
        <w:jc w:val="both"/>
        <w:rPr>
          <w:rFonts w:ascii="Calibri" w:hAnsi="Calibri" w:cs="Calibri"/>
          <w:bCs/>
          <w:iCs/>
          <w:color w:val="auto"/>
          <w:sz w:val="22"/>
          <w:szCs w:val="22"/>
        </w:rPr>
      </w:pPr>
      <w:r w:rsidRPr="003F5FB4">
        <w:rPr>
          <w:rFonts w:ascii="Calibri" w:hAnsi="Calibri" w:cs="Calibri"/>
          <w:bCs/>
          <w:iCs/>
          <w:color w:val="auto"/>
          <w:sz w:val="22"/>
          <w:szCs w:val="22"/>
        </w:rPr>
        <w:t>Podpora inovace zabezpečující získávání druhotných surovin v kvalitě vhodné pro další využití v</w:t>
      </w:r>
      <w:r w:rsidR="007937D4">
        <w:rPr>
          <w:rFonts w:ascii="Calibri" w:hAnsi="Calibri" w:cs="Calibri"/>
          <w:bCs/>
          <w:iCs/>
          <w:color w:val="auto"/>
          <w:sz w:val="22"/>
          <w:szCs w:val="22"/>
        </w:rPr>
        <w:t> </w:t>
      </w:r>
      <w:r w:rsidRPr="003F5FB4">
        <w:rPr>
          <w:rFonts w:ascii="Calibri" w:hAnsi="Calibri" w:cs="Calibri"/>
          <w:bCs/>
          <w:iCs/>
          <w:color w:val="auto"/>
          <w:sz w:val="22"/>
          <w:szCs w:val="22"/>
        </w:rPr>
        <w:t>průmyslu.</w:t>
      </w:r>
    </w:p>
    <w:p w:rsidR="00FE2F2C" w:rsidRPr="002C734F" w:rsidRDefault="00EB458E" w:rsidP="005C08F9">
      <w:pPr>
        <w:pStyle w:val="Default"/>
        <w:numPr>
          <w:ilvl w:val="0"/>
          <w:numId w:val="75"/>
        </w:numPr>
        <w:spacing w:after="120"/>
        <w:ind w:left="714" w:hanging="357"/>
        <w:jc w:val="both"/>
        <w:rPr>
          <w:rFonts w:ascii="Calibri" w:hAnsi="Calibri" w:cs="Calibri"/>
          <w:bCs/>
          <w:iCs/>
          <w:color w:val="auto"/>
          <w:sz w:val="22"/>
          <w:szCs w:val="22"/>
        </w:rPr>
      </w:pPr>
      <w:r w:rsidRPr="003F5FB4">
        <w:rPr>
          <w:rFonts w:ascii="Calibri" w:hAnsi="Calibri" w:cs="Calibri"/>
          <w:bCs/>
          <w:iCs/>
          <w:color w:val="auto"/>
          <w:sz w:val="22"/>
          <w:szCs w:val="22"/>
        </w:rPr>
        <w:t xml:space="preserve">Podpora využívání druhotných surovin jako nástroje pro snižování energetické a materiálové náročnosti průmyslové výroby za současné eliminace negativních dopadů na životní prostředí a </w:t>
      </w:r>
      <w:r w:rsidRPr="002C734F">
        <w:rPr>
          <w:rFonts w:ascii="Calibri" w:hAnsi="Calibri" w:cs="Calibri"/>
          <w:bCs/>
          <w:iCs/>
          <w:color w:val="auto"/>
          <w:sz w:val="22"/>
          <w:szCs w:val="22"/>
        </w:rPr>
        <w:t>zdraví lidí.</w:t>
      </w:r>
    </w:p>
    <w:p w:rsidR="008F733A" w:rsidRPr="002C734F" w:rsidRDefault="008F733A" w:rsidP="008F733A">
      <w:pPr>
        <w:pStyle w:val="Default"/>
        <w:jc w:val="both"/>
        <w:rPr>
          <w:rFonts w:ascii="Calibri" w:hAnsi="Calibri" w:cs="Calibri"/>
          <w:bCs/>
          <w:iCs/>
          <w:color w:val="auto"/>
          <w:sz w:val="22"/>
          <w:szCs w:val="22"/>
        </w:rPr>
      </w:pPr>
      <w:r w:rsidRPr="002C734F">
        <w:rPr>
          <w:rFonts w:ascii="Calibri" w:hAnsi="Calibri" w:cs="Calibri"/>
          <w:bCs/>
          <w:iCs/>
          <w:color w:val="auto"/>
          <w:sz w:val="22"/>
          <w:szCs w:val="22"/>
        </w:rPr>
        <w:t xml:space="preserve">Realizace Politiky druhotných surovin ČR postupně probíhá prostřednictvím plnění konkrétních úkolů stanovených v Akčním plánu </w:t>
      </w:r>
      <w:r w:rsidRPr="002C734F">
        <w:rPr>
          <w:rFonts w:ascii="Calibri" w:hAnsi="Calibri" w:cs="Calibri"/>
          <w:color w:val="auto"/>
        </w:rPr>
        <w:t>na podporu zvyšování soběstačnosti ČR v surovinových zdrojích substitucí primárních zdrojů druhotnými surovinami.</w:t>
      </w:r>
      <w:r w:rsidRPr="002C734F">
        <w:rPr>
          <w:rFonts w:ascii="Calibri" w:hAnsi="Calibri" w:cs="Calibri"/>
          <w:bCs/>
          <w:iCs/>
          <w:color w:val="auto"/>
          <w:sz w:val="22"/>
          <w:szCs w:val="22"/>
        </w:rPr>
        <w:t xml:space="preserve"> Akční plán je v souladu s principy Oběhového hospodářství - novou iniciativou Evropské unie v oblasti udržitelného využívání zdrojů.</w:t>
      </w:r>
    </w:p>
    <w:p w:rsidR="008F733A" w:rsidRPr="002C734F" w:rsidRDefault="008F733A" w:rsidP="008F733A">
      <w:pPr>
        <w:pStyle w:val="Default"/>
        <w:jc w:val="both"/>
        <w:rPr>
          <w:rFonts w:ascii="Calibri" w:hAnsi="Calibri" w:cs="Calibri"/>
          <w:bCs/>
          <w:iCs/>
          <w:color w:val="auto"/>
          <w:sz w:val="22"/>
          <w:szCs w:val="22"/>
        </w:rPr>
      </w:pPr>
    </w:p>
    <w:p w:rsidR="00EB458E" w:rsidRPr="003F5FB4" w:rsidRDefault="00EB458E" w:rsidP="00EB458E">
      <w:pPr>
        <w:pStyle w:val="Default"/>
        <w:jc w:val="both"/>
        <w:rPr>
          <w:rFonts w:ascii="Calibri" w:hAnsi="Calibri" w:cs="Calibri"/>
          <w:bCs/>
          <w:iCs/>
          <w:color w:val="auto"/>
          <w:sz w:val="22"/>
          <w:szCs w:val="22"/>
        </w:rPr>
      </w:pPr>
    </w:p>
    <w:p w:rsidR="00C22DA1" w:rsidRPr="0064769B" w:rsidRDefault="007A6F9E" w:rsidP="005C08F9">
      <w:pPr>
        <w:pStyle w:val="Nadpis3"/>
        <w:numPr>
          <w:ilvl w:val="3"/>
          <w:numId w:val="62"/>
        </w:numPr>
        <w:spacing w:after="120"/>
        <w:rPr>
          <w:color w:val="00B0F0"/>
          <w:sz w:val="24"/>
          <w:szCs w:val="24"/>
          <w:lang w:val="cs-CZ"/>
        </w:rPr>
      </w:pPr>
      <w:bookmarkStart w:id="69" w:name="_Toc439685271"/>
      <w:r w:rsidRPr="0064769B">
        <w:rPr>
          <w:color w:val="00B0F0"/>
          <w:sz w:val="24"/>
          <w:szCs w:val="24"/>
          <w:lang w:val="cs-CZ"/>
        </w:rPr>
        <w:t>D</w:t>
      </w:r>
      <w:r w:rsidR="00C22DA1" w:rsidRPr="0064769B">
        <w:rPr>
          <w:color w:val="00B0F0"/>
          <w:sz w:val="24"/>
          <w:szCs w:val="24"/>
          <w:lang w:val="cs-CZ"/>
        </w:rPr>
        <w:t>ruhotné suroviny energeticky využitelné</w:t>
      </w:r>
      <w:bookmarkEnd w:id="69"/>
    </w:p>
    <w:p w:rsidR="006F5A43" w:rsidRPr="003F5FB4" w:rsidRDefault="006F5A43" w:rsidP="005C08F9">
      <w:pPr>
        <w:numPr>
          <w:ilvl w:val="0"/>
          <w:numId w:val="65"/>
        </w:numPr>
        <w:jc w:val="both"/>
        <w:rPr>
          <w:rFonts w:ascii="Calibri" w:hAnsi="Calibri" w:cs="Calibri"/>
          <w:bCs/>
          <w:iCs/>
          <w:sz w:val="22"/>
          <w:szCs w:val="22"/>
        </w:rPr>
      </w:pPr>
      <w:r w:rsidRPr="003F5FB4">
        <w:rPr>
          <w:rFonts w:ascii="Calibri" w:hAnsi="Calibri" w:cs="Calibri"/>
          <w:bCs/>
          <w:iCs/>
          <w:sz w:val="22"/>
          <w:szCs w:val="22"/>
        </w:rPr>
        <w:t>Mezi tuhé druhotné zdroje energie patří směsný komunální odpad, vytříděné složky z</w:t>
      </w:r>
      <w:r w:rsidR="00E46048">
        <w:rPr>
          <w:rFonts w:ascii="Calibri" w:hAnsi="Calibri" w:cs="Calibri"/>
          <w:bCs/>
          <w:iCs/>
          <w:sz w:val="22"/>
          <w:szCs w:val="22"/>
        </w:rPr>
        <w:t> </w:t>
      </w:r>
      <w:r w:rsidRPr="003F5FB4">
        <w:rPr>
          <w:rFonts w:ascii="Calibri" w:hAnsi="Calibri" w:cs="Calibri"/>
          <w:bCs/>
          <w:iCs/>
          <w:sz w:val="22"/>
          <w:szCs w:val="22"/>
        </w:rPr>
        <w:t>komunálního odpadu, tuhé alternativní palivo, čistí</w:t>
      </w:r>
      <w:r w:rsidR="00180200" w:rsidRPr="003F5FB4">
        <w:rPr>
          <w:rFonts w:ascii="Calibri" w:hAnsi="Calibri" w:cs="Calibri"/>
          <w:bCs/>
          <w:iCs/>
          <w:sz w:val="22"/>
          <w:szCs w:val="22"/>
        </w:rPr>
        <w:t>renské kaly, pneumatiky a další</w:t>
      </w:r>
      <w:r w:rsidRPr="003F5FB4">
        <w:rPr>
          <w:rFonts w:ascii="Calibri" w:hAnsi="Calibri" w:cs="Calibri"/>
          <w:bCs/>
          <w:iCs/>
          <w:sz w:val="22"/>
          <w:szCs w:val="22"/>
        </w:rPr>
        <w:t>.</w:t>
      </w:r>
    </w:p>
    <w:p w:rsidR="006F5A43" w:rsidRPr="003F5FB4" w:rsidRDefault="00180200" w:rsidP="005C08F9">
      <w:pPr>
        <w:numPr>
          <w:ilvl w:val="0"/>
          <w:numId w:val="65"/>
        </w:numPr>
        <w:jc w:val="both"/>
        <w:rPr>
          <w:rFonts w:ascii="Calibri" w:hAnsi="Calibri" w:cs="Calibri"/>
          <w:bCs/>
          <w:iCs/>
          <w:sz w:val="22"/>
          <w:szCs w:val="22"/>
        </w:rPr>
      </w:pPr>
      <w:r w:rsidRPr="003F5FB4">
        <w:rPr>
          <w:rFonts w:ascii="Calibri" w:hAnsi="Calibri" w:cs="Calibri"/>
          <w:bCs/>
          <w:iCs/>
          <w:sz w:val="22"/>
          <w:szCs w:val="22"/>
        </w:rPr>
        <w:t>Ke k</w:t>
      </w:r>
      <w:r w:rsidR="006F5A43" w:rsidRPr="003F5FB4">
        <w:rPr>
          <w:rFonts w:ascii="Calibri" w:hAnsi="Calibri" w:cs="Calibri"/>
          <w:bCs/>
          <w:iCs/>
          <w:sz w:val="22"/>
          <w:szCs w:val="22"/>
        </w:rPr>
        <w:t>apaln</w:t>
      </w:r>
      <w:r w:rsidRPr="003F5FB4">
        <w:rPr>
          <w:rFonts w:ascii="Calibri" w:hAnsi="Calibri" w:cs="Calibri"/>
          <w:bCs/>
          <w:iCs/>
          <w:sz w:val="22"/>
          <w:szCs w:val="22"/>
        </w:rPr>
        <w:t>ým</w:t>
      </w:r>
      <w:r w:rsidR="006F5A43" w:rsidRPr="003F5FB4">
        <w:rPr>
          <w:rFonts w:ascii="Calibri" w:hAnsi="Calibri" w:cs="Calibri"/>
          <w:bCs/>
          <w:iCs/>
          <w:sz w:val="22"/>
          <w:szCs w:val="22"/>
        </w:rPr>
        <w:t xml:space="preserve"> druhotn</w:t>
      </w:r>
      <w:r w:rsidRPr="003F5FB4">
        <w:rPr>
          <w:rFonts w:ascii="Calibri" w:hAnsi="Calibri" w:cs="Calibri"/>
          <w:bCs/>
          <w:iCs/>
          <w:sz w:val="22"/>
          <w:szCs w:val="22"/>
        </w:rPr>
        <w:t>ým</w:t>
      </w:r>
      <w:r w:rsidR="006F5A43" w:rsidRPr="003F5FB4">
        <w:rPr>
          <w:rFonts w:ascii="Calibri" w:hAnsi="Calibri" w:cs="Calibri"/>
          <w:bCs/>
          <w:iCs/>
          <w:sz w:val="22"/>
          <w:szCs w:val="22"/>
        </w:rPr>
        <w:t xml:space="preserve"> zdroj</w:t>
      </w:r>
      <w:r w:rsidRPr="003F5FB4">
        <w:rPr>
          <w:rFonts w:ascii="Calibri" w:hAnsi="Calibri" w:cs="Calibri"/>
          <w:bCs/>
          <w:iCs/>
          <w:sz w:val="22"/>
          <w:szCs w:val="22"/>
        </w:rPr>
        <w:t>ům</w:t>
      </w:r>
      <w:r w:rsidR="006F5A43" w:rsidRPr="003F5FB4">
        <w:rPr>
          <w:rFonts w:ascii="Calibri" w:hAnsi="Calibri" w:cs="Calibri"/>
          <w:bCs/>
          <w:iCs/>
          <w:sz w:val="22"/>
          <w:szCs w:val="22"/>
        </w:rPr>
        <w:t xml:space="preserve"> energie </w:t>
      </w:r>
      <w:r w:rsidRPr="003F5FB4">
        <w:rPr>
          <w:rFonts w:ascii="Calibri" w:hAnsi="Calibri" w:cs="Calibri"/>
          <w:bCs/>
          <w:iCs/>
          <w:sz w:val="22"/>
          <w:szCs w:val="22"/>
        </w:rPr>
        <w:t xml:space="preserve">náleží </w:t>
      </w:r>
      <w:r w:rsidR="006F5A43" w:rsidRPr="003F5FB4">
        <w:rPr>
          <w:rFonts w:ascii="Calibri" w:hAnsi="Calibri" w:cs="Calibri"/>
          <w:bCs/>
          <w:iCs/>
          <w:sz w:val="22"/>
          <w:szCs w:val="22"/>
        </w:rPr>
        <w:t>odpadní oleje, použitá odmaš</w:t>
      </w:r>
      <w:r w:rsidRPr="003F5FB4">
        <w:rPr>
          <w:rFonts w:ascii="Calibri" w:hAnsi="Calibri" w:cs="Calibri"/>
          <w:bCs/>
          <w:iCs/>
          <w:sz w:val="22"/>
          <w:szCs w:val="22"/>
        </w:rPr>
        <w:t>ťovadla, odpadní nátěrové hmoty a</w:t>
      </w:r>
      <w:r w:rsidR="006F5A43" w:rsidRPr="003F5FB4">
        <w:rPr>
          <w:rFonts w:ascii="Calibri" w:hAnsi="Calibri" w:cs="Calibri"/>
          <w:bCs/>
          <w:iCs/>
          <w:sz w:val="22"/>
          <w:szCs w:val="22"/>
        </w:rPr>
        <w:t xml:space="preserve"> ropné kaly</w:t>
      </w:r>
      <w:r w:rsidR="00AC5ED1" w:rsidRPr="003F5FB4">
        <w:rPr>
          <w:rFonts w:ascii="Calibri" w:hAnsi="Calibri" w:cs="Calibri"/>
          <w:bCs/>
          <w:iCs/>
          <w:sz w:val="22"/>
          <w:szCs w:val="22"/>
        </w:rPr>
        <w:t>, atd</w:t>
      </w:r>
      <w:r w:rsidR="006F5A43" w:rsidRPr="003F5FB4">
        <w:rPr>
          <w:rFonts w:ascii="Calibri" w:hAnsi="Calibri" w:cs="Calibri"/>
          <w:bCs/>
          <w:iCs/>
          <w:sz w:val="22"/>
          <w:szCs w:val="22"/>
        </w:rPr>
        <w:t>.</w:t>
      </w:r>
    </w:p>
    <w:p w:rsidR="00C22DA1" w:rsidRDefault="00180200" w:rsidP="005C08F9">
      <w:pPr>
        <w:numPr>
          <w:ilvl w:val="0"/>
          <w:numId w:val="65"/>
        </w:numPr>
        <w:rPr>
          <w:rFonts w:ascii="Calibri" w:hAnsi="Calibri" w:cs="Calibri"/>
          <w:bCs/>
          <w:iCs/>
          <w:sz w:val="22"/>
          <w:szCs w:val="22"/>
        </w:rPr>
      </w:pPr>
      <w:r w:rsidRPr="003F5FB4">
        <w:rPr>
          <w:rFonts w:ascii="Calibri" w:hAnsi="Calibri" w:cs="Calibri"/>
          <w:bCs/>
          <w:iCs/>
          <w:sz w:val="22"/>
          <w:szCs w:val="22"/>
        </w:rPr>
        <w:t>Součástí plynných</w:t>
      </w:r>
      <w:r w:rsidR="006F5A43" w:rsidRPr="003F5FB4">
        <w:rPr>
          <w:rFonts w:ascii="Calibri" w:hAnsi="Calibri" w:cs="Calibri"/>
          <w:bCs/>
          <w:iCs/>
          <w:sz w:val="22"/>
          <w:szCs w:val="22"/>
        </w:rPr>
        <w:t xml:space="preserve"> druhotn</w:t>
      </w:r>
      <w:r w:rsidRPr="003F5FB4">
        <w:rPr>
          <w:rFonts w:ascii="Calibri" w:hAnsi="Calibri" w:cs="Calibri"/>
          <w:bCs/>
          <w:iCs/>
          <w:sz w:val="22"/>
          <w:szCs w:val="22"/>
        </w:rPr>
        <w:t>ých</w:t>
      </w:r>
      <w:r w:rsidR="006F5A43" w:rsidRPr="003F5FB4">
        <w:rPr>
          <w:rFonts w:ascii="Calibri" w:hAnsi="Calibri" w:cs="Calibri"/>
          <w:bCs/>
          <w:iCs/>
          <w:sz w:val="22"/>
          <w:szCs w:val="22"/>
        </w:rPr>
        <w:t xml:space="preserve"> zdroj</w:t>
      </w:r>
      <w:r w:rsidRPr="003F5FB4">
        <w:rPr>
          <w:rFonts w:ascii="Calibri" w:hAnsi="Calibri" w:cs="Calibri"/>
          <w:bCs/>
          <w:iCs/>
          <w:sz w:val="22"/>
          <w:szCs w:val="22"/>
        </w:rPr>
        <w:t>ů</w:t>
      </w:r>
      <w:r w:rsidR="006F5A43" w:rsidRPr="003F5FB4">
        <w:rPr>
          <w:rFonts w:ascii="Calibri" w:hAnsi="Calibri" w:cs="Calibri"/>
          <w:bCs/>
          <w:iCs/>
          <w:sz w:val="22"/>
          <w:szCs w:val="22"/>
        </w:rPr>
        <w:t xml:space="preserve"> energie </w:t>
      </w:r>
      <w:r w:rsidRPr="003F5FB4">
        <w:rPr>
          <w:rFonts w:ascii="Calibri" w:hAnsi="Calibri" w:cs="Calibri"/>
          <w:bCs/>
          <w:iCs/>
          <w:sz w:val="22"/>
          <w:szCs w:val="22"/>
        </w:rPr>
        <w:t xml:space="preserve">je </w:t>
      </w:r>
      <w:r w:rsidR="006F5A43" w:rsidRPr="003F5FB4">
        <w:rPr>
          <w:rFonts w:ascii="Calibri" w:hAnsi="Calibri" w:cs="Calibri"/>
          <w:bCs/>
          <w:iCs/>
          <w:sz w:val="22"/>
          <w:szCs w:val="22"/>
        </w:rPr>
        <w:t>koksárenský plyn, vysokopecní plyn, odplyny z rafinerií ropy, skládkový plyn, pyrolýzní plyn, plyn z některých uzavřených dolů</w:t>
      </w:r>
      <w:r w:rsidR="00AC5ED1" w:rsidRPr="003F5FB4">
        <w:rPr>
          <w:rFonts w:ascii="Calibri" w:hAnsi="Calibri" w:cs="Calibri"/>
          <w:bCs/>
          <w:iCs/>
          <w:sz w:val="22"/>
          <w:szCs w:val="22"/>
        </w:rPr>
        <w:t>, atd.</w:t>
      </w:r>
    </w:p>
    <w:p w:rsidR="00FE2F2C" w:rsidRPr="00034536" w:rsidRDefault="00FE2F2C" w:rsidP="00FE2F2C">
      <w:pPr>
        <w:spacing w:before="120" w:after="120"/>
        <w:ind w:left="357"/>
        <w:jc w:val="both"/>
        <w:rPr>
          <w:rFonts w:ascii="Calibri" w:hAnsi="Calibri" w:cs="Calibri"/>
          <w:b/>
          <w:bCs/>
          <w:iCs/>
          <w:sz w:val="22"/>
          <w:szCs w:val="22"/>
        </w:rPr>
      </w:pPr>
      <w:r w:rsidRPr="002460D2">
        <w:rPr>
          <w:rFonts w:ascii="Calibri" w:hAnsi="Calibri" w:cs="Calibri"/>
          <w:bCs/>
          <w:iCs/>
          <w:sz w:val="22"/>
          <w:szCs w:val="22"/>
        </w:rPr>
        <w:t xml:space="preserve">Jakkoliv </w:t>
      </w:r>
      <w:r w:rsidRPr="002C734F">
        <w:rPr>
          <w:rFonts w:ascii="Calibri" w:hAnsi="Calibri" w:cs="Calibri"/>
          <w:bCs/>
          <w:iCs/>
          <w:sz w:val="22"/>
          <w:szCs w:val="22"/>
        </w:rPr>
        <w:t>se nejedná o komodity spadající do surovinové politiky v oblasti nerostných zdrojů a jejich zdrojů, je žádoucí s nimi efektivně hospodařit</w:t>
      </w:r>
      <w:r w:rsidR="00FE0202" w:rsidRPr="002C734F">
        <w:rPr>
          <w:rFonts w:ascii="Calibri" w:hAnsi="Calibri" w:cs="Calibri"/>
          <w:bCs/>
          <w:iCs/>
          <w:sz w:val="22"/>
          <w:szCs w:val="22"/>
        </w:rPr>
        <w:t xml:space="preserve">, a to zejména proto, že mohou šetřit primární nerostné suroviny. </w:t>
      </w:r>
      <w:r w:rsidR="00FE0202" w:rsidRPr="00034536">
        <w:rPr>
          <w:rFonts w:ascii="Calibri" w:hAnsi="Calibri" w:cs="Calibri"/>
          <w:b/>
          <w:bCs/>
          <w:iCs/>
          <w:sz w:val="22"/>
          <w:szCs w:val="22"/>
        </w:rPr>
        <w:t>Současně je žádoucí, aby byl pojem druhotná surovina v českém právu definován a řádně vymezen.</w:t>
      </w:r>
    </w:p>
    <w:p w:rsidR="00141BE7" w:rsidRPr="003F5FB4" w:rsidRDefault="00141BE7" w:rsidP="006F5A43">
      <w:pPr>
        <w:rPr>
          <w:rFonts w:ascii="Calibri" w:hAnsi="Calibri" w:cs="Calibri"/>
          <w:bCs/>
          <w:iCs/>
          <w:sz w:val="22"/>
          <w:szCs w:val="22"/>
        </w:rPr>
      </w:pPr>
    </w:p>
    <w:p w:rsidR="00EB458E" w:rsidRPr="007774CF" w:rsidRDefault="007A6F9E" w:rsidP="005C08F9">
      <w:pPr>
        <w:pStyle w:val="Nadpis3"/>
        <w:numPr>
          <w:ilvl w:val="3"/>
          <w:numId w:val="63"/>
        </w:numPr>
        <w:spacing w:after="120"/>
        <w:rPr>
          <w:color w:val="00B0F0"/>
          <w:sz w:val="24"/>
          <w:szCs w:val="24"/>
          <w:lang w:val="cs-CZ"/>
        </w:rPr>
      </w:pPr>
      <w:bookmarkStart w:id="70" w:name="_Toc439685272"/>
      <w:r w:rsidRPr="007774CF">
        <w:rPr>
          <w:color w:val="00B0F0"/>
          <w:sz w:val="24"/>
          <w:szCs w:val="24"/>
          <w:lang w:val="cs-CZ"/>
        </w:rPr>
        <w:t>R</w:t>
      </w:r>
      <w:r w:rsidR="00141BE7" w:rsidRPr="007774CF">
        <w:rPr>
          <w:color w:val="00B0F0"/>
          <w:sz w:val="24"/>
          <w:szCs w:val="24"/>
          <w:lang w:val="cs-CZ"/>
        </w:rPr>
        <w:t xml:space="preserve">ecyklace </w:t>
      </w:r>
      <w:r w:rsidR="00E56ACE" w:rsidRPr="007774CF">
        <w:rPr>
          <w:color w:val="00B0F0"/>
          <w:sz w:val="24"/>
          <w:szCs w:val="24"/>
          <w:lang w:val="cs-CZ"/>
        </w:rPr>
        <w:t>rudní</w:t>
      </w:r>
      <w:r w:rsidR="00141BE7" w:rsidRPr="007774CF">
        <w:rPr>
          <w:color w:val="00B0F0"/>
          <w:sz w:val="24"/>
          <w:szCs w:val="24"/>
          <w:lang w:val="cs-CZ"/>
        </w:rPr>
        <w:t>ch</w:t>
      </w:r>
      <w:r w:rsidR="00E56ACE" w:rsidRPr="007774CF">
        <w:rPr>
          <w:color w:val="00B0F0"/>
          <w:sz w:val="24"/>
          <w:szCs w:val="24"/>
          <w:lang w:val="cs-CZ"/>
        </w:rPr>
        <w:t>,</w:t>
      </w:r>
      <w:r w:rsidR="00EB458E" w:rsidRPr="007774CF">
        <w:rPr>
          <w:color w:val="00B0F0"/>
          <w:sz w:val="24"/>
          <w:szCs w:val="24"/>
          <w:lang w:val="cs-CZ"/>
        </w:rPr>
        <w:t xml:space="preserve"> kovov</w:t>
      </w:r>
      <w:r w:rsidR="00141BE7" w:rsidRPr="007774CF">
        <w:rPr>
          <w:color w:val="00B0F0"/>
          <w:sz w:val="24"/>
          <w:szCs w:val="24"/>
          <w:lang w:val="cs-CZ"/>
        </w:rPr>
        <w:t>ých</w:t>
      </w:r>
      <w:r w:rsidR="00EB458E" w:rsidRPr="007774CF">
        <w:rPr>
          <w:color w:val="00B0F0"/>
          <w:sz w:val="24"/>
          <w:szCs w:val="24"/>
          <w:lang w:val="cs-CZ"/>
        </w:rPr>
        <w:t xml:space="preserve"> </w:t>
      </w:r>
      <w:r w:rsidR="00E56ACE" w:rsidRPr="007774CF">
        <w:rPr>
          <w:color w:val="00B0F0"/>
          <w:sz w:val="24"/>
          <w:szCs w:val="24"/>
          <w:lang w:val="cs-CZ"/>
        </w:rPr>
        <w:t>a kritick</w:t>
      </w:r>
      <w:r w:rsidR="00141BE7" w:rsidRPr="007774CF">
        <w:rPr>
          <w:color w:val="00B0F0"/>
          <w:sz w:val="24"/>
          <w:szCs w:val="24"/>
          <w:lang w:val="cs-CZ"/>
        </w:rPr>
        <w:t>ých</w:t>
      </w:r>
      <w:r w:rsidR="00E56ACE" w:rsidRPr="007774CF">
        <w:rPr>
          <w:color w:val="00B0F0"/>
          <w:sz w:val="24"/>
          <w:szCs w:val="24"/>
          <w:lang w:val="cs-CZ"/>
        </w:rPr>
        <w:t xml:space="preserve"> surovin</w:t>
      </w:r>
      <w:bookmarkEnd w:id="70"/>
    </w:p>
    <w:p w:rsidR="00EB458E" w:rsidRPr="003F5FB4" w:rsidRDefault="00EB458E" w:rsidP="00283E33">
      <w:pPr>
        <w:pStyle w:val="Default"/>
        <w:spacing w:after="80"/>
        <w:jc w:val="both"/>
        <w:rPr>
          <w:rFonts w:ascii="Calibri" w:hAnsi="Calibri" w:cs="Calibri"/>
          <w:bCs/>
          <w:iCs/>
          <w:color w:val="auto"/>
          <w:sz w:val="22"/>
          <w:szCs w:val="22"/>
        </w:rPr>
      </w:pPr>
      <w:r w:rsidRPr="009A4E31">
        <w:rPr>
          <w:rFonts w:ascii="Calibri" w:hAnsi="Calibri" w:cs="Calibri"/>
          <w:bCs/>
          <w:iCs/>
          <w:color w:val="auto"/>
          <w:sz w:val="22"/>
          <w:szCs w:val="22"/>
        </w:rPr>
        <w:t xml:space="preserve">V ČR </w:t>
      </w:r>
      <w:r w:rsidR="000D7406" w:rsidRPr="009A4E31">
        <w:rPr>
          <w:rFonts w:ascii="Calibri" w:hAnsi="Calibri" w:cs="Calibri"/>
          <w:bCs/>
          <w:iCs/>
          <w:color w:val="auto"/>
          <w:sz w:val="22"/>
          <w:szCs w:val="22"/>
        </w:rPr>
        <w:t>v současnosti</w:t>
      </w:r>
      <w:r w:rsidRPr="009A4E31">
        <w:rPr>
          <w:rFonts w:ascii="Calibri" w:hAnsi="Calibri" w:cs="Calibri"/>
          <w:bCs/>
          <w:iCs/>
          <w:color w:val="auto"/>
          <w:sz w:val="22"/>
          <w:szCs w:val="22"/>
        </w:rPr>
        <w:t xml:space="preserve"> neexistuje možnost získávat nerostné suroviny, jak p</w:t>
      </w:r>
      <w:r w:rsidR="002460D2">
        <w:rPr>
          <w:rFonts w:ascii="Calibri" w:hAnsi="Calibri" w:cs="Calibri"/>
          <w:bCs/>
          <w:iCs/>
          <w:color w:val="auto"/>
          <w:sz w:val="22"/>
          <w:szCs w:val="22"/>
        </w:rPr>
        <w:t>ro výrobu oceli a litiny, tak i </w:t>
      </w:r>
      <w:r w:rsidRPr="009A4E31">
        <w:rPr>
          <w:rFonts w:ascii="Calibri" w:hAnsi="Calibri" w:cs="Calibri"/>
          <w:bCs/>
          <w:iCs/>
          <w:color w:val="auto"/>
          <w:sz w:val="22"/>
          <w:szCs w:val="22"/>
        </w:rPr>
        <w:t>pro výrobu neželezných kovů</w:t>
      </w:r>
      <w:r w:rsidR="00FE2F2C" w:rsidRPr="00FE2F2C">
        <w:rPr>
          <w:rFonts w:ascii="Calibri" w:hAnsi="Calibri" w:cs="Calibri"/>
          <w:bCs/>
          <w:iCs/>
          <w:color w:val="auto"/>
          <w:sz w:val="22"/>
          <w:szCs w:val="22"/>
        </w:rPr>
        <w:t xml:space="preserve"> </w:t>
      </w:r>
      <w:r w:rsidR="00FE2F2C" w:rsidRPr="009A4E31">
        <w:rPr>
          <w:rFonts w:ascii="Calibri" w:hAnsi="Calibri" w:cs="Calibri"/>
          <w:bCs/>
          <w:iCs/>
          <w:color w:val="auto"/>
          <w:sz w:val="22"/>
          <w:szCs w:val="22"/>
        </w:rPr>
        <w:t>z domácích primárních zdrojů</w:t>
      </w:r>
      <w:r w:rsidRPr="009A4E31">
        <w:rPr>
          <w:rFonts w:ascii="Calibri" w:hAnsi="Calibri" w:cs="Calibri"/>
          <w:bCs/>
          <w:iCs/>
          <w:color w:val="auto"/>
          <w:sz w:val="22"/>
          <w:szCs w:val="22"/>
        </w:rPr>
        <w:t xml:space="preserve">. Veškeré krytí potřeby kovů pro průmyslové využití je realizováno </w:t>
      </w:r>
      <w:r w:rsidR="00B73A3E" w:rsidRPr="009A4E31">
        <w:rPr>
          <w:rFonts w:ascii="Calibri" w:hAnsi="Calibri" w:cs="Calibri"/>
          <w:bCs/>
          <w:iCs/>
          <w:color w:val="auto"/>
          <w:sz w:val="22"/>
          <w:szCs w:val="22"/>
        </w:rPr>
        <w:t>dovoz</w:t>
      </w:r>
      <w:r w:rsidRPr="009A4E31">
        <w:rPr>
          <w:rFonts w:ascii="Calibri" w:hAnsi="Calibri" w:cs="Calibri"/>
          <w:bCs/>
          <w:iCs/>
          <w:color w:val="auto"/>
          <w:sz w:val="22"/>
          <w:szCs w:val="22"/>
        </w:rPr>
        <w:t>em, zejména rud, kovových polotovarů a také šrotu. Jediným a velmi cenným domácím zdrojem kovových komodit jsou druhotné suroviny, tj. kovový šrot a</w:t>
      </w:r>
      <w:r w:rsidR="00370DCE">
        <w:rPr>
          <w:rFonts w:ascii="Calibri" w:hAnsi="Calibri" w:cs="Calibri"/>
          <w:bCs/>
          <w:iCs/>
          <w:color w:val="auto"/>
          <w:sz w:val="22"/>
          <w:szCs w:val="22"/>
        </w:rPr>
        <w:t> </w:t>
      </w:r>
      <w:r w:rsidRPr="009A4E31">
        <w:rPr>
          <w:rFonts w:ascii="Calibri" w:hAnsi="Calibri" w:cs="Calibri"/>
          <w:bCs/>
          <w:iCs/>
          <w:color w:val="auto"/>
          <w:sz w:val="22"/>
          <w:szCs w:val="22"/>
        </w:rPr>
        <w:t xml:space="preserve">materiály </w:t>
      </w:r>
      <w:r w:rsidR="000D7406" w:rsidRPr="009A4E31">
        <w:rPr>
          <w:rFonts w:ascii="Calibri" w:hAnsi="Calibri" w:cs="Calibri"/>
          <w:bCs/>
          <w:iCs/>
          <w:color w:val="auto"/>
          <w:sz w:val="22"/>
          <w:szCs w:val="22"/>
        </w:rPr>
        <w:t>získané</w:t>
      </w:r>
      <w:r w:rsidRPr="009A4E31">
        <w:rPr>
          <w:rFonts w:ascii="Calibri" w:hAnsi="Calibri" w:cs="Calibri"/>
          <w:bCs/>
          <w:iCs/>
          <w:color w:val="auto"/>
          <w:sz w:val="22"/>
          <w:szCs w:val="22"/>
        </w:rPr>
        <w:t xml:space="preserve"> z</w:t>
      </w:r>
      <w:r w:rsidR="00E46048" w:rsidRPr="009A4E31">
        <w:rPr>
          <w:rFonts w:ascii="Calibri" w:hAnsi="Calibri" w:cs="Calibri"/>
          <w:bCs/>
          <w:iCs/>
          <w:color w:val="auto"/>
          <w:sz w:val="22"/>
          <w:szCs w:val="22"/>
        </w:rPr>
        <w:t> </w:t>
      </w:r>
      <w:r w:rsidRPr="009A4E31">
        <w:rPr>
          <w:rFonts w:ascii="Calibri" w:hAnsi="Calibri" w:cs="Calibri"/>
          <w:bCs/>
          <w:iCs/>
          <w:color w:val="auto"/>
          <w:sz w:val="22"/>
          <w:szCs w:val="22"/>
        </w:rPr>
        <w:t>výro</w:t>
      </w:r>
      <w:r w:rsidRPr="003F5FB4">
        <w:rPr>
          <w:rFonts w:ascii="Calibri" w:hAnsi="Calibri" w:cs="Calibri"/>
          <w:bCs/>
          <w:iCs/>
          <w:color w:val="auto"/>
          <w:sz w:val="22"/>
          <w:szCs w:val="22"/>
        </w:rPr>
        <w:t xml:space="preserve">bků s ukončenou životností. Významnou předností kovového šrotu jako druhotné suroviny je relativně snadná recyklovatelnost, která je téměř 100 %. </w:t>
      </w:r>
    </w:p>
    <w:p w:rsidR="00EB458E" w:rsidRPr="009850D4" w:rsidRDefault="00EB458E" w:rsidP="00283E33">
      <w:pPr>
        <w:pStyle w:val="Default"/>
        <w:spacing w:after="80"/>
        <w:jc w:val="both"/>
        <w:rPr>
          <w:rFonts w:ascii="Calibri" w:hAnsi="Calibri" w:cs="Calibri"/>
          <w:bCs/>
          <w:iCs/>
          <w:color w:val="auto"/>
          <w:sz w:val="22"/>
          <w:szCs w:val="22"/>
        </w:rPr>
      </w:pPr>
      <w:r w:rsidRPr="003F5FB4">
        <w:rPr>
          <w:rFonts w:ascii="Calibri" w:hAnsi="Calibri" w:cs="Calibri"/>
          <w:bCs/>
          <w:iCs/>
          <w:color w:val="auto"/>
          <w:sz w:val="22"/>
          <w:szCs w:val="22"/>
        </w:rPr>
        <w:t>Z některých výrobků po ukončení životnosti (např. elektrická a elektronická zařízení), lze získávat</w:t>
      </w:r>
      <w:r w:rsidR="00AD3BD4" w:rsidRPr="003F5FB4">
        <w:rPr>
          <w:rFonts w:ascii="Calibri" w:hAnsi="Calibri" w:cs="Calibri"/>
          <w:bCs/>
          <w:iCs/>
          <w:color w:val="auto"/>
          <w:sz w:val="22"/>
          <w:szCs w:val="22"/>
        </w:rPr>
        <w:t xml:space="preserve"> zejména základní a ušlechtilé kovy a jejich slitiny (měď, železo, hliník, zinek, cín, antimon, chrom, nikl, kobalt, kadmium, wolfram, molybden, palladium, rhodium, zlato, stříbro, platina), některé polovodiče/polokovy (germanium, křemík, arsen, galium), plasty a sklo. Tato zařízení patří mezi zboží, které spotřebitelé často obměňují, a tím je zajištěn trvalý zdroj druhotných surovin.</w:t>
      </w:r>
      <w:r w:rsidR="00B73A3E" w:rsidRPr="002460D2">
        <w:rPr>
          <w:rFonts w:ascii="Calibri" w:hAnsi="Calibri" w:cs="Calibri"/>
          <w:bCs/>
          <w:iCs/>
          <w:color w:val="auto"/>
          <w:sz w:val="22"/>
          <w:szCs w:val="22"/>
        </w:rPr>
        <w:t xml:space="preserve"> </w:t>
      </w:r>
      <w:r w:rsidR="00FE2F2C" w:rsidRPr="002460D2">
        <w:rPr>
          <w:rFonts w:ascii="Calibri" w:hAnsi="Calibri" w:cs="Calibri"/>
          <w:bCs/>
          <w:iCs/>
          <w:color w:val="auto"/>
          <w:sz w:val="22"/>
          <w:szCs w:val="22"/>
        </w:rPr>
        <w:t>Závažným technologickým problémem jsou stále se snižující obsahy strategických kovů ve vyspělé elektronice ve vazbě na miniaturizaci elektronických zařízení</w:t>
      </w:r>
      <w:r w:rsidR="00D349DF" w:rsidRPr="002460D2">
        <w:rPr>
          <w:rFonts w:ascii="Calibri" w:hAnsi="Calibri" w:cs="Calibri"/>
          <w:bCs/>
          <w:iCs/>
          <w:color w:val="auto"/>
          <w:sz w:val="22"/>
          <w:szCs w:val="22"/>
        </w:rPr>
        <w:t xml:space="preserve"> a také obrovská výrobková různorodost, která účinnou recyklaci značně limituj</w:t>
      </w:r>
      <w:r w:rsidR="00D349DF" w:rsidRPr="009850D4">
        <w:rPr>
          <w:rFonts w:ascii="Calibri" w:hAnsi="Calibri" w:cs="Calibri"/>
          <w:bCs/>
          <w:iCs/>
          <w:color w:val="auto"/>
          <w:sz w:val="22"/>
          <w:szCs w:val="22"/>
        </w:rPr>
        <w:t>e</w:t>
      </w:r>
      <w:r w:rsidR="007937D4" w:rsidRPr="009850D4">
        <w:rPr>
          <w:rFonts w:ascii="Calibri" w:hAnsi="Calibri" w:cs="Calibri"/>
          <w:bCs/>
          <w:iCs/>
          <w:color w:val="auto"/>
          <w:sz w:val="22"/>
          <w:szCs w:val="22"/>
        </w:rPr>
        <w:t xml:space="preserve">, protože koncentrace jednotlivých </w:t>
      </w:r>
      <w:r w:rsidR="00034536" w:rsidRPr="009850D4">
        <w:rPr>
          <w:rFonts w:ascii="Calibri" w:hAnsi="Calibri" w:cs="Calibri"/>
          <w:bCs/>
          <w:iCs/>
          <w:color w:val="auto"/>
          <w:sz w:val="22"/>
          <w:szCs w:val="22"/>
        </w:rPr>
        <w:t xml:space="preserve">zájmových </w:t>
      </w:r>
      <w:r w:rsidR="007937D4" w:rsidRPr="009850D4">
        <w:rPr>
          <w:rFonts w:ascii="Calibri" w:hAnsi="Calibri" w:cs="Calibri"/>
          <w:bCs/>
          <w:iCs/>
          <w:color w:val="auto"/>
          <w:sz w:val="22"/>
          <w:szCs w:val="22"/>
        </w:rPr>
        <w:t>prvků se v</w:t>
      </w:r>
      <w:r w:rsidR="00034536" w:rsidRPr="009850D4">
        <w:rPr>
          <w:rFonts w:ascii="Calibri" w:hAnsi="Calibri" w:cs="Calibri"/>
          <w:bCs/>
          <w:iCs/>
          <w:color w:val="auto"/>
          <w:sz w:val="22"/>
          <w:szCs w:val="22"/>
        </w:rPr>
        <w:t> získaném recyklátu</w:t>
      </w:r>
      <w:r w:rsidR="007937D4" w:rsidRPr="009850D4">
        <w:rPr>
          <w:rFonts w:ascii="Calibri" w:hAnsi="Calibri" w:cs="Calibri"/>
          <w:bCs/>
          <w:iCs/>
          <w:color w:val="auto"/>
          <w:sz w:val="22"/>
          <w:szCs w:val="22"/>
        </w:rPr>
        <w:t xml:space="preserve"> stále snižuje</w:t>
      </w:r>
      <w:r w:rsidR="00D349DF" w:rsidRPr="009850D4">
        <w:rPr>
          <w:rFonts w:ascii="Calibri" w:hAnsi="Calibri" w:cs="Calibri"/>
          <w:bCs/>
          <w:iCs/>
          <w:color w:val="auto"/>
          <w:sz w:val="22"/>
          <w:szCs w:val="22"/>
        </w:rPr>
        <w:t>.</w:t>
      </w:r>
    </w:p>
    <w:p w:rsidR="00EB458E" w:rsidRPr="003F5FB4" w:rsidRDefault="00EB458E" w:rsidP="00283E33">
      <w:pPr>
        <w:pStyle w:val="Default"/>
        <w:spacing w:after="80"/>
        <w:jc w:val="both"/>
        <w:rPr>
          <w:rFonts w:ascii="Calibri" w:hAnsi="Calibri" w:cs="Calibri"/>
          <w:bCs/>
          <w:iCs/>
          <w:color w:val="auto"/>
          <w:sz w:val="22"/>
          <w:szCs w:val="22"/>
        </w:rPr>
      </w:pPr>
      <w:r w:rsidRPr="003F5FB4">
        <w:rPr>
          <w:rFonts w:ascii="Calibri" w:hAnsi="Calibri" w:cs="Calibri"/>
          <w:bCs/>
          <w:iCs/>
          <w:color w:val="auto"/>
          <w:sz w:val="22"/>
          <w:szCs w:val="22"/>
        </w:rPr>
        <w:lastRenderedPageBreak/>
        <w:t xml:space="preserve">Na základě vývojových trendů se očekává, že do roku 2030 se poptávka po řadě kritických surovin více než ztrojnásobí, a to v důsledku růstu rozvíjejících se ekonomik (zejména v Asii </w:t>
      </w:r>
      <w:r w:rsidRPr="002460D2">
        <w:rPr>
          <w:rFonts w:ascii="Calibri" w:hAnsi="Calibri" w:cs="Calibri"/>
          <w:bCs/>
          <w:iCs/>
          <w:color w:val="auto"/>
          <w:sz w:val="22"/>
          <w:szCs w:val="22"/>
        </w:rPr>
        <w:t xml:space="preserve">a </w:t>
      </w:r>
      <w:r w:rsidR="00D349DF" w:rsidRPr="002460D2">
        <w:rPr>
          <w:rFonts w:ascii="Calibri" w:hAnsi="Calibri" w:cs="Calibri"/>
          <w:bCs/>
          <w:iCs/>
          <w:color w:val="auto"/>
          <w:sz w:val="22"/>
          <w:szCs w:val="22"/>
        </w:rPr>
        <w:t>Latinské Americe</w:t>
      </w:r>
      <w:r w:rsidRPr="003F5FB4">
        <w:rPr>
          <w:rFonts w:ascii="Calibri" w:hAnsi="Calibri" w:cs="Calibri"/>
          <w:bCs/>
          <w:iCs/>
          <w:color w:val="auto"/>
          <w:sz w:val="22"/>
          <w:szCs w:val="22"/>
        </w:rPr>
        <w:t>) a</w:t>
      </w:r>
      <w:r w:rsidR="00E46048">
        <w:rPr>
          <w:rFonts w:ascii="Calibri" w:hAnsi="Calibri" w:cs="Calibri"/>
          <w:bCs/>
          <w:iCs/>
          <w:color w:val="auto"/>
          <w:sz w:val="22"/>
          <w:szCs w:val="22"/>
        </w:rPr>
        <w:t> </w:t>
      </w:r>
      <w:r w:rsidRPr="003F5FB4">
        <w:rPr>
          <w:rFonts w:ascii="Calibri" w:hAnsi="Calibri" w:cs="Calibri"/>
          <w:bCs/>
          <w:iCs/>
          <w:color w:val="auto"/>
          <w:sz w:val="22"/>
          <w:szCs w:val="22"/>
        </w:rPr>
        <w:t>nástupu nových technologií.</w:t>
      </w:r>
    </w:p>
    <w:p w:rsidR="00EB458E" w:rsidRPr="003F5FB4" w:rsidRDefault="00EB458E" w:rsidP="00283E33">
      <w:pPr>
        <w:pStyle w:val="Default"/>
        <w:spacing w:after="80"/>
        <w:jc w:val="both"/>
        <w:rPr>
          <w:rFonts w:ascii="Calibri" w:hAnsi="Calibri" w:cs="Calibri"/>
          <w:bCs/>
          <w:iCs/>
          <w:color w:val="auto"/>
          <w:sz w:val="22"/>
          <w:szCs w:val="22"/>
        </w:rPr>
      </w:pPr>
      <w:r w:rsidRPr="003F5FB4">
        <w:rPr>
          <w:rFonts w:ascii="Calibri" w:hAnsi="Calibri" w:cs="Calibri"/>
          <w:bCs/>
          <w:iCs/>
          <w:color w:val="auto"/>
          <w:sz w:val="22"/>
          <w:szCs w:val="22"/>
        </w:rPr>
        <w:t>Za potenciální kovonosnou druhotnou surovinu lze rovněž považovat použité a vyřazené baterie a</w:t>
      </w:r>
      <w:r w:rsidR="00E46048">
        <w:rPr>
          <w:rFonts w:ascii="Calibri" w:hAnsi="Calibri" w:cs="Calibri"/>
          <w:bCs/>
          <w:iCs/>
          <w:color w:val="auto"/>
          <w:sz w:val="22"/>
          <w:szCs w:val="22"/>
        </w:rPr>
        <w:t> </w:t>
      </w:r>
      <w:r w:rsidRPr="003F5FB4">
        <w:rPr>
          <w:rFonts w:ascii="Calibri" w:hAnsi="Calibri" w:cs="Calibri"/>
          <w:bCs/>
          <w:iCs/>
          <w:color w:val="auto"/>
          <w:sz w:val="22"/>
          <w:szCs w:val="22"/>
        </w:rPr>
        <w:t>akumulátory, jež jsou zdrojem celé řady kovonosných sloučenin. Jedná se zejména o následující kovy: - zinko-chloridové a alkalické baterie - zinek, železo, mangan, automobilové akumulátory - olovo, trakční a staniční průmyslové akumulátory - olovo, nikl, kadmium, přenosné akumulátory - kobalt, lithium, nikl, měď.</w:t>
      </w:r>
      <w:r w:rsidR="004B10B0" w:rsidRPr="003F5FB4">
        <w:rPr>
          <w:rFonts w:ascii="Calibri" w:hAnsi="Calibri" w:cs="Calibri"/>
          <w:bCs/>
          <w:iCs/>
          <w:color w:val="auto"/>
          <w:sz w:val="22"/>
          <w:szCs w:val="22"/>
        </w:rPr>
        <w:t xml:space="preserve"> </w:t>
      </w:r>
      <w:r w:rsidRPr="003F5FB4">
        <w:rPr>
          <w:rFonts w:ascii="Calibri" w:hAnsi="Calibri" w:cs="Calibri"/>
          <w:bCs/>
          <w:iCs/>
          <w:color w:val="auto"/>
          <w:sz w:val="22"/>
          <w:szCs w:val="22"/>
        </w:rPr>
        <w:t xml:space="preserve">Získávání výše uvedených kovů a jejich následný prodej je jedním z motivů </w:t>
      </w:r>
      <w:r w:rsidR="004B10B0" w:rsidRPr="003F5FB4">
        <w:rPr>
          <w:rFonts w:ascii="Calibri" w:hAnsi="Calibri" w:cs="Calibri"/>
          <w:bCs/>
          <w:iCs/>
          <w:color w:val="auto"/>
          <w:sz w:val="22"/>
          <w:szCs w:val="22"/>
        </w:rPr>
        <w:t xml:space="preserve">zavedení povinné </w:t>
      </w:r>
      <w:r w:rsidRPr="003F5FB4">
        <w:rPr>
          <w:rFonts w:ascii="Calibri" w:hAnsi="Calibri" w:cs="Calibri"/>
          <w:bCs/>
          <w:iCs/>
          <w:color w:val="auto"/>
          <w:sz w:val="22"/>
          <w:szCs w:val="22"/>
        </w:rPr>
        <w:t>recyklace baterií a akumulátorů</w:t>
      </w:r>
      <w:r w:rsidR="004B10B0" w:rsidRPr="003F5FB4">
        <w:rPr>
          <w:rFonts w:ascii="Calibri" w:hAnsi="Calibri" w:cs="Calibri"/>
          <w:bCs/>
          <w:iCs/>
          <w:color w:val="auto"/>
          <w:sz w:val="22"/>
          <w:szCs w:val="22"/>
        </w:rPr>
        <w:t>.</w:t>
      </w:r>
    </w:p>
    <w:p w:rsidR="00EB458E" w:rsidRPr="002460D2" w:rsidRDefault="00EB458E" w:rsidP="00283E33">
      <w:pPr>
        <w:pStyle w:val="Default"/>
        <w:spacing w:after="80"/>
        <w:jc w:val="both"/>
        <w:rPr>
          <w:rFonts w:ascii="Calibri" w:hAnsi="Calibri" w:cs="Calibri"/>
          <w:bCs/>
          <w:iCs/>
          <w:color w:val="auto"/>
          <w:sz w:val="22"/>
          <w:szCs w:val="22"/>
        </w:rPr>
      </w:pPr>
      <w:r w:rsidRPr="003F5FB4">
        <w:rPr>
          <w:rFonts w:ascii="Calibri" w:hAnsi="Calibri" w:cs="Calibri"/>
          <w:bCs/>
          <w:iCs/>
          <w:color w:val="auto"/>
          <w:sz w:val="22"/>
          <w:szCs w:val="22"/>
        </w:rPr>
        <w:t>Poptávka po oceli a následně po kovovém šrotu je přímo ovlivňována konjunkturálním vývojem ve stavebnictví, strojírenství a především v automobilovém průmyslu. Protože se již dnes pro uspokojení poptávky musí do EU ocelový šrot dovážet, bude pro zajištění dostatku šrotu v následujících desetiletích pot</w:t>
      </w:r>
      <w:r w:rsidR="002216E4">
        <w:rPr>
          <w:rFonts w:ascii="Calibri" w:hAnsi="Calibri" w:cs="Calibri"/>
          <w:bCs/>
          <w:iCs/>
          <w:color w:val="auto"/>
          <w:sz w:val="22"/>
          <w:szCs w:val="22"/>
        </w:rPr>
        <w:t>řeba k němu přistupovat jako k </w:t>
      </w:r>
      <w:r w:rsidR="002216E4" w:rsidRPr="002460D2">
        <w:rPr>
          <w:rFonts w:ascii="Calibri" w:hAnsi="Calibri" w:cs="Calibri"/>
          <w:bCs/>
          <w:iCs/>
          <w:color w:val="auto"/>
          <w:sz w:val="22"/>
          <w:szCs w:val="22"/>
        </w:rPr>
        <w:t xml:space="preserve">cenné </w:t>
      </w:r>
      <w:r w:rsidRPr="003F5FB4">
        <w:rPr>
          <w:rFonts w:ascii="Calibri" w:hAnsi="Calibri" w:cs="Calibri"/>
          <w:bCs/>
          <w:iCs/>
          <w:color w:val="auto"/>
          <w:sz w:val="22"/>
          <w:szCs w:val="22"/>
        </w:rPr>
        <w:t>surovině. Hlavním předpokladem pro konkurenceschopné hospodářství ČR je, aby co nejvíce kovového šrotu, železného či neželezného, zůstalo v ČR a sloužilo potřebám domá</w:t>
      </w:r>
      <w:r w:rsidR="004B10B0" w:rsidRPr="003F5FB4">
        <w:rPr>
          <w:rFonts w:ascii="Calibri" w:hAnsi="Calibri" w:cs="Calibri"/>
          <w:bCs/>
          <w:iCs/>
          <w:color w:val="auto"/>
          <w:sz w:val="22"/>
          <w:szCs w:val="22"/>
        </w:rPr>
        <w:t>cího zpracovatelského průmyslu</w:t>
      </w:r>
      <w:r w:rsidR="002216E4">
        <w:rPr>
          <w:rFonts w:ascii="Calibri" w:hAnsi="Calibri" w:cs="Calibri"/>
          <w:bCs/>
          <w:iCs/>
          <w:color w:val="auto"/>
          <w:sz w:val="22"/>
          <w:szCs w:val="22"/>
        </w:rPr>
        <w:t>,</w:t>
      </w:r>
      <w:r w:rsidR="002216E4" w:rsidRPr="002460D2">
        <w:rPr>
          <w:rFonts w:ascii="Calibri" w:hAnsi="Calibri" w:cs="Calibri"/>
          <w:bCs/>
          <w:iCs/>
          <w:color w:val="auto"/>
          <w:sz w:val="22"/>
          <w:szCs w:val="22"/>
        </w:rPr>
        <w:t xml:space="preserve"> nebo alespoň průmyslu EU</w:t>
      </w:r>
      <w:r w:rsidR="004B10B0" w:rsidRPr="002460D2">
        <w:rPr>
          <w:rFonts w:ascii="Calibri" w:hAnsi="Calibri" w:cs="Calibri"/>
          <w:bCs/>
          <w:iCs/>
          <w:color w:val="auto"/>
          <w:sz w:val="22"/>
          <w:szCs w:val="22"/>
        </w:rPr>
        <w:t>.</w:t>
      </w:r>
    </w:p>
    <w:p w:rsidR="007A3DC8" w:rsidRPr="0007047A" w:rsidRDefault="00D631A5" w:rsidP="004B0357">
      <w:pPr>
        <w:spacing w:after="160"/>
        <w:rPr>
          <w:rFonts w:ascii="Calibri" w:hAnsi="Calibri" w:cs="Calibri"/>
          <w:bCs/>
          <w:iCs/>
          <w:color w:val="00B0F0"/>
          <w:sz w:val="22"/>
          <w:szCs w:val="22"/>
          <w:u w:val="single"/>
        </w:rPr>
      </w:pPr>
      <w:r w:rsidRPr="0007047A">
        <w:rPr>
          <w:rFonts w:ascii="Calibri" w:hAnsi="Calibri" w:cs="Calibri"/>
          <w:bCs/>
          <w:iCs/>
          <w:color w:val="00B0F0"/>
          <w:sz w:val="22"/>
          <w:szCs w:val="22"/>
          <w:u w:val="single"/>
        </w:rPr>
        <w:t>Způsoby recyklace</w:t>
      </w:r>
      <w:r w:rsidR="000D7406">
        <w:rPr>
          <w:rFonts w:ascii="Calibri" w:hAnsi="Calibri" w:cs="Calibri"/>
          <w:bCs/>
          <w:iCs/>
          <w:color w:val="00B0F0"/>
          <w:sz w:val="22"/>
          <w:szCs w:val="22"/>
          <w:u w:val="single"/>
        </w:rPr>
        <w:t xml:space="preserve"> vybraných</w:t>
      </w:r>
      <w:r w:rsidR="002216E4">
        <w:rPr>
          <w:rFonts w:ascii="Calibri" w:hAnsi="Calibri" w:cs="Calibri"/>
          <w:bCs/>
          <w:iCs/>
          <w:color w:val="00B0F0"/>
          <w:sz w:val="22"/>
          <w:szCs w:val="22"/>
          <w:u w:val="single"/>
        </w:rPr>
        <w:t xml:space="preserve"> </w:t>
      </w:r>
      <w:r w:rsidR="000D7406">
        <w:rPr>
          <w:rFonts w:ascii="Calibri" w:hAnsi="Calibri" w:cs="Calibri"/>
          <w:bCs/>
          <w:iCs/>
          <w:color w:val="00B0F0"/>
          <w:sz w:val="22"/>
          <w:szCs w:val="22"/>
          <w:u w:val="single"/>
        </w:rPr>
        <w:t>kritických</w:t>
      </w:r>
      <w:r w:rsidR="009850D4">
        <w:rPr>
          <w:rFonts w:ascii="Calibri" w:hAnsi="Calibri" w:cs="Calibri"/>
          <w:bCs/>
          <w:iCs/>
          <w:color w:val="00B0F0"/>
          <w:sz w:val="22"/>
          <w:szCs w:val="22"/>
          <w:u w:val="single"/>
        </w:rPr>
        <w:t xml:space="preserve"> / superstrategických</w:t>
      </w:r>
      <w:r w:rsidR="000D7406">
        <w:rPr>
          <w:rFonts w:ascii="Calibri" w:hAnsi="Calibri" w:cs="Calibri"/>
          <w:bCs/>
          <w:iCs/>
          <w:color w:val="00B0F0"/>
          <w:sz w:val="22"/>
          <w:szCs w:val="22"/>
          <w:u w:val="single"/>
        </w:rPr>
        <w:t xml:space="preserve"> surovin</w:t>
      </w:r>
      <w:r w:rsidR="002216E4">
        <w:rPr>
          <w:rFonts w:ascii="Calibri" w:hAnsi="Calibri" w:cs="Calibri"/>
          <w:bCs/>
          <w:iCs/>
          <w:color w:val="00B0F0"/>
          <w:sz w:val="22"/>
          <w:szCs w:val="22"/>
          <w:u w:val="single"/>
        </w:rPr>
        <w:t xml:space="preserve"> EU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2"/>
        <w:gridCol w:w="7050"/>
      </w:tblGrid>
      <w:tr w:rsidR="008F568B" w:rsidRPr="0007047A" w:rsidTr="004504E7">
        <w:trPr>
          <w:tblHeader/>
        </w:trPr>
        <w:tc>
          <w:tcPr>
            <w:tcW w:w="1110" w:type="pct"/>
            <w:shd w:val="clear" w:color="auto" w:fill="auto"/>
          </w:tcPr>
          <w:p w:rsidR="008F568B" w:rsidRPr="0007047A" w:rsidRDefault="008F568B" w:rsidP="000E62A4">
            <w:pPr>
              <w:ind w:right="34"/>
              <w:jc w:val="center"/>
              <w:rPr>
                <w:rFonts w:ascii="Calibri" w:eastAsia="MS Mincho" w:hAnsi="Calibri" w:cs="Calibri"/>
                <w:b/>
                <w:sz w:val="18"/>
                <w:szCs w:val="18"/>
                <w:lang w:eastAsia="x-none"/>
              </w:rPr>
            </w:pPr>
            <w:r w:rsidRPr="0007047A">
              <w:rPr>
                <w:rFonts w:ascii="Calibri" w:eastAsia="MS Mincho" w:hAnsi="Calibri" w:cs="Calibri"/>
                <w:b/>
                <w:sz w:val="18"/>
                <w:szCs w:val="18"/>
                <w:lang w:eastAsia="x-none"/>
              </w:rPr>
              <w:t>Surovina</w:t>
            </w:r>
          </w:p>
        </w:tc>
        <w:tc>
          <w:tcPr>
            <w:tcW w:w="3890" w:type="pct"/>
            <w:shd w:val="clear" w:color="auto" w:fill="auto"/>
          </w:tcPr>
          <w:p w:rsidR="008F568B" w:rsidRPr="0007047A" w:rsidRDefault="008F568B" w:rsidP="000E62A4">
            <w:pPr>
              <w:jc w:val="center"/>
              <w:rPr>
                <w:rFonts w:ascii="Calibri" w:eastAsia="MS Mincho" w:hAnsi="Calibri" w:cs="Calibri"/>
                <w:b/>
                <w:sz w:val="18"/>
                <w:szCs w:val="18"/>
                <w:lang w:eastAsia="x-none"/>
              </w:rPr>
            </w:pPr>
            <w:r w:rsidRPr="0007047A">
              <w:rPr>
                <w:rFonts w:ascii="Calibri" w:eastAsia="MS Mincho" w:hAnsi="Calibri" w:cs="Calibri"/>
                <w:b/>
                <w:sz w:val="18"/>
                <w:szCs w:val="18"/>
                <w:lang w:eastAsia="x-none"/>
              </w:rPr>
              <w:t>Recyklace</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Antimon</w:t>
            </w:r>
          </w:p>
        </w:tc>
        <w:tc>
          <w:tcPr>
            <w:tcW w:w="389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získáván jako vedlejší produkt recyklace olověných automobilových akumulátorů</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Beryllium</w:t>
            </w:r>
          </w:p>
        </w:tc>
        <w:tc>
          <w:tcPr>
            <w:tcW w:w="389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recykluje se pouze odpad z jeho zpracování</w:t>
            </w:r>
          </w:p>
        </w:tc>
      </w:tr>
      <w:tr w:rsidR="00B84F9F" w:rsidRPr="0007047A" w:rsidTr="004504E7">
        <w:tc>
          <w:tcPr>
            <w:tcW w:w="1110" w:type="pct"/>
            <w:shd w:val="clear" w:color="auto" w:fill="auto"/>
          </w:tcPr>
          <w:p w:rsidR="00B84F9F" w:rsidRPr="0007047A" w:rsidRDefault="00B84F9F"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Bor</w:t>
            </w:r>
          </w:p>
        </w:tc>
        <w:tc>
          <w:tcPr>
            <w:tcW w:w="3890" w:type="pct"/>
            <w:shd w:val="clear" w:color="auto" w:fill="auto"/>
          </w:tcPr>
          <w:p w:rsidR="00B84F9F" w:rsidRPr="0007047A" w:rsidRDefault="00B84F9F"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recyklace je nevýznamná</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Fluorit</w:t>
            </w:r>
          </w:p>
        </w:tc>
        <w:tc>
          <w:tcPr>
            <w:tcW w:w="3890" w:type="pct"/>
            <w:shd w:val="clear" w:color="auto" w:fill="auto"/>
          </w:tcPr>
          <w:p w:rsidR="008F568B" w:rsidRPr="0007047A" w:rsidRDefault="008F568B" w:rsidP="0064769B">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recyklace sloučenin fluoru probíhá u obohacování uranu a v menší míře i v metalurgii a</w:t>
            </w:r>
            <w:r w:rsidR="0064769B">
              <w:rPr>
                <w:rFonts w:ascii="Calibri" w:eastAsia="MS Mincho" w:hAnsi="Calibri" w:cs="Calibri"/>
                <w:sz w:val="18"/>
                <w:szCs w:val="18"/>
                <w:lang w:eastAsia="x-none"/>
              </w:rPr>
              <w:t> </w:t>
            </w:r>
            <w:r w:rsidRPr="0007047A">
              <w:rPr>
                <w:rFonts w:ascii="Calibri" w:eastAsia="MS Mincho" w:hAnsi="Calibri" w:cs="Calibri"/>
                <w:sz w:val="18"/>
                <w:szCs w:val="18"/>
                <w:lang w:eastAsia="x-none"/>
              </w:rPr>
              <w:t>chemickém průmyslu</w:t>
            </w:r>
          </w:p>
        </w:tc>
      </w:tr>
      <w:tr w:rsidR="000627D5" w:rsidRPr="0007047A" w:rsidTr="004504E7">
        <w:tc>
          <w:tcPr>
            <w:tcW w:w="1110" w:type="pct"/>
            <w:shd w:val="clear" w:color="auto" w:fill="auto"/>
          </w:tcPr>
          <w:p w:rsidR="000627D5" w:rsidRPr="0007047A" w:rsidRDefault="000627D5"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Fosfor</w:t>
            </w:r>
          </w:p>
        </w:tc>
        <w:tc>
          <w:tcPr>
            <w:tcW w:w="3890" w:type="pct"/>
            <w:shd w:val="clear" w:color="auto" w:fill="auto"/>
          </w:tcPr>
          <w:p w:rsidR="000627D5" w:rsidRPr="0007047A" w:rsidRDefault="000627D5"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recyklace je nevýznamná</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Gallium</w:t>
            </w:r>
          </w:p>
        </w:tc>
        <w:tc>
          <w:tcPr>
            <w:tcW w:w="389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finální výrobky se nerecyklují</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Germanium</w:t>
            </w:r>
          </w:p>
        </w:tc>
        <w:tc>
          <w:tcPr>
            <w:tcW w:w="389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recyklaci elektronického odpadu</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Grafit</w:t>
            </w:r>
          </w:p>
        </w:tc>
        <w:tc>
          <w:tcPr>
            <w:tcW w:w="3890" w:type="pct"/>
            <w:shd w:val="clear" w:color="auto" w:fill="auto"/>
          </w:tcPr>
          <w:p w:rsidR="008F568B" w:rsidRPr="0007047A" w:rsidRDefault="00601C2A"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největší množství grafitu je recyklováno z žáruvzdorných materiálů</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Chrom</w:t>
            </w:r>
          </w:p>
        </w:tc>
        <w:tc>
          <w:tcPr>
            <w:tcW w:w="3890" w:type="pct"/>
            <w:shd w:val="clear" w:color="auto" w:fill="auto"/>
          </w:tcPr>
          <w:p w:rsidR="008F568B" w:rsidRPr="0007047A" w:rsidRDefault="00041EAE" w:rsidP="00041EAE">
            <w:pPr>
              <w:rPr>
                <w:rFonts w:ascii="Calibri" w:eastAsia="MS Mincho" w:hAnsi="Calibri" w:cs="Calibri"/>
                <w:sz w:val="18"/>
                <w:szCs w:val="18"/>
                <w:lang w:eastAsia="x-none"/>
              </w:rPr>
            </w:pPr>
            <w:r w:rsidRPr="0007047A">
              <w:rPr>
                <w:rFonts w:ascii="Calibri" w:eastAsia="MS Mincho" w:hAnsi="Calibri" w:cs="Calibri"/>
                <w:sz w:val="18"/>
                <w:szCs w:val="18"/>
                <w:lang w:eastAsia="x-none"/>
              </w:rPr>
              <w:t xml:space="preserve">recyklují se </w:t>
            </w:r>
            <w:r w:rsidR="008F568B" w:rsidRPr="0007047A">
              <w:rPr>
                <w:rFonts w:ascii="Calibri" w:eastAsia="MS Mincho" w:hAnsi="Calibri" w:cs="Calibri"/>
                <w:sz w:val="18"/>
                <w:szCs w:val="18"/>
                <w:lang w:eastAsia="x-none"/>
              </w:rPr>
              <w:t xml:space="preserve">chromové oceli </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Hořčík</w:t>
            </w:r>
          </w:p>
        </w:tc>
        <w:tc>
          <w:tcPr>
            <w:tcW w:w="389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recykluje se pouze menší množství žáruvzdorného stavebního materiálu</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Kobalt</w:t>
            </w:r>
          </w:p>
        </w:tc>
        <w:tc>
          <w:tcPr>
            <w:tcW w:w="3890" w:type="pct"/>
            <w:shd w:val="clear" w:color="auto" w:fill="auto"/>
          </w:tcPr>
          <w:p w:rsidR="008F568B" w:rsidRPr="0007047A" w:rsidRDefault="007A25DC" w:rsidP="003F59B9">
            <w:pPr>
              <w:rPr>
                <w:rFonts w:ascii="Calibri" w:eastAsia="MS Mincho" w:hAnsi="Calibri" w:cs="Calibri"/>
                <w:sz w:val="18"/>
                <w:szCs w:val="18"/>
                <w:lang w:eastAsia="x-none"/>
              </w:rPr>
            </w:pPr>
            <w:r w:rsidRPr="0007047A">
              <w:rPr>
                <w:rFonts w:ascii="Calibri" w:eastAsia="MS Mincho" w:hAnsi="Calibri" w:cs="Calibri"/>
                <w:sz w:val="18"/>
                <w:szCs w:val="18"/>
                <w:lang w:eastAsia="x-none"/>
              </w:rPr>
              <w:t>tvrdokovový odpad, mezi který patří také odpadní slinuté karbidy s obsahem wolframu, kobaltu, titanu, tantalu, niobu, představuje důležitý sekundární zdroj suroviny</w:t>
            </w:r>
            <w:r w:rsidR="00AF3E40" w:rsidRPr="0007047A">
              <w:rPr>
                <w:rFonts w:ascii="Calibri" w:eastAsia="MS Mincho" w:hAnsi="Calibri" w:cs="Calibri"/>
                <w:sz w:val="18"/>
                <w:szCs w:val="18"/>
                <w:lang w:eastAsia="x-none"/>
              </w:rPr>
              <w:t>; recyklace lithiových baterií, z který</w:t>
            </w:r>
            <w:r w:rsidR="006D5D87" w:rsidRPr="0007047A">
              <w:rPr>
                <w:rFonts w:ascii="Calibri" w:eastAsia="MS Mincho" w:hAnsi="Calibri" w:cs="Calibri"/>
                <w:sz w:val="18"/>
                <w:szCs w:val="18"/>
                <w:lang w:eastAsia="x-none"/>
              </w:rPr>
              <w:t>ch</w:t>
            </w:r>
            <w:r w:rsidR="00AF3E40" w:rsidRPr="0007047A">
              <w:rPr>
                <w:rFonts w:ascii="Calibri" w:eastAsia="MS Mincho" w:hAnsi="Calibri" w:cs="Calibri"/>
                <w:sz w:val="18"/>
                <w:szCs w:val="18"/>
                <w:lang w:eastAsia="x-none"/>
              </w:rPr>
              <w:t xml:space="preserve"> se získává kobalt</w:t>
            </w:r>
          </w:p>
        </w:tc>
      </w:tr>
      <w:tr w:rsidR="00601C2A" w:rsidRPr="0007047A" w:rsidTr="004504E7">
        <w:tc>
          <w:tcPr>
            <w:tcW w:w="1110" w:type="pct"/>
            <w:shd w:val="clear" w:color="auto" w:fill="auto"/>
          </w:tcPr>
          <w:p w:rsidR="00601C2A" w:rsidRPr="0007047A" w:rsidRDefault="00601C2A"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Magnezit</w:t>
            </w:r>
          </w:p>
        </w:tc>
        <w:tc>
          <w:tcPr>
            <w:tcW w:w="3890" w:type="pct"/>
            <w:shd w:val="clear" w:color="auto" w:fill="auto"/>
          </w:tcPr>
          <w:p w:rsidR="00601C2A" w:rsidRPr="0007047A" w:rsidRDefault="00601C2A"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část žáruvzdorných materiálů je znovu použita, příp. ze z nich vyrábí drcené kamenivo</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PGM – kovy platinové skup. (Pt, Pd, Ir, Rh, Ru, Os)</w:t>
            </w:r>
          </w:p>
        </w:tc>
        <w:tc>
          <w:tcPr>
            <w:tcW w:w="3890" w:type="pct"/>
            <w:shd w:val="clear" w:color="auto" w:fill="auto"/>
          </w:tcPr>
          <w:p w:rsidR="008F568B" w:rsidRPr="0007047A" w:rsidRDefault="00601C2A"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její míra je vzhledem k ceně kovů a tím pádem i ekonomické výhodnosti velmi vysoká, zejména jde o automobilové katalyzátory</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Lithium</w:t>
            </w:r>
          </w:p>
        </w:tc>
        <w:tc>
          <w:tcPr>
            <w:tcW w:w="3890" w:type="pct"/>
            <w:shd w:val="clear" w:color="auto" w:fill="auto"/>
          </w:tcPr>
          <w:p w:rsidR="008F568B" w:rsidRPr="0007047A" w:rsidRDefault="00AF3E40" w:rsidP="00AF3E40">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recyklace lithia je náročná kvůli jeho nízké váze, je to nejlehčí pevný prvek v periodické tabulce prvků, plave i na vodě a tak zůstává v recyklační strusce. V současnosti se pracuje na vývoji jeho rafinace.</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Niob</w:t>
            </w:r>
          </w:p>
        </w:tc>
        <w:tc>
          <w:tcPr>
            <w:tcW w:w="3890" w:type="pct"/>
            <w:shd w:val="clear" w:color="auto" w:fill="auto"/>
          </w:tcPr>
          <w:p w:rsidR="008F568B" w:rsidRPr="0007047A" w:rsidRDefault="00601C2A"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je recyklován spolu s ocelí nebo slitinami, ve kterých je obsažen, i když toto množství není příliš velké</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REE – vzácné zeminy, Y-Ytrium, Sc-Skandium</w:t>
            </w:r>
          </w:p>
        </w:tc>
        <w:tc>
          <w:tcPr>
            <w:tcW w:w="3890" w:type="pct"/>
            <w:shd w:val="clear" w:color="auto" w:fill="auto"/>
          </w:tcPr>
          <w:p w:rsidR="008F568B" w:rsidRPr="0007047A" w:rsidRDefault="00B84F9F"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recykluje se jen nepatrné množství, většinou magnety</w:t>
            </w:r>
          </w:p>
        </w:tc>
      </w:tr>
      <w:tr w:rsidR="008F568B" w:rsidRPr="0007047A" w:rsidTr="004504E7">
        <w:tc>
          <w:tcPr>
            <w:tcW w:w="1110" w:type="pct"/>
            <w:shd w:val="clear" w:color="auto" w:fill="auto"/>
          </w:tcPr>
          <w:p w:rsidR="008F568B" w:rsidRPr="0007047A" w:rsidRDefault="008F568B" w:rsidP="000E62A4">
            <w:pPr>
              <w:rPr>
                <w:rFonts w:ascii="Calibri" w:eastAsia="MS Mincho" w:hAnsi="Calibri" w:cs="Calibri"/>
                <w:sz w:val="18"/>
                <w:szCs w:val="18"/>
                <w:lang w:eastAsia="x-none"/>
              </w:rPr>
            </w:pPr>
            <w:r w:rsidRPr="0007047A">
              <w:rPr>
                <w:rFonts w:ascii="Calibri" w:eastAsia="MS Mincho" w:hAnsi="Calibri" w:cs="Calibri"/>
                <w:sz w:val="18"/>
                <w:szCs w:val="18"/>
                <w:lang w:eastAsia="x-none"/>
              </w:rPr>
              <w:t>Wolfram</w:t>
            </w:r>
          </w:p>
        </w:tc>
        <w:tc>
          <w:tcPr>
            <w:tcW w:w="3890" w:type="pct"/>
            <w:shd w:val="clear" w:color="auto" w:fill="auto"/>
          </w:tcPr>
          <w:p w:rsidR="008F568B" w:rsidRPr="0007047A" w:rsidRDefault="007A25DC" w:rsidP="007A25DC">
            <w:pPr>
              <w:rPr>
                <w:rFonts w:ascii="Calibri" w:eastAsia="MS Mincho" w:hAnsi="Calibri" w:cs="Calibri"/>
                <w:sz w:val="18"/>
                <w:szCs w:val="18"/>
                <w:lang w:eastAsia="x-none"/>
              </w:rPr>
            </w:pPr>
            <w:r w:rsidRPr="0007047A">
              <w:rPr>
                <w:rFonts w:ascii="Calibri" w:eastAsia="MS Mincho" w:hAnsi="Calibri" w:cs="Calibri"/>
                <w:sz w:val="18"/>
                <w:szCs w:val="18"/>
                <w:lang w:eastAsia="x-none"/>
              </w:rPr>
              <w:t>tvrdokovový odpad, mezi který patří také odpadní slinuté karbidy s obsahem wolframu, kobaltu, titanu, tantalu, niobu, představuje důležitý sekundární zdroj suroviny</w:t>
            </w:r>
          </w:p>
        </w:tc>
      </w:tr>
    </w:tbl>
    <w:p w:rsidR="00EB458E" w:rsidRPr="0007047A" w:rsidRDefault="00D07781" w:rsidP="007A3DC8">
      <w:pPr>
        <w:rPr>
          <w:lang w:eastAsia="x-none"/>
        </w:rPr>
      </w:pPr>
      <w:r w:rsidRPr="0007047A">
        <w:rPr>
          <w:rFonts w:ascii="Calibri" w:hAnsi="Calibri" w:cs="Calibri"/>
          <w:bCs/>
          <w:iCs/>
          <w:sz w:val="18"/>
          <w:szCs w:val="18"/>
        </w:rPr>
        <w:t>Zdroj: VŠB – TU Ostrava</w:t>
      </w:r>
    </w:p>
    <w:p w:rsidR="003871E2" w:rsidRDefault="003871E2" w:rsidP="007A3DC8">
      <w:pPr>
        <w:rPr>
          <w:lang w:eastAsia="x-none"/>
        </w:rPr>
      </w:pPr>
    </w:p>
    <w:p w:rsidR="00EB458E" w:rsidRPr="0064769B" w:rsidRDefault="00ED4CE2" w:rsidP="005C08F9">
      <w:pPr>
        <w:pStyle w:val="Nadpis3"/>
        <w:numPr>
          <w:ilvl w:val="3"/>
          <w:numId w:val="67"/>
        </w:numPr>
        <w:spacing w:after="120"/>
        <w:rPr>
          <w:color w:val="00B0F0"/>
          <w:sz w:val="24"/>
          <w:szCs w:val="24"/>
          <w:lang w:val="cs-CZ"/>
        </w:rPr>
      </w:pPr>
      <w:bookmarkStart w:id="71" w:name="_Toc439685273"/>
      <w:r w:rsidRPr="0064769B">
        <w:rPr>
          <w:color w:val="00B0F0"/>
          <w:sz w:val="24"/>
          <w:szCs w:val="24"/>
          <w:lang w:val="cs-CZ"/>
        </w:rPr>
        <w:t>Recyklace stavebních surovin</w:t>
      </w:r>
      <w:bookmarkEnd w:id="71"/>
    </w:p>
    <w:p w:rsidR="00D10697" w:rsidRDefault="00D10697" w:rsidP="00D10697">
      <w:pPr>
        <w:overflowPunct/>
        <w:spacing w:after="160"/>
        <w:jc w:val="both"/>
        <w:textAlignment w:val="auto"/>
        <w:rPr>
          <w:rFonts w:ascii="Calibri" w:hAnsi="Calibri" w:cs="Calibri"/>
          <w:bCs/>
          <w:iCs/>
          <w:sz w:val="22"/>
          <w:szCs w:val="22"/>
        </w:rPr>
      </w:pPr>
      <w:r w:rsidRPr="002C6C49">
        <w:rPr>
          <w:rFonts w:ascii="Calibri" w:hAnsi="Calibri" w:cs="Calibri"/>
          <w:bCs/>
          <w:iCs/>
          <w:sz w:val="22"/>
          <w:szCs w:val="22"/>
        </w:rPr>
        <w:t xml:space="preserve">Trendem posledního desetiletí je recyklace stavebních surovin, především kameniva. </w:t>
      </w:r>
      <w:r w:rsidR="000D4D32" w:rsidRPr="002C6C49">
        <w:rPr>
          <w:rFonts w:ascii="Calibri" w:hAnsi="Calibri" w:cs="Calibri"/>
          <w:bCs/>
          <w:iCs/>
          <w:sz w:val="22"/>
          <w:szCs w:val="22"/>
        </w:rPr>
        <w:t xml:space="preserve">V ČR tvoří recyklovaný stavební materiál cca 15% podíl těžby přírodního </w:t>
      </w:r>
      <w:r w:rsidR="002216E4" w:rsidRPr="002460D2">
        <w:rPr>
          <w:rFonts w:ascii="Calibri" w:hAnsi="Calibri" w:cs="Calibri"/>
          <w:bCs/>
          <w:iCs/>
          <w:sz w:val="22"/>
          <w:szCs w:val="22"/>
        </w:rPr>
        <w:t>kamene</w:t>
      </w:r>
      <w:r w:rsidR="000D4D32" w:rsidRPr="002460D2">
        <w:rPr>
          <w:rFonts w:ascii="Calibri" w:hAnsi="Calibri" w:cs="Calibri"/>
          <w:bCs/>
          <w:iCs/>
          <w:sz w:val="22"/>
          <w:szCs w:val="22"/>
        </w:rPr>
        <w:t>.</w:t>
      </w:r>
      <w:r w:rsidRPr="002C6C49">
        <w:rPr>
          <w:rFonts w:ascii="Calibri" w:hAnsi="Calibri" w:cs="Calibri"/>
          <w:bCs/>
          <w:iCs/>
          <w:sz w:val="22"/>
          <w:szCs w:val="22"/>
        </w:rPr>
        <w:t xml:space="preserve"> Jednou z možností jak alespoň částečně nahradit některá dotěžovaná ložiska stavebních surovin, je v tomto případě zvyšování soběstačnosti v surovinových zdrojích substitucí primárních zdrojů druhotnými surovinami. Stavební a</w:t>
      </w:r>
      <w:r w:rsidR="00BD6093">
        <w:rPr>
          <w:rFonts w:ascii="Calibri" w:hAnsi="Calibri" w:cs="Calibri"/>
          <w:bCs/>
          <w:iCs/>
          <w:sz w:val="22"/>
          <w:szCs w:val="22"/>
        </w:rPr>
        <w:t> </w:t>
      </w:r>
      <w:r w:rsidRPr="002C6C49">
        <w:rPr>
          <w:rFonts w:ascii="Calibri" w:hAnsi="Calibri" w:cs="Calibri"/>
          <w:bCs/>
          <w:iCs/>
          <w:sz w:val="22"/>
          <w:szCs w:val="22"/>
        </w:rPr>
        <w:t xml:space="preserve">demoliční odpady představují významný zdroj druhotných surovin a rozvoj </w:t>
      </w:r>
      <w:r w:rsidR="00561C2E" w:rsidRPr="002C6C49">
        <w:rPr>
          <w:rFonts w:ascii="Calibri" w:hAnsi="Calibri" w:cs="Calibri"/>
          <w:bCs/>
          <w:iCs/>
          <w:sz w:val="22"/>
          <w:szCs w:val="22"/>
        </w:rPr>
        <w:t xml:space="preserve">jejich </w:t>
      </w:r>
      <w:r w:rsidRPr="002C6C49">
        <w:rPr>
          <w:rFonts w:ascii="Calibri" w:hAnsi="Calibri" w:cs="Calibri"/>
          <w:bCs/>
          <w:iCs/>
          <w:sz w:val="22"/>
          <w:szCs w:val="22"/>
        </w:rPr>
        <w:t xml:space="preserve">uplatnění je nutné systematicky </w:t>
      </w:r>
      <w:r w:rsidRPr="002C734F">
        <w:rPr>
          <w:rFonts w:ascii="Calibri" w:hAnsi="Calibri" w:cs="Calibri"/>
          <w:bCs/>
          <w:iCs/>
          <w:sz w:val="22"/>
          <w:szCs w:val="22"/>
        </w:rPr>
        <w:t>podporovat</w:t>
      </w:r>
      <w:r w:rsidR="00561C2E" w:rsidRPr="002C734F">
        <w:rPr>
          <w:rFonts w:ascii="Calibri" w:hAnsi="Calibri" w:cs="Calibri"/>
          <w:bCs/>
          <w:iCs/>
          <w:sz w:val="22"/>
          <w:szCs w:val="22"/>
        </w:rPr>
        <w:t xml:space="preserve"> s ohledem na výchozí stav nerostné surovinové základny. Nezbytným </w:t>
      </w:r>
      <w:r w:rsidR="00561C2E" w:rsidRPr="002C734F">
        <w:rPr>
          <w:rFonts w:ascii="Calibri" w:hAnsi="Calibri" w:cs="Calibri"/>
          <w:bCs/>
          <w:iCs/>
          <w:sz w:val="22"/>
          <w:szCs w:val="22"/>
        </w:rPr>
        <w:lastRenderedPageBreak/>
        <w:t>předpokladem takové podpory je, aby získané druhotné suroviny vyhovovaly technickým normám, splňujícím obdobné přísné nároky kladené na primární suroviny</w:t>
      </w:r>
      <w:r w:rsidRPr="002C734F">
        <w:rPr>
          <w:rFonts w:ascii="Calibri" w:hAnsi="Calibri" w:cs="Calibri"/>
          <w:bCs/>
          <w:iCs/>
          <w:sz w:val="22"/>
          <w:szCs w:val="22"/>
        </w:rPr>
        <w:t>.</w:t>
      </w:r>
    </w:p>
    <w:p w:rsidR="00370DCE" w:rsidRPr="002C6C49" w:rsidRDefault="00370DCE" w:rsidP="00370DCE">
      <w:pPr>
        <w:overflowPunct/>
        <w:spacing w:after="160"/>
        <w:jc w:val="both"/>
        <w:textAlignment w:val="auto"/>
        <w:rPr>
          <w:rFonts w:ascii="Calibri" w:hAnsi="Calibri" w:cs="Calibri"/>
          <w:bCs/>
          <w:iCs/>
          <w:sz w:val="22"/>
          <w:szCs w:val="22"/>
        </w:rPr>
      </w:pPr>
      <w:r w:rsidRPr="00054BAB">
        <w:rPr>
          <w:rFonts w:ascii="Calibri" w:hAnsi="Calibri" w:cs="Calibri"/>
          <w:bCs/>
          <w:iCs/>
          <w:sz w:val="22"/>
          <w:szCs w:val="22"/>
        </w:rPr>
        <w:t>Uvedený trend je v souladu se záměry EU, které jsou obsaženy v dokumentu Sdělení Evropské komise COM (2014) 445 o účinném využívání zdrojů ve stavebnictví. Jedním z cílů tohoto sdělení je vytváření lépe fungujícího trhu s recyklovanými stavebními výrobky, včetně podpory zvýšení využívání druhotných surovin.</w:t>
      </w:r>
    </w:p>
    <w:p w:rsidR="00D10697" w:rsidRPr="002C6C49" w:rsidRDefault="00D10697" w:rsidP="00D10697">
      <w:pPr>
        <w:overflowPunct/>
        <w:spacing w:after="160"/>
        <w:jc w:val="both"/>
        <w:textAlignment w:val="auto"/>
        <w:rPr>
          <w:rFonts w:ascii="Calibri" w:hAnsi="Calibri" w:cs="Calibri"/>
          <w:bCs/>
          <w:iCs/>
          <w:sz w:val="22"/>
          <w:szCs w:val="22"/>
        </w:rPr>
      </w:pPr>
      <w:r w:rsidRPr="002C734F">
        <w:rPr>
          <w:rFonts w:ascii="Calibri" w:hAnsi="Calibri" w:cs="Calibri"/>
          <w:bCs/>
          <w:iCs/>
          <w:sz w:val="22"/>
          <w:szCs w:val="22"/>
        </w:rPr>
        <w:t>V</w:t>
      </w:r>
      <w:r w:rsidR="004B10B0" w:rsidRPr="002C734F">
        <w:rPr>
          <w:rFonts w:ascii="Calibri" w:hAnsi="Calibri" w:cs="Calibri"/>
          <w:bCs/>
          <w:iCs/>
          <w:sz w:val="22"/>
          <w:szCs w:val="22"/>
        </w:rPr>
        <w:t xml:space="preserve">yužití recyklátů </w:t>
      </w:r>
      <w:r w:rsidR="002216E4" w:rsidRPr="002C734F">
        <w:rPr>
          <w:rFonts w:ascii="Calibri" w:hAnsi="Calibri" w:cs="Calibri"/>
          <w:bCs/>
          <w:iCs/>
          <w:sz w:val="22"/>
          <w:szCs w:val="22"/>
        </w:rPr>
        <w:t>limituje</w:t>
      </w:r>
      <w:r w:rsidRPr="002C734F">
        <w:rPr>
          <w:rFonts w:ascii="Calibri" w:hAnsi="Calibri" w:cs="Calibri"/>
          <w:bCs/>
          <w:iCs/>
          <w:sz w:val="22"/>
          <w:szCs w:val="22"/>
        </w:rPr>
        <w:t xml:space="preserve"> skutečnost, že cena přírodních surovin – drceného kamene, písků a</w:t>
      </w:r>
      <w:r w:rsidR="00E2317C" w:rsidRPr="002C734F">
        <w:rPr>
          <w:rFonts w:ascii="Calibri" w:hAnsi="Calibri" w:cs="Calibri"/>
          <w:bCs/>
          <w:iCs/>
          <w:sz w:val="22"/>
          <w:szCs w:val="22"/>
        </w:rPr>
        <w:t> </w:t>
      </w:r>
      <w:r w:rsidRPr="002C734F">
        <w:rPr>
          <w:rFonts w:ascii="Calibri" w:hAnsi="Calibri" w:cs="Calibri"/>
          <w:bCs/>
          <w:iCs/>
          <w:sz w:val="22"/>
          <w:szCs w:val="22"/>
        </w:rPr>
        <w:t>štěrkopísků – je v mnoha případech</w:t>
      </w:r>
      <w:r w:rsidRPr="002C6C49">
        <w:rPr>
          <w:rFonts w:ascii="Calibri" w:hAnsi="Calibri" w:cs="Calibri"/>
          <w:bCs/>
          <w:iCs/>
          <w:sz w:val="22"/>
          <w:szCs w:val="22"/>
        </w:rPr>
        <w:t xml:space="preserve"> nižší než u recyklátů. Technologické vlastnosti recyklovaných materiálů také v některých aspektech nesplňují požadované nároky kladené na přírodní materiály (pevnost v tlaku, otlukovost, nasákavost, tvarový index, mrazuvzdornost atd.)</w:t>
      </w:r>
      <w:r w:rsidR="004B10B0" w:rsidRPr="002C6C49">
        <w:rPr>
          <w:rFonts w:ascii="Calibri" w:hAnsi="Calibri" w:cs="Calibri"/>
          <w:bCs/>
          <w:iCs/>
          <w:sz w:val="22"/>
          <w:szCs w:val="22"/>
        </w:rPr>
        <w:t xml:space="preserve"> a</w:t>
      </w:r>
      <w:r w:rsidRPr="002C6C49">
        <w:rPr>
          <w:rFonts w:ascii="Calibri" w:hAnsi="Calibri" w:cs="Calibri"/>
          <w:bCs/>
          <w:iCs/>
          <w:sz w:val="22"/>
          <w:szCs w:val="22"/>
        </w:rPr>
        <w:t xml:space="preserve"> velmi náročná </w:t>
      </w:r>
      <w:r w:rsidR="004B10B0" w:rsidRPr="002C6C49">
        <w:rPr>
          <w:rFonts w:ascii="Calibri" w:hAnsi="Calibri" w:cs="Calibri"/>
          <w:bCs/>
          <w:iCs/>
          <w:sz w:val="22"/>
          <w:szCs w:val="22"/>
        </w:rPr>
        <w:t xml:space="preserve">je </w:t>
      </w:r>
      <w:r w:rsidRPr="002C6C49">
        <w:rPr>
          <w:rFonts w:ascii="Calibri" w:hAnsi="Calibri" w:cs="Calibri"/>
          <w:bCs/>
          <w:iCs/>
          <w:sz w:val="22"/>
          <w:szCs w:val="22"/>
        </w:rPr>
        <w:t xml:space="preserve">technologická úprava a hygienický rozbor, </w:t>
      </w:r>
      <w:r w:rsidR="004B10B0" w:rsidRPr="002C6C49">
        <w:rPr>
          <w:rFonts w:ascii="Calibri" w:hAnsi="Calibri" w:cs="Calibri"/>
          <w:bCs/>
          <w:iCs/>
          <w:sz w:val="22"/>
          <w:szCs w:val="22"/>
        </w:rPr>
        <w:t xml:space="preserve">tím je </w:t>
      </w:r>
      <w:r w:rsidRPr="002C6C49">
        <w:rPr>
          <w:rFonts w:ascii="Calibri" w:hAnsi="Calibri" w:cs="Calibri"/>
          <w:bCs/>
          <w:iCs/>
          <w:sz w:val="22"/>
          <w:szCs w:val="22"/>
        </w:rPr>
        <w:t xml:space="preserve">jejich možnost uplatnění omezena. Značné rezervy jsou při výrobě homogenního recyklovaného kameniva, dále umělého kameniva z černouhelných hlušin, doprovodných stavebních surovin při těžbě hnědého uhlí a nerudních surovin, </w:t>
      </w:r>
      <w:r w:rsidR="004B10B0" w:rsidRPr="002C6C49">
        <w:rPr>
          <w:rFonts w:ascii="Calibri" w:hAnsi="Calibri" w:cs="Calibri"/>
          <w:bCs/>
          <w:iCs/>
          <w:sz w:val="22"/>
          <w:szCs w:val="22"/>
        </w:rPr>
        <w:t>také</w:t>
      </w:r>
      <w:r w:rsidRPr="002C6C49">
        <w:rPr>
          <w:rFonts w:ascii="Calibri" w:hAnsi="Calibri" w:cs="Calibri"/>
          <w:bCs/>
          <w:iCs/>
          <w:sz w:val="22"/>
          <w:szCs w:val="22"/>
        </w:rPr>
        <w:t xml:space="preserve"> při výrobě vláknobetonů a pórobetonů s plnou náhradou přírodního kameniva recykláty, aplikace druhotných surovin jako kamenivo pro nestmelené směsi a směsi stmelené hydraulickými pojivy pro inženýrské stavby a pozemní komunikace apod. </w:t>
      </w:r>
      <w:r w:rsidRPr="00054BAB">
        <w:rPr>
          <w:rFonts w:ascii="Calibri" w:hAnsi="Calibri" w:cs="Calibri"/>
          <w:bCs/>
          <w:iCs/>
          <w:sz w:val="22"/>
          <w:szCs w:val="22"/>
        </w:rPr>
        <w:t>Záměnou materiál</w:t>
      </w:r>
      <w:r w:rsidR="004B10B0" w:rsidRPr="00054BAB">
        <w:rPr>
          <w:rFonts w:ascii="Calibri" w:hAnsi="Calibri" w:cs="Calibri"/>
          <w:bCs/>
          <w:iCs/>
          <w:sz w:val="22"/>
          <w:szCs w:val="22"/>
        </w:rPr>
        <w:t>ů</w:t>
      </w:r>
      <w:r w:rsidRPr="00054BAB">
        <w:rPr>
          <w:rFonts w:ascii="Calibri" w:hAnsi="Calibri" w:cs="Calibri"/>
          <w:bCs/>
          <w:iCs/>
          <w:sz w:val="22"/>
          <w:szCs w:val="22"/>
        </w:rPr>
        <w:t xml:space="preserve"> z přírodních zdrojů </w:t>
      </w:r>
      <w:r w:rsidR="004B10B0" w:rsidRPr="00054BAB">
        <w:rPr>
          <w:rFonts w:ascii="Calibri" w:hAnsi="Calibri" w:cs="Calibri"/>
          <w:bCs/>
          <w:iCs/>
          <w:sz w:val="22"/>
          <w:szCs w:val="22"/>
        </w:rPr>
        <w:t xml:space="preserve">za recykláty </w:t>
      </w:r>
      <w:r w:rsidRPr="00054BAB">
        <w:rPr>
          <w:rFonts w:ascii="Calibri" w:hAnsi="Calibri" w:cs="Calibri"/>
          <w:bCs/>
          <w:iCs/>
          <w:sz w:val="22"/>
          <w:szCs w:val="22"/>
        </w:rPr>
        <w:t>pro stmelené podkladní konstrukční vrstvy se potvrdila vhodnost využití recyklovaných materiálů ve vozovkách s</w:t>
      </w:r>
      <w:r w:rsidR="00BD6093">
        <w:rPr>
          <w:rFonts w:ascii="Calibri" w:hAnsi="Calibri" w:cs="Calibri"/>
          <w:bCs/>
          <w:iCs/>
          <w:sz w:val="22"/>
          <w:szCs w:val="22"/>
        </w:rPr>
        <w:t> </w:t>
      </w:r>
      <w:r w:rsidRPr="00054BAB">
        <w:rPr>
          <w:rFonts w:ascii="Calibri" w:hAnsi="Calibri" w:cs="Calibri"/>
          <w:bCs/>
          <w:iCs/>
          <w:sz w:val="22"/>
          <w:szCs w:val="22"/>
        </w:rPr>
        <w:t>nižším stupněm dopravního zatížení.</w:t>
      </w:r>
      <w:r w:rsidRPr="002C6C49">
        <w:rPr>
          <w:rFonts w:ascii="Calibri" w:hAnsi="Calibri" w:cs="Calibri"/>
          <w:bCs/>
          <w:iCs/>
          <w:sz w:val="22"/>
          <w:szCs w:val="22"/>
        </w:rPr>
        <w:t xml:space="preserve"> Zkoušky mechanických a fyzikálních vlastností dokazují, že použitím recyklovaného kameniva do betonu dochází pouze k mírnému zhoršení jeho vlastností.</w:t>
      </w:r>
    </w:p>
    <w:p w:rsidR="00D10697" w:rsidRPr="00595F17" w:rsidRDefault="00A02125" w:rsidP="00D10697">
      <w:pPr>
        <w:overflowPunct/>
        <w:spacing w:after="160"/>
        <w:jc w:val="both"/>
        <w:textAlignment w:val="auto"/>
        <w:rPr>
          <w:rFonts w:ascii="Calibri" w:hAnsi="Calibri" w:cs="Calibri"/>
          <w:bCs/>
          <w:iCs/>
          <w:sz w:val="22"/>
          <w:szCs w:val="22"/>
        </w:rPr>
      </w:pPr>
      <w:r w:rsidRPr="00595F17">
        <w:rPr>
          <w:rFonts w:ascii="Calibri" w:hAnsi="Calibri" w:cs="Calibri"/>
          <w:bCs/>
          <w:iCs/>
          <w:sz w:val="22"/>
          <w:szCs w:val="22"/>
        </w:rPr>
        <w:t>Dalším</w:t>
      </w:r>
      <w:r w:rsidR="00D10697" w:rsidRPr="00595F17">
        <w:rPr>
          <w:rFonts w:ascii="Calibri" w:hAnsi="Calibri" w:cs="Calibri"/>
          <w:bCs/>
          <w:iCs/>
          <w:sz w:val="22"/>
          <w:szCs w:val="22"/>
        </w:rPr>
        <w:t xml:space="preserve"> </w:t>
      </w:r>
      <w:r w:rsidRPr="00595F17">
        <w:rPr>
          <w:rFonts w:ascii="Calibri" w:hAnsi="Calibri" w:cs="Calibri"/>
          <w:bCs/>
          <w:iCs/>
          <w:sz w:val="22"/>
          <w:szCs w:val="22"/>
        </w:rPr>
        <w:t xml:space="preserve">zdrojem </w:t>
      </w:r>
      <w:r w:rsidR="002216E4" w:rsidRPr="00595F17">
        <w:rPr>
          <w:rFonts w:ascii="Calibri" w:hAnsi="Calibri" w:cs="Calibri"/>
          <w:bCs/>
          <w:iCs/>
          <w:sz w:val="22"/>
          <w:szCs w:val="22"/>
        </w:rPr>
        <w:t>mohou být</w:t>
      </w:r>
      <w:r w:rsidR="00D10697" w:rsidRPr="00595F17">
        <w:rPr>
          <w:rFonts w:ascii="Calibri" w:hAnsi="Calibri" w:cs="Calibri"/>
          <w:bCs/>
          <w:iCs/>
          <w:sz w:val="22"/>
          <w:szCs w:val="22"/>
        </w:rPr>
        <w:t xml:space="preserve"> vybran</w:t>
      </w:r>
      <w:r w:rsidRPr="00595F17">
        <w:rPr>
          <w:rFonts w:ascii="Calibri" w:hAnsi="Calibri" w:cs="Calibri"/>
          <w:bCs/>
          <w:iCs/>
          <w:sz w:val="22"/>
          <w:szCs w:val="22"/>
        </w:rPr>
        <w:t>é</w:t>
      </w:r>
      <w:r w:rsidR="00D10697" w:rsidRPr="00595F17">
        <w:rPr>
          <w:rFonts w:ascii="Calibri" w:hAnsi="Calibri" w:cs="Calibri"/>
          <w:bCs/>
          <w:iCs/>
          <w:sz w:val="22"/>
          <w:szCs w:val="22"/>
        </w:rPr>
        <w:t xml:space="preserve"> odval</w:t>
      </w:r>
      <w:r w:rsidRPr="00595F17">
        <w:rPr>
          <w:rFonts w:ascii="Calibri" w:hAnsi="Calibri" w:cs="Calibri"/>
          <w:bCs/>
          <w:iCs/>
          <w:sz w:val="22"/>
          <w:szCs w:val="22"/>
        </w:rPr>
        <w:t>y</w:t>
      </w:r>
      <w:r w:rsidR="00D10697" w:rsidRPr="00595F17">
        <w:rPr>
          <w:rFonts w:ascii="Calibri" w:hAnsi="Calibri" w:cs="Calibri"/>
          <w:bCs/>
          <w:iCs/>
          <w:sz w:val="22"/>
          <w:szCs w:val="22"/>
        </w:rPr>
        <w:t xml:space="preserve"> na lokalitách bývalého průzkumu a těžby uranu z hlediska možného vytřídění uranu k dalšímu zpracování při současném využití nekontaminovaného materiálu jako kameniva pro budování např. dopravních staveb. Výhodou je získání velkých objemů vytříděného nekontaminovaného kameniva (řádově milióny tun) k dalšímu využití jako stavebního materiálu (např. do státem realizovaných staveb)</w:t>
      </w:r>
      <w:r w:rsidR="002216E4" w:rsidRPr="00595F17">
        <w:rPr>
          <w:rFonts w:ascii="Calibri" w:hAnsi="Calibri" w:cs="Calibri"/>
          <w:bCs/>
          <w:iCs/>
          <w:sz w:val="22"/>
          <w:szCs w:val="22"/>
        </w:rPr>
        <w:t xml:space="preserve"> za současného odstranění ekologické zátěže</w:t>
      </w:r>
      <w:r w:rsidR="00D10697" w:rsidRPr="00595F17">
        <w:rPr>
          <w:rFonts w:ascii="Calibri" w:hAnsi="Calibri" w:cs="Calibri"/>
          <w:bCs/>
          <w:iCs/>
          <w:sz w:val="22"/>
          <w:szCs w:val="22"/>
        </w:rPr>
        <w:t>.</w:t>
      </w:r>
    </w:p>
    <w:p w:rsidR="00D10697" w:rsidRPr="00595F17" w:rsidRDefault="00D10697" w:rsidP="00D10697">
      <w:pPr>
        <w:overflowPunct/>
        <w:spacing w:after="160"/>
        <w:jc w:val="both"/>
        <w:textAlignment w:val="auto"/>
        <w:rPr>
          <w:rFonts w:ascii="Calibri" w:hAnsi="Calibri" w:cs="Calibri"/>
          <w:bCs/>
          <w:iCs/>
          <w:sz w:val="22"/>
          <w:szCs w:val="22"/>
        </w:rPr>
      </w:pPr>
      <w:r w:rsidRPr="00595F17">
        <w:rPr>
          <w:rFonts w:ascii="Calibri" w:hAnsi="Calibri" w:cs="Calibri"/>
          <w:bCs/>
          <w:iCs/>
          <w:sz w:val="22"/>
          <w:szCs w:val="22"/>
        </w:rPr>
        <w:t>Značné rezervy jsou i ve využívání odpadů z výroby dekoračního kamene. Zde dochází k občasnému předrcování kamene a výrobě drtí. Problém ovšem je ve vysokých nákladech v rámci aplikace technologických celků při drcení balvanitých kusů a tedy v prodražení prodejní ceny hotového sortimentu</w:t>
      </w:r>
      <w:r w:rsidR="00A02125" w:rsidRPr="00595F17">
        <w:rPr>
          <w:rFonts w:ascii="Calibri" w:hAnsi="Calibri" w:cs="Calibri"/>
          <w:bCs/>
          <w:iCs/>
          <w:sz w:val="22"/>
          <w:szCs w:val="22"/>
        </w:rPr>
        <w:t>, tzn. nižší uplatnění na trhu.</w:t>
      </w:r>
    </w:p>
    <w:p w:rsidR="00D10697" w:rsidRPr="00595F17" w:rsidRDefault="00D10697" w:rsidP="00D10697">
      <w:pPr>
        <w:overflowPunct/>
        <w:spacing w:after="160"/>
        <w:jc w:val="both"/>
        <w:textAlignment w:val="auto"/>
        <w:rPr>
          <w:rFonts w:ascii="Calibri" w:hAnsi="Calibri" w:cs="Calibri"/>
          <w:bCs/>
          <w:iCs/>
          <w:sz w:val="22"/>
          <w:szCs w:val="22"/>
        </w:rPr>
      </w:pPr>
      <w:r w:rsidRPr="00595F17">
        <w:rPr>
          <w:rFonts w:ascii="Calibri" w:hAnsi="Calibri" w:cs="Calibri"/>
          <w:bCs/>
          <w:iCs/>
          <w:sz w:val="22"/>
          <w:szCs w:val="22"/>
        </w:rPr>
        <w:t>Recyklované kamenivo musí splňovat celou řadu kritérií, jejichž zajištění, prokázání a aplikace je spojeno s nemalými finančními prostředky. Je také třeba zdůraznit, že při zpracování recyklátů ve stavbě je nutno dodržet vyšší technologickou kázeň než při použití přírodního kameniva. Rovněž se u</w:t>
      </w:r>
      <w:r w:rsidR="00E2317C" w:rsidRPr="00595F17">
        <w:rPr>
          <w:rFonts w:ascii="Calibri" w:hAnsi="Calibri" w:cs="Calibri"/>
          <w:bCs/>
          <w:iCs/>
          <w:sz w:val="22"/>
          <w:szCs w:val="22"/>
        </w:rPr>
        <w:t> </w:t>
      </w:r>
      <w:r w:rsidRPr="00595F17">
        <w:rPr>
          <w:rFonts w:ascii="Calibri" w:hAnsi="Calibri" w:cs="Calibri"/>
          <w:bCs/>
          <w:iCs/>
          <w:sz w:val="22"/>
          <w:szCs w:val="22"/>
        </w:rPr>
        <w:t>druhotných surovin prodražují podrobné rozbory jakostně</w:t>
      </w:r>
      <w:r w:rsidR="00E92302" w:rsidRPr="00595F17">
        <w:rPr>
          <w:rFonts w:ascii="Calibri" w:hAnsi="Calibri" w:cs="Calibri"/>
          <w:bCs/>
          <w:iCs/>
          <w:sz w:val="22"/>
          <w:szCs w:val="22"/>
        </w:rPr>
        <w:t> </w:t>
      </w:r>
      <w:r w:rsidRPr="00595F17">
        <w:rPr>
          <w:rFonts w:ascii="Calibri" w:hAnsi="Calibri" w:cs="Calibri"/>
          <w:bCs/>
          <w:iCs/>
          <w:sz w:val="22"/>
          <w:szCs w:val="22"/>
        </w:rPr>
        <w:t>–</w:t>
      </w:r>
      <w:r w:rsidR="00E92302" w:rsidRPr="00595F17">
        <w:rPr>
          <w:rFonts w:ascii="Calibri" w:hAnsi="Calibri" w:cs="Calibri"/>
          <w:bCs/>
          <w:iCs/>
          <w:sz w:val="22"/>
          <w:szCs w:val="22"/>
        </w:rPr>
        <w:t> </w:t>
      </w:r>
      <w:r w:rsidRPr="00595F17">
        <w:rPr>
          <w:rFonts w:ascii="Calibri" w:hAnsi="Calibri" w:cs="Calibri"/>
          <w:bCs/>
          <w:iCs/>
          <w:sz w:val="22"/>
          <w:szCs w:val="22"/>
        </w:rPr>
        <w:t>technologických parametrů se zřetelem na identifikovatelné škodliviny.</w:t>
      </w:r>
    </w:p>
    <w:p w:rsidR="00D10697" w:rsidRPr="00595F17" w:rsidRDefault="00D10697" w:rsidP="00D10697">
      <w:pPr>
        <w:overflowPunct/>
        <w:spacing w:after="160"/>
        <w:jc w:val="both"/>
        <w:textAlignment w:val="auto"/>
        <w:rPr>
          <w:rFonts w:ascii="Calibri" w:hAnsi="Calibri" w:cs="Calibri"/>
          <w:bCs/>
          <w:iCs/>
          <w:sz w:val="22"/>
          <w:szCs w:val="22"/>
        </w:rPr>
      </w:pPr>
      <w:r w:rsidRPr="00595F17">
        <w:rPr>
          <w:rFonts w:ascii="Calibri" w:hAnsi="Calibri" w:cs="Calibri"/>
          <w:bCs/>
          <w:iCs/>
          <w:sz w:val="22"/>
          <w:szCs w:val="22"/>
        </w:rPr>
        <w:t>Při využívání recyklátů je nutné důsledně uplatňovat ekonomická hlediska, musí jít o ekonomicky únosné využití. Regulací a stanovováním povinných podílů recyklátů by vedlo ke zdražování a ztrátě konkurenceschopnosti.</w:t>
      </w:r>
    </w:p>
    <w:p w:rsidR="00D10697" w:rsidRPr="003172BC" w:rsidRDefault="00D10697" w:rsidP="00D10697">
      <w:pPr>
        <w:overflowPunct/>
        <w:spacing w:after="160"/>
        <w:jc w:val="both"/>
        <w:textAlignment w:val="auto"/>
        <w:rPr>
          <w:rFonts w:ascii="Calibri" w:hAnsi="Calibri" w:cs="Calibri"/>
          <w:bCs/>
          <w:iCs/>
          <w:sz w:val="22"/>
          <w:szCs w:val="22"/>
        </w:rPr>
      </w:pPr>
      <w:r w:rsidRPr="00595F17">
        <w:rPr>
          <w:rFonts w:ascii="Calibri" w:hAnsi="Calibri" w:cs="Calibri"/>
          <w:bCs/>
          <w:iCs/>
          <w:sz w:val="22"/>
          <w:szCs w:val="22"/>
        </w:rPr>
        <w:t xml:space="preserve">V oblasti stavebních surovin je třeba vzít v úvahu odlišné podmínky využití </w:t>
      </w:r>
      <w:r w:rsidR="002216E4" w:rsidRPr="00595F17">
        <w:rPr>
          <w:rFonts w:ascii="Calibri" w:hAnsi="Calibri" w:cs="Calibri"/>
          <w:bCs/>
          <w:iCs/>
          <w:sz w:val="22"/>
          <w:szCs w:val="22"/>
        </w:rPr>
        <w:t>výhradních ložisek a </w:t>
      </w:r>
      <w:r w:rsidRPr="00595F17">
        <w:rPr>
          <w:rFonts w:ascii="Calibri" w:hAnsi="Calibri" w:cs="Calibri"/>
          <w:bCs/>
          <w:iCs/>
          <w:sz w:val="22"/>
          <w:szCs w:val="22"/>
        </w:rPr>
        <w:t>ložisek nevyhrazených nerostů. V případě ložisek nevyhrazených nerostů není výpočet zásob respektive jejich ověření legislativně požadováno a je zcela ponecháno na investorovi</w:t>
      </w:r>
      <w:r w:rsidR="002216E4" w:rsidRPr="00595F17">
        <w:rPr>
          <w:rFonts w:ascii="Calibri" w:hAnsi="Calibri" w:cs="Calibri"/>
          <w:bCs/>
          <w:iCs/>
          <w:sz w:val="22"/>
          <w:szCs w:val="22"/>
        </w:rPr>
        <w:t>. Hlavní disproporcí je</w:t>
      </w:r>
      <w:r w:rsidRPr="00595F17">
        <w:rPr>
          <w:rFonts w:ascii="Calibri" w:hAnsi="Calibri" w:cs="Calibri"/>
          <w:bCs/>
          <w:iCs/>
          <w:sz w:val="22"/>
          <w:szCs w:val="22"/>
        </w:rPr>
        <w:t xml:space="preserve"> existence </w:t>
      </w:r>
      <w:r w:rsidR="002216E4" w:rsidRPr="00595F17">
        <w:rPr>
          <w:rFonts w:ascii="Calibri" w:hAnsi="Calibri" w:cs="Calibri"/>
          <w:bCs/>
          <w:iCs/>
          <w:sz w:val="22"/>
          <w:szCs w:val="22"/>
        </w:rPr>
        <w:t>odlišných režimů</w:t>
      </w:r>
      <w:r w:rsidRPr="00595F17">
        <w:rPr>
          <w:rFonts w:ascii="Calibri" w:hAnsi="Calibri" w:cs="Calibri"/>
          <w:bCs/>
          <w:iCs/>
          <w:sz w:val="22"/>
          <w:szCs w:val="22"/>
        </w:rPr>
        <w:t xml:space="preserve"> využití výhradních ložisek nevyhrazených nerostů v majetku státu a ložisek nevyhrazených nerostů, která jsou součástí pozemku</w:t>
      </w:r>
      <w:r w:rsidR="002216E4" w:rsidRPr="00595F17">
        <w:rPr>
          <w:rFonts w:ascii="Calibri" w:hAnsi="Calibri" w:cs="Calibri"/>
          <w:bCs/>
          <w:iCs/>
          <w:sz w:val="22"/>
          <w:szCs w:val="22"/>
        </w:rPr>
        <w:t>, zejména povinnost platit úhrady za vydobyté nerosty pouze kategorie výhradních ložisek. Dvojí právní režim ekonomicky zvýhodňuje producenty stavebních surovin v nevýhradním režimu.</w:t>
      </w:r>
      <w:r w:rsidR="002216E4" w:rsidRPr="003172BC">
        <w:rPr>
          <w:rFonts w:ascii="Calibri" w:hAnsi="Calibri" w:cs="Calibri"/>
          <w:bCs/>
          <w:iCs/>
          <w:sz w:val="22"/>
          <w:szCs w:val="22"/>
        </w:rPr>
        <w:t xml:space="preserve"> </w:t>
      </w:r>
    </w:p>
    <w:p w:rsidR="005972AF" w:rsidRPr="002C6C49" w:rsidRDefault="005972AF" w:rsidP="00D10697">
      <w:pPr>
        <w:overflowPunct/>
        <w:spacing w:after="160"/>
        <w:jc w:val="both"/>
        <w:textAlignment w:val="auto"/>
        <w:rPr>
          <w:rFonts w:ascii="Calibri" w:hAnsi="Calibri" w:cs="Calibri"/>
          <w:bCs/>
          <w:iCs/>
          <w:sz w:val="22"/>
          <w:szCs w:val="22"/>
        </w:rPr>
      </w:pPr>
    </w:p>
    <w:p w:rsidR="00DC09A9" w:rsidRPr="0064769B" w:rsidRDefault="002216E4" w:rsidP="005C08F9">
      <w:pPr>
        <w:pStyle w:val="Nadpis3"/>
        <w:numPr>
          <w:ilvl w:val="2"/>
          <w:numId w:val="67"/>
        </w:numPr>
        <w:spacing w:after="120"/>
        <w:rPr>
          <w:color w:val="00B0F0"/>
          <w:sz w:val="24"/>
          <w:szCs w:val="24"/>
          <w:lang w:val="cs-CZ"/>
        </w:rPr>
      </w:pPr>
      <w:bookmarkStart w:id="72" w:name="_Toc439685274"/>
      <w:r w:rsidRPr="0064769B">
        <w:rPr>
          <w:color w:val="00B0F0"/>
          <w:sz w:val="24"/>
          <w:szCs w:val="24"/>
          <w:lang w:val="cs-CZ"/>
        </w:rPr>
        <w:lastRenderedPageBreak/>
        <w:t>Vývoz nerostných surovin</w:t>
      </w:r>
      <w:bookmarkEnd w:id="72"/>
    </w:p>
    <w:p w:rsidR="001272F4" w:rsidRPr="0064769B" w:rsidRDefault="001272F4" w:rsidP="005C08F9">
      <w:pPr>
        <w:pStyle w:val="Nadpis3"/>
        <w:numPr>
          <w:ilvl w:val="3"/>
          <w:numId w:val="68"/>
        </w:numPr>
        <w:spacing w:after="120"/>
        <w:rPr>
          <w:color w:val="00B0F0"/>
          <w:sz w:val="24"/>
          <w:szCs w:val="24"/>
          <w:lang w:val="cs-CZ"/>
        </w:rPr>
      </w:pPr>
      <w:bookmarkStart w:id="73" w:name="_Toc439685275"/>
      <w:r w:rsidRPr="0064769B">
        <w:rPr>
          <w:color w:val="00B0F0"/>
          <w:sz w:val="24"/>
          <w:szCs w:val="24"/>
          <w:lang w:val="cs-CZ"/>
        </w:rPr>
        <w:t>Energetické suroviny</w:t>
      </w:r>
      <w:bookmarkEnd w:id="73"/>
    </w:p>
    <w:p w:rsidR="001272F4" w:rsidRPr="00AC5E80" w:rsidRDefault="00D03CE2" w:rsidP="00DC09A9">
      <w:pPr>
        <w:overflowPunct/>
        <w:autoSpaceDE/>
        <w:autoSpaceDN/>
        <w:adjustRightInd/>
        <w:spacing w:after="160"/>
        <w:jc w:val="both"/>
        <w:textAlignment w:val="auto"/>
        <w:rPr>
          <w:rFonts w:ascii="Calibri" w:hAnsi="Calibri" w:cs="Calibri"/>
          <w:bCs/>
          <w:iCs/>
          <w:sz w:val="22"/>
          <w:szCs w:val="22"/>
        </w:rPr>
      </w:pPr>
      <w:r w:rsidRPr="002C6C49">
        <w:rPr>
          <w:rFonts w:ascii="Calibri" w:hAnsi="Calibri" w:cs="Calibri"/>
          <w:bCs/>
          <w:iCs/>
          <w:sz w:val="22"/>
          <w:szCs w:val="22"/>
        </w:rPr>
        <w:t xml:space="preserve">Zahraniční obchod s energetickými surovinami mimo zajištění nutné domácí potřeby závisí na situaci </w:t>
      </w:r>
      <w:r w:rsidRPr="009A4E31">
        <w:rPr>
          <w:rFonts w:ascii="Calibri" w:hAnsi="Calibri" w:cs="Calibri"/>
          <w:bCs/>
          <w:iCs/>
          <w:sz w:val="22"/>
          <w:szCs w:val="22"/>
        </w:rPr>
        <w:t>na trhu a specifických požadavcích na danou komoditu (kvalita, speciální vlastnosti).</w:t>
      </w:r>
      <w:r w:rsidR="000D7406" w:rsidRPr="009A4E31">
        <w:rPr>
          <w:rFonts w:ascii="Calibri" w:hAnsi="Calibri" w:cs="Calibri"/>
          <w:bCs/>
          <w:iCs/>
          <w:sz w:val="22"/>
          <w:szCs w:val="22"/>
        </w:rPr>
        <w:t xml:space="preserve"> S ohledem na domácí surovinový potenciál, je jedinou energetickou surovinou, která je tradičně vyvážena ve významnějších množstvích černé uhlí, které je využíváno jako vstupní surovina pro hutní průmysl v</w:t>
      </w:r>
      <w:r w:rsidR="002216E4">
        <w:rPr>
          <w:rFonts w:ascii="Calibri" w:hAnsi="Calibri" w:cs="Calibri"/>
          <w:bCs/>
          <w:iCs/>
          <w:sz w:val="22"/>
          <w:szCs w:val="22"/>
        </w:rPr>
        <w:t> celém středoevropském regionu.</w:t>
      </w:r>
    </w:p>
    <w:p w:rsidR="001272F4" w:rsidRPr="0064769B" w:rsidRDefault="001272F4" w:rsidP="005C08F9">
      <w:pPr>
        <w:pStyle w:val="Nadpis3"/>
        <w:numPr>
          <w:ilvl w:val="3"/>
          <w:numId w:val="76"/>
        </w:numPr>
        <w:spacing w:after="120"/>
        <w:rPr>
          <w:color w:val="00B0F0"/>
          <w:sz w:val="24"/>
          <w:szCs w:val="24"/>
          <w:lang w:val="cs-CZ"/>
        </w:rPr>
      </w:pPr>
      <w:bookmarkStart w:id="74" w:name="_Toc439685276"/>
      <w:r w:rsidRPr="0064769B">
        <w:rPr>
          <w:color w:val="00B0F0"/>
          <w:sz w:val="24"/>
          <w:szCs w:val="24"/>
          <w:lang w:val="cs-CZ"/>
        </w:rPr>
        <w:t>Neenergetické suroviny</w:t>
      </w:r>
      <w:bookmarkEnd w:id="74"/>
    </w:p>
    <w:p w:rsidR="00D03CE2" w:rsidRPr="002C6C49" w:rsidRDefault="00D03CE2" w:rsidP="005C08F9">
      <w:pPr>
        <w:pStyle w:val="Nadpis6"/>
        <w:numPr>
          <w:ilvl w:val="2"/>
          <w:numId w:val="64"/>
        </w:numPr>
        <w:spacing w:after="160"/>
        <w:ind w:left="1225" w:hanging="505"/>
        <w:rPr>
          <w:color w:val="00B0F0"/>
          <w:lang w:val="cs-CZ"/>
        </w:rPr>
      </w:pPr>
      <w:r w:rsidRPr="002C6C49">
        <w:rPr>
          <w:color w:val="00B0F0"/>
          <w:lang w:val="cs-CZ"/>
        </w:rPr>
        <w:t>nerudní suroviny</w:t>
      </w:r>
    </w:p>
    <w:p w:rsidR="00D03CE2" w:rsidRPr="002C6C49" w:rsidRDefault="00D03CE2" w:rsidP="00D03CE2">
      <w:pPr>
        <w:overflowPunct/>
        <w:autoSpaceDE/>
        <w:autoSpaceDN/>
        <w:adjustRightInd/>
        <w:spacing w:after="160"/>
        <w:jc w:val="both"/>
        <w:textAlignment w:val="auto"/>
        <w:rPr>
          <w:rFonts w:ascii="Calibri" w:hAnsi="Calibri" w:cs="Calibri"/>
          <w:bCs/>
          <w:iCs/>
          <w:sz w:val="22"/>
          <w:szCs w:val="22"/>
        </w:rPr>
      </w:pPr>
      <w:r w:rsidRPr="002C6C49">
        <w:rPr>
          <w:rFonts w:ascii="Calibri" w:hAnsi="Calibri" w:cs="Calibri"/>
          <w:bCs/>
          <w:iCs/>
          <w:sz w:val="22"/>
          <w:szCs w:val="22"/>
        </w:rPr>
        <w:t>Z nerudních surovin, kterými ČR disponuje v dostatečné míře, jsou předmětem objemově či finančně</w:t>
      </w:r>
      <w:r w:rsidR="00AF0558">
        <w:rPr>
          <w:rFonts w:ascii="Calibri" w:hAnsi="Calibri" w:cs="Calibri"/>
          <w:bCs/>
          <w:iCs/>
          <w:sz w:val="22"/>
          <w:szCs w:val="22"/>
        </w:rPr>
        <w:t xml:space="preserve"> významného vývozu zejména kaoli</w:t>
      </w:r>
      <w:r w:rsidRPr="002C6C49">
        <w:rPr>
          <w:rFonts w:ascii="Calibri" w:hAnsi="Calibri" w:cs="Calibri"/>
          <w:bCs/>
          <w:iCs/>
          <w:sz w:val="22"/>
          <w:szCs w:val="22"/>
        </w:rPr>
        <w:t>ny, některé jíly, křemenné písky, živcové suroviny a bentonity. Nerudní suroviny jsou také jedinou skupinou nerostných surovin, kde je finanční hodnota českého vývozu tradičně vyšší než finanční hodnota dovozu.</w:t>
      </w:r>
    </w:p>
    <w:p w:rsidR="00DC09A9" w:rsidRPr="001A1707" w:rsidRDefault="00DC09A9" w:rsidP="00DC09A9">
      <w:pPr>
        <w:overflowPunct/>
        <w:autoSpaceDE/>
        <w:autoSpaceDN/>
        <w:adjustRightInd/>
        <w:spacing w:after="160"/>
        <w:jc w:val="both"/>
        <w:textAlignment w:val="auto"/>
        <w:rPr>
          <w:rFonts w:ascii="Calibri" w:hAnsi="Calibri" w:cs="Calibri"/>
          <w:bCs/>
          <w:iCs/>
          <w:sz w:val="22"/>
          <w:szCs w:val="22"/>
        </w:rPr>
      </w:pPr>
      <w:r w:rsidRPr="002C6C49">
        <w:rPr>
          <w:rFonts w:ascii="Calibri" w:hAnsi="Calibri" w:cs="Calibri"/>
          <w:bCs/>
          <w:iCs/>
          <w:sz w:val="22"/>
          <w:szCs w:val="22"/>
        </w:rPr>
        <w:t xml:space="preserve">ČR, jakožto přední evropský producent </w:t>
      </w:r>
      <w:r w:rsidR="00E73832" w:rsidRPr="003172BC">
        <w:rPr>
          <w:rFonts w:ascii="Calibri" w:hAnsi="Calibri" w:cs="Calibri"/>
          <w:bCs/>
          <w:iCs/>
          <w:sz w:val="22"/>
          <w:szCs w:val="22"/>
        </w:rPr>
        <w:t>kaol</w:t>
      </w:r>
      <w:r w:rsidR="00AF0558">
        <w:rPr>
          <w:rFonts w:ascii="Calibri" w:hAnsi="Calibri" w:cs="Calibri"/>
          <w:bCs/>
          <w:iCs/>
          <w:sz w:val="22"/>
          <w:szCs w:val="22"/>
        </w:rPr>
        <w:t>i</w:t>
      </w:r>
      <w:r w:rsidR="00E73832" w:rsidRPr="003172BC">
        <w:rPr>
          <w:rFonts w:ascii="Calibri" w:hAnsi="Calibri" w:cs="Calibri"/>
          <w:bCs/>
          <w:iCs/>
          <w:sz w:val="22"/>
          <w:szCs w:val="22"/>
        </w:rPr>
        <w:t>nu</w:t>
      </w:r>
      <w:r w:rsidRPr="003172BC">
        <w:rPr>
          <w:rFonts w:ascii="Calibri" w:hAnsi="Calibri" w:cs="Calibri"/>
          <w:bCs/>
          <w:iCs/>
          <w:sz w:val="22"/>
          <w:szCs w:val="22"/>
        </w:rPr>
        <w:t>,</w:t>
      </w:r>
      <w:r w:rsidRPr="002C6C49">
        <w:rPr>
          <w:rFonts w:ascii="Calibri" w:hAnsi="Calibri" w:cs="Calibri"/>
          <w:bCs/>
          <w:iCs/>
          <w:sz w:val="22"/>
          <w:szCs w:val="22"/>
        </w:rPr>
        <w:t xml:space="preserve"> produkuje jak vysoce kvalitní surovinu pro výrobu porcelánu a jemné keramiky, tak i kaoliny vhodné pro použití v keramickém či papírenském průmyslu nebo při výrobě umělých hmot a skleněných vláken. Díky vysoké kvalitě a mezin</w:t>
      </w:r>
      <w:r w:rsidR="00AF0558">
        <w:rPr>
          <w:rFonts w:ascii="Calibri" w:hAnsi="Calibri" w:cs="Calibri"/>
          <w:bCs/>
          <w:iCs/>
          <w:sz w:val="22"/>
          <w:szCs w:val="22"/>
        </w:rPr>
        <w:t>árodnímu renomé jsou české kaoli</w:t>
      </w:r>
      <w:r w:rsidRPr="002C6C49">
        <w:rPr>
          <w:rFonts w:ascii="Calibri" w:hAnsi="Calibri" w:cs="Calibri"/>
          <w:bCs/>
          <w:iCs/>
          <w:sz w:val="22"/>
          <w:szCs w:val="22"/>
        </w:rPr>
        <w:t>ny tradičně vyváženy do desítek zemí Evropy a světa, kromě tradičních odběratelů (Německo, Slovensko, Rakousko, Itálie, Polsko, Belgie, Nizozemí, Ru</w:t>
      </w:r>
      <w:r w:rsidR="00E73832">
        <w:rPr>
          <w:rFonts w:ascii="Calibri" w:hAnsi="Calibri" w:cs="Calibri"/>
          <w:bCs/>
          <w:iCs/>
          <w:sz w:val="22"/>
          <w:szCs w:val="22"/>
        </w:rPr>
        <w:t>munsko, Maďarsko, Slovinsko), i </w:t>
      </w:r>
      <w:r w:rsidRPr="002C6C49">
        <w:rPr>
          <w:rFonts w:ascii="Calibri" w:hAnsi="Calibri" w:cs="Calibri"/>
          <w:bCs/>
          <w:iCs/>
          <w:sz w:val="22"/>
          <w:szCs w:val="22"/>
        </w:rPr>
        <w:t>do řady mimoevropských zemí (např. Spojené arabské emiráty, Írán, Turecko, Malajsie, Indie, Kanada, Vietnam, Indonésie).</w:t>
      </w:r>
      <w:r w:rsidRPr="001A1707">
        <w:rPr>
          <w:rFonts w:ascii="Calibri" w:hAnsi="Calibri" w:cs="Calibri"/>
          <w:bCs/>
          <w:iCs/>
          <w:sz w:val="22"/>
          <w:szCs w:val="22"/>
        </w:rPr>
        <w:t xml:space="preserve"> </w:t>
      </w:r>
      <w:r w:rsidR="00526D7C" w:rsidRPr="001A1707">
        <w:rPr>
          <w:rFonts w:ascii="Calibri" w:hAnsi="Calibri" w:cs="Calibri"/>
          <w:bCs/>
          <w:iCs/>
          <w:sz w:val="22"/>
          <w:szCs w:val="22"/>
        </w:rPr>
        <w:t>Z údajů ČSÚ o českém zahraničním obchodu není možno zjistit, zda se jedná o</w:t>
      </w:r>
      <w:r w:rsidR="00BD6093">
        <w:rPr>
          <w:rFonts w:ascii="Calibri" w:hAnsi="Calibri" w:cs="Calibri"/>
          <w:bCs/>
          <w:iCs/>
          <w:sz w:val="22"/>
          <w:szCs w:val="22"/>
        </w:rPr>
        <w:t> </w:t>
      </w:r>
      <w:r w:rsidR="00526D7C" w:rsidRPr="001A1707">
        <w:rPr>
          <w:rFonts w:ascii="Calibri" w:hAnsi="Calibri" w:cs="Calibri"/>
          <w:bCs/>
          <w:iCs/>
          <w:sz w:val="22"/>
          <w:szCs w:val="22"/>
        </w:rPr>
        <w:t xml:space="preserve">export surového či plaveného kaolinu. Jakkoliv nelze v prostředí vnitřního trhu EU nijak regulovat obchod mezi státy, je žádoucí, aby byly vyváženy suroviny s maximální přidanou hodnotou, ideálně finální výrobky. V případě kaolinu je významným předmětem českého vývozu samozřejmě také celá řada výrobků z českého kaolinu. </w:t>
      </w:r>
      <w:r w:rsidRPr="001A1707">
        <w:rPr>
          <w:rFonts w:ascii="Calibri" w:hAnsi="Calibri" w:cs="Calibri"/>
          <w:bCs/>
          <w:iCs/>
          <w:sz w:val="22"/>
          <w:szCs w:val="22"/>
        </w:rPr>
        <w:t>Malé množství kaolinů je do ČR také</w:t>
      </w:r>
      <w:r w:rsidR="00E73832" w:rsidRPr="001A1707">
        <w:rPr>
          <w:rFonts w:ascii="Calibri" w:hAnsi="Calibri" w:cs="Calibri"/>
          <w:bCs/>
          <w:iCs/>
          <w:sz w:val="22"/>
          <w:szCs w:val="22"/>
        </w:rPr>
        <w:t xml:space="preserve"> dováženo. Jedná se především o </w:t>
      </w:r>
      <w:r w:rsidRPr="001A1707">
        <w:rPr>
          <w:rFonts w:ascii="Calibri" w:hAnsi="Calibri" w:cs="Calibri"/>
          <w:bCs/>
          <w:iCs/>
          <w:sz w:val="22"/>
          <w:szCs w:val="22"/>
        </w:rPr>
        <w:t xml:space="preserve">speciální vysoce kvalitní britské a německé kaoliny, využívané hlavně na výrobu glazur. </w:t>
      </w:r>
    </w:p>
    <w:p w:rsidR="00DC09A9" w:rsidRPr="001A1707" w:rsidRDefault="00DC09A9" w:rsidP="00DC09A9">
      <w:pPr>
        <w:overflowPunct/>
        <w:autoSpaceDE/>
        <w:autoSpaceDN/>
        <w:adjustRightInd/>
        <w:spacing w:after="160"/>
        <w:jc w:val="both"/>
        <w:textAlignment w:val="auto"/>
        <w:rPr>
          <w:rFonts w:ascii="Calibri" w:hAnsi="Calibri" w:cs="Calibri"/>
          <w:bCs/>
          <w:iCs/>
          <w:sz w:val="22"/>
          <w:szCs w:val="22"/>
        </w:rPr>
      </w:pPr>
      <w:r w:rsidRPr="001A1707">
        <w:rPr>
          <w:rFonts w:ascii="Calibri" w:hAnsi="Calibri" w:cs="Calibri"/>
          <w:bCs/>
          <w:iCs/>
          <w:sz w:val="22"/>
          <w:szCs w:val="22"/>
        </w:rPr>
        <w:t xml:space="preserve">Další významnou exportní položkou z oblasti nerudních surovin jsou </w:t>
      </w:r>
      <w:r w:rsidRPr="001A1707">
        <w:rPr>
          <w:rFonts w:ascii="Calibri" w:hAnsi="Calibri" w:cs="Calibri"/>
          <w:b/>
          <w:bCs/>
          <w:iCs/>
          <w:sz w:val="22"/>
          <w:szCs w:val="22"/>
        </w:rPr>
        <w:t>živcové</w:t>
      </w:r>
      <w:r w:rsidRPr="001A1707">
        <w:rPr>
          <w:rFonts w:ascii="Calibri" w:hAnsi="Calibri" w:cs="Calibri"/>
          <w:bCs/>
          <w:iCs/>
          <w:sz w:val="22"/>
          <w:szCs w:val="22"/>
        </w:rPr>
        <w:t xml:space="preserve"> </w:t>
      </w:r>
      <w:r w:rsidRPr="001A1707">
        <w:rPr>
          <w:rFonts w:ascii="Calibri" w:hAnsi="Calibri" w:cs="Calibri"/>
          <w:b/>
          <w:bCs/>
          <w:iCs/>
          <w:sz w:val="22"/>
          <w:szCs w:val="22"/>
        </w:rPr>
        <w:t>suroviny</w:t>
      </w:r>
      <w:r w:rsidRPr="001A1707">
        <w:rPr>
          <w:rFonts w:ascii="Calibri" w:hAnsi="Calibri" w:cs="Calibri"/>
          <w:bCs/>
          <w:iCs/>
          <w:sz w:val="22"/>
          <w:szCs w:val="22"/>
        </w:rPr>
        <w:t>. Pro české živce bylo dlouho typické, že se kromě domácího trhu uplatňovaly téměř výhradně na středoevropském trhu (Polsko, Slovensko, Maďarsko), v posledních letech narostl i vývoz do Německa. Živce patří k</w:t>
      </w:r>
      <w:r w:rsidR="0064769B" w:rsidRPr="001A1707">
        <w:rPr>
          <w:rFonts w:ascii="Calibri" w:hAnsi="Calibri" w:cs="Calibri"/>
          <w:bCs/>
          <w:iCs/>
          <w:sz w:val="22"/>
          <w:szCs w:val="22"/>
        </w:rPr>
        <w:t> </w:t>
      </w:r>
      <w:r w:rsidRPr="001A1707">
        <w:rPr>
          <w:rFonts w:ascii="Calibri" w:hAnsi="Calibri" w:cs="Calibri"/>
          <w:bCs/>
          <w:iCs/>
          <w:sz w:val="22"/>
          <w:szCs w:val="22"/>
        </w:rPr>
        <w:t>nejperspektivnějším českým vývozním nerostným komoditám.</w:t>
      </w:r>
      <w:r w:rsidR="00526D7C" w:rsidRPr="001A1707">
        <w:rPr>
          <w:rFonts w:ascii="Calibri" w:hAnsi="Calibri" w:cs="Calibri"/>
          <w:bCs/>
          <w:iCs/>
          <w:sz w:val="22"/>
          <w:szCs w:val="22"/>
        </w:rPr>
        <w:t xml:space="preserve"> I v tomto případě je žádoucí </w:t>
      </w:r>
      <w:r w:rsidR="00EF439D" w:rsidRPr="001A1707">
        <w:rPr>
          <w:rFonts w:ascii="Calibri" w:hAnsi="Calibri" w:cs="Calibri"/>
          <w:bCs/>
          <w:iCs/>
          <w:sz w:val="22"/>
          <w:szCs w:val="22"/>
        </w:rPr>
        <w:t>zvýšit do budoucna podíl živců zpracovávaných na teritoriu ČR</w:t>
      </w:r>
      <w:r w:rsidR="00783DC9" w:rsidRPr="001A1707">
        <w:rPr>
          <w:rFonts w:ascii="Calibri" w:hAnsi="Calibri" w:cs="Calibri"/>
          <w:bCs/>
          <w:iCs/>
          <w:sz w:val="22"/>
          <w:szCs w:val="22"/>
        </w:rPr>
        <w:t>.</w:t>
      </w:r>
    </w:p>
    <w:p w:rsidR="00DC09A9" w:rsidRPr="002C6C49" w:rsidRDefault="00DC09A9" w:rsidP="00DC09A9">
      <w:pPr>
        <w:spacing w:after="160"/>
        <w:jc w:val="both"/>
        <w:rPr>
          <w:rFonts w:ascii="Calibri" w:hAnsi="Calibri" w:cs="Calibri"/>
          <w:bCs/>
          <w:iCs/>
          <w:sz w:val="22"/>
          <w:szCs w:val="22"/>
        </w:rPr>
      </w:pPr>
      <w:r w:rsidRPr="002C6C49">
        <w:rPr>
          <w:rFonts w:ascii="Calibri" w:hAnsi="Calibri" w:cs="Calibri"/>
          <w:bCs/>
          <w:iCs/>
          <w:sz w:val="22"/>
          <w:szCs w:val="22"/>
        </w:rPr>
        <w:t xml:space="preserve">Objemově poměrně významnou položkou českého vývozu jsou také </w:t>
      </w:r>
      <w:r w:rsidRPr="002C6C49">
        <w:rPr>
          <w:rFonts w:ascii="Calibri" w:hAnsi="Calibri" w:cs="Calibri"/>
          <w:b/>
          <w:bCs/>
          <w:iCs/>
          <w:sz w:val="22"/>
          <w:szCs w:val="22"/>
        </w:rPr>
        <w:t>křemenné písky</w:t>
      </w:r>
      <w:r w:rsidRPr="002C6C49">
        <w:rPr>
          <w:rFonts w:ascii="Calibri" w:hAnsi="Calibri" w:cs="Calibri"/>
          <w:bCs/>
          <w:iCs/>
          <w:sz w:val="22"/>
          <w:szCs w:val="22"/>
        </w:rPr>
        <w:t>. Specifikem této komodity je fakt, že evropská celní statistika bohužel nerozlišuje jednotlivé druhy písků a tak se ve stejné položce „křemenné písky“ ocitají písky sklářské, písky slévárenské i část štěrkopísků, tedy suroviny se zcela rozdílným použitím, kvalitou i cenou. Vývoz směřuje hlavně do sousedních zemí (Rakousko, Slovensko, Německo), vysoce kvalitní sklářské písky jsou samozřejmě kromě těchto zemí exportovány i do velice vzdálených a exotických zemí – tradičně se jedná o desítky zemí. Určitá část křemenných písků je také dovážena, nicméně jedná se o surovinu, jejíž domácí potenciál plně zajišťuje domácí spotřebu. Podobně jako u kaolinů, řádově vyšší český export je realizován v celém spektru výrobků sklářského průmyslu s vysokou přidanou hodnotou.</w:t>
      </w:r>
    </w:p>
    <w:p w:rsidR="000B65FC" w:rsidRPr="002C6C49" w:rsidRDefault="000B65FC" w:rsidP="005C08F9">
      <w:pPr>
        <w:pStyle w:val="Nadpis6"/>
        <w:numPr>
          <w:ilvl w:val="2"/>
          <w:numId w:val="64"/>
        </w:numPr>
        <w:spacing w:after="160"/>
        <w:ind w:left="1225" w:hanging="505"/>
        <w:rPr>
          <w:color w:val="00B0F0"/>
          <w:lang w:val="cs-CZ"/>
        </w:rPr>
      </w:pPr>
      <w:r w:rsidRPr="002C6C49">
        <w:rPr>
          <w:color w:val="00B0F0"/>
          <w:lang w:val="cs-CZ"/>
        </w:rPr>
        <w:t>stavební suroviny</w:t>
      </w:r>
    </w:p>
    <w:p w:rsidR="00D03CE2" w:rsidRPr="002C6C49" w:rsidRDefault="00D03CE2" w:rsidP="00D03CE2">
      <w:pPr>
        <w:overflowPunct/>
        <w:autoSpaceDE/>
        <w:autoSpaceDN/>
        <w:adjustRightInd/>
        <w:spacing w:after="160"/>
        <w:jc w:val="both"/>
        <w:textAlignment w:val="auto"/>
        <w:rPr>
          <w:rFonts w:ascii="Calibri" w:hAnsi="Calibri" w:cs="Calibri"/>
          <w:bCs/>
          <w:iCs/>
          <w:sz w:val="22"/>
          <w:szCs w:val="22"/>
        </w:rPr>
      </w:pPr>
      <w:r w:rsidRPr="002C6C49">
        <w:rPr>
          <w:rFonts w:ascii="Calibri" w:hAnsi="Calibri" w:cs="Calibri"/>
          <w:bCs/>
          <w:iCs/>
          <w:sz w:val="22"/>
          <w:szCs w:val="22"/>
        </w:rPr>
        <w:t>Zahraniční obchod s položkami stavební kámen a štěrkopísek, resp. cihlářské výrobky probíhá v naprosté většině pouze se sousedními zeměmi – např. Německo, Rakousko, Polsko, Slovensko.</w:t>
      </w:r>
    </w:p>
    <w:p w:rsidR="000B65FC" w:rsidRPr="002C6C49" w:rsidRDefault="000B65FC" w:rsidP="000B65FC">
      <w:pPr>
        <w:jc w:val="both"/>
        <w:rPr>
          <w:rFonts w:ascii="Calibri" w:hAnsi="Calibri" w:cs="Calibri"/>
          <w:bCs/>
          <w:iCs/>
          <w:sz w:val="22"/>
          <w:szCs w:val="22"/>
        </w:rPr>
      </w:pPr>
      <w:r w:rsidRPr="002C6C49">
        <w:rPr>
          <w:rFonts w:ascii="Calibri" w:hAnsi="Calibri" w:cs="Calibri"/>
          <w:bCs/>
          <w:iCs/>
          <w:sz w:val="22"/>
          <w:szCs w:val="22"/>
        </w:rPr>
        <w:t xml:space="preserve">Dekorační kámen je vyvážen především do okolních států EU a předpokládá se, že i nadále bude objemově převažovat export výrobků hrubé kamenické výroby nad ušlechtilou. Limitem lepšího uplatnění českých dekoračních kamenů na evropském trhu je velká konkurence ze strany kvalitních </w:t>
      </w:r>
      <w:r w:rsidRPr="002C6C49">
        <w:rPr>
          <w:rFonts w:ascii="Calibri" w:hAnsi="Calibri" w:cs="Calibri"/>
          <w:bCs/>
          <w:iCs/>
          <w:sz w:val="22"/>
          <w:szCs w:val="22"/>
        </w:rPr>
        <w:lastRenderedPageBreak/>
        <w:t>materiálů z EU (Itálie, Španělsko, Portugalsko), ale především levných materiálů z Turecka, Indie, Číny, Brazílie a JAR.</w:t>
      </w:r>
    </w:p>
    <w:p w:rsidR="00D93A24" w:rsidRPr="002C6C49" w:rsidRDefault="00D93A24" w:rsidP="000B65FC">
      <w:pPr>
        <w:jc w:val="both"/>
        <w:rPr>
          <w:rFonts w:ascii="Calibri" w:hAnsi="Calibri" w:cs="Calibri"/>
          <w:bCs/>
          <w:iCs/>
          <w:sz w:val="22"/>
          <w:szCs w:val="22"/>
        </w:rPr>
      </w:pPr>
    </w:p>
    <w:p w:rsidR="00D93A24" w:rsidRPr="00F00B78" w:rsidRDefault="00D93A24" w:rsidP="005C08F9">
      <w:pPr>
        <w:pStyle w:val="Nadpis3"/>
        <w:numPr>
          <w:ilvl w:val="2"/>
          <w:numId w:val="69"/>
        </w:numPr>
        <w:spacing w:after="120"/>
        <w:rPr>
          <w:color w:val="00B0F0"/>
          <w:sz w:val="24"/>
          <w:szCs w:val="24"/>
          <w:lang w:val="cs-CZ"/>
        </w:rPr>
      </w:pPr>
      <w:bookmarkStart w:id="75" w:name="_Toc439685277"/>
      <w:r w:rsidRPr="00F00B78">
        <w:rPr>
          <w:color w:val="00B0F0"/>
          <w:sz w:val="24"/>
          <w:szCs w:val="24"/>
          <w:lang w:val="cs-CZ"/>
        </w:rPr>
        <w:t>Komoditní trh</w:t>
      </w:r>
      <w:bookmarkEnd w:id="75"/>
    </w:p>
    <w:p w:rsidR="00F15649" w:rsidRPr="00F4534B" w:rsidRDefault="00D93A24" w:rsidP="00F4534B">
      <w:pPr>
        <w:spacing w:after="160"/>
        <w:jc w:val="both"/>
        <w:rPr>
          <w:rFonts w:ascii="Calibri" w:hAnsi="Calibri" w:cs="Calibri"/>
          <w:sz w:val="22"/>
          <w:szCs w:val="22"/>
        </w:rPr>
      </w:pPr>
      <w:r w:rsidRPr="00F4534B">
        <w:rPr>
          <w:rFonts w:ascii="Calibri" w:hAnsi="Calibri" w:cs="Calibri"/>
          <w:sz w:val="22"/>
          <w:szCs w:val="22"/>
        </w:rPr>
        <w:t>Za jeden z nástrojů surovinové politiky lze považovat i funkční, likvidní a transparentní komoditní trh, který je jednou z možných platforem pro získávání primárních nerostných surovin, obchodování s</w:t>
      </w:r>
      <w:r w:rsidR="00E2317C">
        <w:rPr>
          <w:rFonts w:ascii="Calibri" w:hAnsi="Calibri" w:cs="Calibri"/>
          <w:sz w:val="22"/>
          <w:szCs w:val="22"/>
        </w:rPr>
        <w:t> </w:t>
      </w:r>
      <w:r w:rsidRPr="00F4534B">
        <w:rPr>
          <w:rFonts w:ascii="Calibri" w:hAnsi="Calibri" w:cs="Calibri"/>
          <w:sz w:val="22"/>
          <w:szCs w:val="22"/>
        </w:rPr>
        <w:t>druhotnými surovinami či elektrickou energií. Komoditní burzy a obchodování na nich se řídí zákonem</w:t>
      </w:r>
      <w:r w:rsidRPr="003172BC">
        <w:rPr>
          <w:rFonts w:ascii="Calibri" w:hAnsi="Calibri" w:cs="Calibri"/>
          <w:sz w:val="22"/>
          <w:szCs w:val="22"/>
        </w:rPr>
        <w:t xml:space="preserve"> </w:t>
      </w:r>
      <w:r w:rsidR="00E73832" w:rsidRPr="003172BC">
        <w:rPr>
          <w:rFonts w:ascii="Calibri" w:hAnsi="Calibri" w:cs="Calibri"/>
          <w:sz w:val="22"/>
          <w:szCs w:val="22"/>
        </w:rPr>
        <w:t xml:space="preserve">č. 229/1992 </w:t>
      </w:r>
      <w:r w:rsidRPr="003172BC">
        <w:rPr>
          <w:rFonts w:ascii="Calibri" w:hAnsi="Calibri" w:cs="Calibri"/>
          <w:sz w:val="22"/>
          <w:szCs w:val="22"/>
        </w:rPr>
        <w:t>o komoditních burzách</w:t>
      </w:r>
      <w:r w:rsidR="00E73832" w:rsidRPr="003172BC">
        <w:rPr>
          <w:rFonts w:ascii="Calibri" w:hAnsi="Calibri" w:cs="Calibri"/>
          <w:sz w:val="22"/>
          <w:szCs w:val="22"/>
        </w:rPr>
        <w:t>, v platné znění</w:t>
      </w:r>
      <w:r w:rsidRPr="003172BC">
        <w:rPr>
          <w:rFonts w:ascii="Calibri" w:hAnsi="Calibri" w:cs="Calibri"/>
          <w:sz w:val="22"/>
          <w:szCs w:val="22"/>
        </w:rPr>
        <w:t xml:space="preserve">. </w:t>
      </w:r>
      <w:r w:rsidRPr="00F4534B">
        <w:rPr>
          <w:rFonts w:ascii="Calibri" w:hAnsi="Calibri" w:cs="Calibri"/>
          <w:sz w:val="22"/>
          <w:szCs w:val="22"/>
        </w:rPr>
        <w:t>Nespornou výhodou komoditních burz je vysoká míra transparentnosti burzovního systému a současně minimální administrativní náročnost zprostředkování obchodů. Při dostatečné likviditě trhu plní komoditní burzy i cenotvornou indikační funkci.</w:t>
      </w:r>
    </w:p>
    <w:p w:rsidR="00076314" w:rsidRPr="0050014D" w:rsidRDefault="00076314" w:rsidP="004F06BE">
      <w:pPr>
        <w:pStyle w:val="Nadpis2"/>
        <w:numPr>
          <w:ilvl w:val="1"/>
          <w:numId w:val="27"/>
        </w:numPr>
        <w:jc w:val="left"/>
        <w:rPr>
          <w:rFonts w:ascii="Arial Narrow" w:hAnsi="Arial Narrow" w:cs="Calibri"/>
          <w:bCs/>
          <w:iCs/>
          <w:color w:val="00B0F0"/>
          <w:sz w:val="28"/>
          <w:szCs w:val="28"/>
          <w:lang w:val="cs-CZ"/>
        </w:rPr>
      </w:pPr>
      <w:bookmarkStart w:id="76" w:name="_Toc439685278"/>
      <w:r w:rsidRPr="0050014D">
        <w:rPr>
          <w:rFonts w:ascii="Arial Narrow" w:hAnsi="Arial Narrow" w:cs="Calibri"/>
          <w:bCs/>
          <w:iCs/>
          <w:color w:val="00B0F0"/>
          <w:sz w:val="28"/>
          <w:szCs w:val="28"/>
          <w:lang w:val="cs-CZ"/>
        </w:rPr>
        <w:t xml:space="preserve">Perspektivy využívání </w:t>
      </w:r>
      <w:r w:rsidR="00ED3646" w:rsidRPr="0050014D">
        <w:rPr>
          <w:rFonts w:ascii="Arial Narrow" w:hAnsi="Arial Narrow" w:cs="Calibri"/>
          <w:bCs/>
          <w:iCs/>
          <w:color w:val="00B0F0"/>
          <w:sz w:val="28"/>
          <w:szCs w:val="28"/>
          <w:lang w:val="cs-CZ"/>
        </w:rPr>
        <w:t xml:space="preserve">domácích </w:t>
      </w:r>
      <w:r w:rsidRPr="0050014D">
        <w:rPr>
          <w:rFonts w:ascii="Arial Narrow" w:hAnsi="Arial Narrow" w:cs="Calibri"/>
          <w:bCs/>
          <w:iCs/>
          <w:color w:val="00B0F0"/>
          <w:sz w:val="28"/>
          <w:szCs w:val="28"/>
          <w:lang w:val="cs-CZ"/>
        </w:rPr>
        <w:t>nerostných surovin</w:t>
      </w:r>
      <w:bookmarkEnd w:id="76"/>
    </w:p>
    <w:p w:rsidR="00147E9E" w:rsidRPr="0050014D" w:rsidRDefault="00147E9E" w:rsidP="005C08F9">
      <w:pPr>
        <w:pStyle w:val="Nadpis3"/>
        <w:numPr>
          <w:ilvl w:val="2"/>
          <w:numId w:val="86"/>
        </w:numPr>
        <w:spacing w:after="120"/>
        <w:rPr>
          <w:color w:val="00B0F0"/>
          <w:sz w:val="24"/>
          <w:szCs w:val="24"/>
          <w:lang w:val="cs-CZ"/>
        </w:rPr>
      </w:pPr>
      <w:r w:rsidRPr="0050014D">
        <w:rPr>
          <w:color w:val="00B0F0"/>
          <w:sz w:val="24"/>
          <w:szCs w:val="24"/>
          <w:lang w:val="cs-CZ"/>
        </w:rPr>
        <w:t xml:space="preserve"> </w:t>
      </w:r>
      <w:bookmarkStart w:id="77" w:name="_Toc439685279"/>
      <w:r w:rsidRPr="0050014D">
        <w:rPr>
          <w:color w:val="00B0F0"/>
          <w:sz w:val="24"/>
          <w:szCs w:val="24"/>
          <w:lang w:val="cs-CZ"/>
        </w:rPr>
        <w:t>Záměry v oblasti energetických surovin</w:t>
      </w:r>
      <w:bookmarkEnd w:id="77"/>
      <w:r w:rsidRPr="0050014D">
        <w:rPr>
          <w:color w:val="00B0F0"/>
          <w:sz w:val="24"/>
          <w:szCs w:val="24"/>
          <w:lang w:val="cs-CZ"/>
        </w:rPr>
        <w:t xml:space="preserve"> </w:t>
      </w:r>
    </w:p>
    <w:p w:rsidR="00654251" w:rsidRPr="0050014D" w:rsidRDefault="00654251" w:rsidP="00654251">
      <w:pPr>
        <w:overflowPunct/>
        <w:spacing w:after="160"/>
        <w:jc w:val="both"/>
        <w:textAlignment w:val="auto"/>
        <w:rPr>
          <w:rFonts w:ascii="Calibri" w:hAnsi="Calibri" w:cs="Calibri"/>
          <w:bCs/>
          <w:iCs/>
          <w:sz w:val="22"/>
          <w:szCs w:val="22"/>
        </w:rPr>
      </w:pPr>
      <w:r w:rsidRPr="0050014D">
        <w:rPr>
          <w:rFonts w:ascii="Calibri" w:hAnsi="Calibri" w:cs="Calibri"/>
          <w:bCs/>
          <w:iCs/>
          <w:sz w:val="22"/>
          <w:szCs w:val="22"/>
        </w:rPr>
        <w:t>Základní prioritou je zvýšení efektivity využívání energetických surovin. Toho lze dosáhnout následujícími postupy:</w:t>
      </w:r>
    </w:p>
    <w:p w:rsidR="004A257B" w:rsidRPr="001A1707" w:rsidRDefault="004A257B"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50014D">
        <w:rPr>
          <w:rFonts w:eastAsia="Times New Roman" w:cs="Calibri"/>
          <w:bCs/>
          <w:iCs/>
          <w:lang w:val="cs-CZ" w:eastAsia="cs-CZ"/>
        </w:rPr>
        <w:t xml:space="preserve">maximálně </w:t>
      </w:r>
      <w:r w:rsidR="00E73832" w:rsidRPr="001A1707">
        <w:rPr>
          <w:rFonts w:eastAsia="Times New Roman" w:cs="Calibri"/>
          <w:bCs/>
          <w:iCs/>
          <w:lang w:val="cs-CZ" w:eastAsia="cs-CZ"/>
        </w:rPr>
        <w:t xml:space="preserve">efektivně </w:t>
      </w:r>
      <w:r w:rsidR="002649E1" w:rsidRPr="001A1707">
        <w:rPr>
          <w:rFonts w:eastAsia="Times New Roman" w:cs="Calibri"/>
          <w:bCs/>
          <w:iCs/>
          <w:lang w:val="cs-CZ" w:eastAsia="cs-CZ"/>
        </w:rPr>
        <w:t>využívat</w:t>
      </w:r>
      <w:r w:rsidRPr="001A1707">
        <w:rPr>
          <w:rFonts w:eastAsia="Times New Roman" w:cs="Calibri"/>
          <w:bCs/>
          <w:iCs/>
          <w:lang w:val="cs-CZ" w:eastAsia="cs-CZ"/>
        </w:rPr>
        <w:t xml:space="preserve"> surovinového potenciálu </w:t>
      </w:r>
      <w:r w:rsidR="00E73832" w:rsidRPr="001A1707">
        <w:rPr>
          <w:rFonts w:eastAsia="Times New Roman" w:cs="Calibri"/>
          <w:bCs/>
          <w:iCs/>
          <w:lang w:val="cs-CZ" w:eastAsia="cs-CZ"/>
        </w:rPr>
        <w:t>České republiky</w:t>
      </w:r>
      <w:r w:rsidR="006D170C" w:rsidRPr="001A1707">
        <w:rPr>
          <w:rFonts w:eastAsia="Times New Roman" w:cs="Calibri"/>
          <w:bCs/>
          <w:iCs/>
          <w:lang w:val="cs-CZ" w:eastAsia="cs-CZ"/>
        </w:rPr>
        <w:t>,</w:t>
      </w:r>
    </w:p>
    <w:p w:rsidR="00654251" w:rsidRPr="001A1707" w:rsidRDefault="00654251"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eastAsia="Times New Roman" w:cs="Calibri"/>
          <w:bCs/>
          <w:iCs/>
          <w:lang w:val="cs-CZ" w:eastAsia="cs-CZ"/>
        </w:rPr>
        <w:t xml:space="preserve">směřovat hlavní využití hnědého uhlí </w:t>
      </w:r>
      <w:r w:rsidR="00E73832" w:rsidRPr="001A1707">
        <w:rPr>
          <w:rFonts w:eastAsia="Times New Roman" w:cs="Calibri"/>
          <w:bCs/>
          <w:iCs/>
          <w:lang w:val="cs-CZ" w:eastAsia="cs-CZ"/>
        </w:rPr>
        <w:t>do</w:t>
      </w:r>
      <w:r w:rsidRPr="001A1707">
        <w:rPr>
          <w:rFonts w:eastAsia="Times New Roman" w:cs="Calibri"/>
          <w:bCs/>
          <w:iCs/>
          <w:lang w:val="cs-CZ" w:eastAsia="cs-CZ"/>
        </w:rPr>
        <w:t xml:space="preserve"> zdroj</w:t>
      </w:r>
      <w:r w:rsidR="00E73832" w:rsidRPr="001A1707">
        <w:rPr>
          <w:rFonts w:eastAsia="Times New Roman" w:cs="Calibri"/>
          <w:bCs/>
          <w:iCs/>
          <w:lang w:val="cs-CZ" w:eastAsia="cs-CZ"/>
        </w:rPr>
        <w:t>ů</w:t>
      </w:r>
      <w:r w:rsidRPr="001A1707">
        <w:rPr>
          <w:rFonts w:eastAsia="Times New Roman" w:cs="Calibri"/>
          <w:bCs/>
          <w:iCs/>
          <w:lang w:val="cs-CZ" w:eastAsia="cs-CZ"/>
        </w:rPr>
        <w:t xml:space="preserve"> s vyšší účinností</w:t>
      </w:r>
      <w:r w:rsidR="006D170C" w:rsidRPr="001A1707">
        <w:rPr>
          <w:rFonts w:eastAsia="Times New Roman" w:cs="Calibri"/>
          <w:bCs/>
          <w:iCs/>
          <w:lang w:val="cs-CZ" w:eastAsia="cs-CZ"/>
        </w:rPr>
        <w:t>,</w:t>
      </w:r>
    </w:p>
    <w:p w:rsidR="00654251" w:rsidRPr="001A1707" w:rsidRDefault="00654251"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eastAsia="Times New Roman" w:cs="Calibri"/>
          <w:bCs/>
          <w:iCs/>
          <w:lang w:val="cs-CZ" w:eastAsia="cs-CZ"/>
        </w:rPr>
        <w:t xml:space="preserve">preferovat dodávky hnědého uhlí pro zdroje </w:t>
      </w:r>
      <w:r w:rsidR="006D170C" w:rsidRPr="001A1707">
        <w:rPr>
          <w:rFonts w:eastAsia="Times New Roman" w:cs="Calibri"/>
          <w:bCs/>
          <w:iCs/>
          <w:lang w:val="cs-CZ" w:eastAsia="cs-CZ"/>
        </w:rPr>
        <w:t>s dodávkou tepla v </w:t>
      </w:r>
      <w:r w:rsidR="000E1C52" w:rsidRPr="001A1707">
        <w:rPr>
          <w:rFonts w:eastAsia="Times New Roman" w:cs="Calibri"/>
          <w:bCs/>
          <w:iCs/>
          <w:lang w:val="cs-CZ" w:eastAsia="cs-CZ"/>
        </w:rPr>
        <w:t xml:space="preserve">rámci soustav zásobování teplem; v elektroenergetice </w:t>
      </w:r>
      <w:r w:rsidRPr="001A1707">
        <w:rPr>
          <w:rFonts w:eastAsia="Times New Roman" w:cs="Calibri"/>
          <w:bCs/>
          <w:iCs/>
          <w:lang w:val="cs-CZ" w:eastAsia="cs-CZ"/>
        </w:rPr>
        <w:t>přednostně využívat hnědé uhlí v kombinované výrobě elektřiny a tepla</w:t>
      </w:r>
      <w:r w:rsidR="006D170C" w:rsidRPr="001A1707">
        <w:rPr>
          <w:rFonts w:eastAsia="Times New Roman" w:cs="Calibri"/>
          <w:bCs/>
          <w:iCs/>
          <w:lang w:val="cs-CZ" w:eastAsia="cs-CZ"/>
        </w:rPr>
        <w:t>,</w:t>
      </w:r>
    </w:p>
    <w:p w:rsidR="00654251" w:rsidRPr="001A1707" w:rsidRDefault="00654251"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eastAsia="Times New Roman" w:cs="Calibri"/>
          <w:bCs/>
          <w:iCs/>
          <w:lang w:val="cs-CZ" w:eastAsia="cs-CZ"/>
        </w:rPr>
        <w:t>zvýšit efektivitu neenergetického využívání černého uhlí (hutní a chemický průmysl)</w:t>
      </w:r>
      <w:r w:rsidR="006D170C" w:rsidRPr="001A1707">
        <w:rPr>
          <w:rFonts w:eastAsia="Times New Roman" w:cs="Calibri"/>
          <w:bCs/>
          <w:iCs/>
          <w:lang w:val="cs-CZ" w:eastAsia="cs-CZ"/>
        </w:rPr>
        <w:t>,</w:t>
      </w:r>
    </w:p>
    <w:p w:rsidR="00654251" w:rsidRPr="001A1707" w:rsidRDefault="00E27BF3"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Pr>
          <w:rFonts w:cs="Calibri"/>
          <w:bCs/>
          <w:iCs/>
          <w:lang w:val="cs-CZ"/>
        </w:rPr>
        <w:t xml:space="preserve">prověřit možnost zajištění </w:t>
      </w:r>
      <w:r w:rsidR="00EF439D" w:rsidRPr="001A1707">
        <w:rPr>
          <w:rFonts w:cs="Calibri"/>
          <w:bCs/>
          <w:iCs/>
          <w:lang w:val="cs-CZ"/>
        </w:rPr>
        <w:t>adekvátní a akceptovateln</w:t>
      </w:r>
      <w:r>
        <w:rPr>
          <w:rFonts w:cs="Calibri"/>
          <w:bCs/>
          <w:iCs/>
          <w:lang w:val="cs-CZ"/>
        </w:rPr>
        <w:t>é</w:t>
      </w:r>
      <w:r w:rsidR="00EF439D" w:rsidRPr="001A1707">
        <w:rPr>
          <w:rFonts w:cs="Calibri"/>
          <w:bCs/>
          <w:iCs/>
          <w:lang w:val="cs-CZ"/>
        </w:rPr>
        <w:t xml:space="preserve"> náhrad</w:t>
      </w:r>
      <w:r>
        <w:rPr>
          <w:rFonts w:cs="Calibri"/>
          <w:bCs/>
          <w:iCs/>
          <w:lang w:val="cs-CZ"/>
        </w:rPr>
        <w:t>y</w:t>
      </w:r>
      <w:r w:rsidR="00EF439D" w:rsidRPr="001A1707">
        <w:rPr>
          <w:rFonts w:cs="Calibri"/>
          <w:bCs/>
          <w:iCs/>
          <w:lang w:val="cs-CZ"/>
        </w:rPr>
        <w:t xml:space="preserve"> za dot</w:t>
      </w:r>
      <w:r w:rsidR="003114F6" w:rsidRPr="001A1707">
        <w:rPr>
          <w:rFonts w:cs="Calibri"/>
          <w:bCs/>
          <w:iCs/>
          <w:lang w:val="cs-CZ"/>
        </w:rPr>
        <w:t>ě</w:t>
      </w:r>
      <w:r w:rsidR="00EF439D" w:rsidRPr="001A1707">
        <w:rPr>
          <w:rFonts w:cs="Calibri"/>
          <w:bCs/>
          <w:iCs/>
          <w:lang w:val="cs-CZ"/>
        </w:rPr>
        <w:t>ž</w:t>
      </w:r>
      <w:r>
        <w:rPr>
          <w:rFonts w:cs="Calibri"/>
          <w:bCs/>
          <w:iCs/>
          <w:lang w:val="cs-CZ"/>
        </w:rPr>
        <w:t>e</w:t>
      </w:r>
      <w:r w:rsidR="00EF439D" w:rsidRPr="001A1707">
        <w:rPr>
          <w:rFonts w:cs="Calibri"/>
          <w:bCs/>
          <w:iCs/>
          <w:lang w:val="cs-CZ"/>
        </w:rPr>
        <w:t>né ložisko uranu Rožná,</w:t>
      </w:r>
    </w:p>
    <w:p w:rsidR="00E73832" w:rsidRPr="001A1707" w:rsidRDefault="00EF439D"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cs="Calibri"/>
          <w:bCs/>
          <w:iCs/>
          <w:lang w:val="cs-CZ"/>
        </w:rPr>
        <w:t>hospodárně</w:t>
      </w:r>
      <w:r w:rsidR="00E73832" w:rsidRPr="001A1707">
        <w:rPr>
          <w:rFonts w:cs="Calibri"/>
          <w:bCs/>
          <w:iCs/>
          <w:lang w:val="cs-CZ"/>
        </w:rPr>
        <w:t xml:space="preserve"> využívat </w:t>
      </w:r>
      <w:r w:rsidRPr="001A1707">
        <w:rPr>
          <w:rFonts w:cs="Calibri"/>
          <w:bCs/>
          <w:iCs/>
          <w:lang w:val="cs-CZ"/>
        </w:rPr>
        <w:t>limitovaných</w:t>
      </w:r>
      <w:r w:rsidR="00E73832" w:rsidRPr="001A1707">
        <w:rPr>
          <w:rFonts w:cs="Calibri"/>
          <w:bCs/>
          <w:iCs/>
          <w:lang w:val="cs-CZ"/>
        </w:rPr>
        <w:t xml:space="preserve"> domácích zásob ropy a zemního plynu, včetně podpory dalšího vyhledávání zásob těchto strategických surovin</w:t>
      </w:r>
      <w:r w:rsidR="006D170C" w:rsidRPr="001A1707">
        <w:rPr>
          <w:rFonts w:cs="Calibri"/>
          <w:bCs/>
          <w:iCs/>
          <w:lang w:val="cs-CZ"/>
        </w:rPr>
        <w:t>,</w:t>
      </w:r>
    </w:p>
    <w:p w:rsidR="00E73832" w:rsidRPr="001A1707" w:rsidRDefault="00E73832"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eastAsia="Times New Roman" w:cs="Calibri"/>
          <w:bCs/>
          <w:iCs/>
          <w:lang w:val="cs-CZ" w:eastAsia="cs-CZ"/>
        </w:rPr>
        <w:t xml:space="preserve">minimalizovat dopady </w:t>
      </w:r>
      <w:r w:rsidR="00DD599A" w:rsidRPr="001A1707">
        <w:rPr>
          <w:rFonts w:eastAsia="Times New Roman" w:cs="Calibri"/>
          <w:bCs/>
          <w:iCs/>
          <w:lang w:val="cs-CZ" w:eastAsia="cs-CZ"/>
        </w:rPr>
        <w:t xml:space="preserve">těžby energetických surovin </w:t>
      </w:r>
      <w:r w:rsidRPr="001A1707">
        <w:rPr>
          <w:rFonts w:eastAsia="Times New Roman" w:cs="Calibri"/>
          <w:bCs/>
          <w:iCs/>
          <w:lang w:val="cs-CZ" w:eastAsia="cs-CZ"/>
        </w:rPr>
        <w:t>na životní prostředí</w:t>
      </w:r>
      <w:r w:rsidR="006D170C" w:rsidRPr="001A1707">
        <w:rPr>
          <w:rFonts w:eastAsia="Times New Roman" w:cs="Calibri"/>
          <w:bCs/>
          <w:iCs/>
          <w:lang w:val="cs-CZ" w:eastAsia="cs-CZ"/>
        </w:rPr>
        <w:t>,</w:t>
      </w:r>
    </w:p>
    <w:p w:rsidR="000C13AD" w:rsidRPr="001A1707" w:rsidRDefault="000C13AD"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1A1707">
        <w:rPr>
          <w:rFonts w:eastAsia="Times New Roman" w:cs="Calibri"/>
          <w:bCs/>
          <w:iCs/>
          <w:lang w:val="cs-CZ" w:eastAsia="cs-CZ"/>
        </w:rPr>
        <w:t>posoudit komplexní využití doprovodných surovin</w:t>
      </w:r>
      <w:r w:rsidR="0011466B" w:rsidRPr="001A1707">
        <w:rPr>
          <w:rFonts w:eastAsia="Times New Roman" w:cs="Calibri"/>
          <w:bCs/>
          <w:iCs/>
          <w:lang w:val="cs-CZ" w:eastAsia="cs-CZ"/>
        </w:rPr>
        <w:t xml:space="preserve"> některých energetických surovin</w:t>
      </w:r>
      <w:r w:rsidR="002649E1" w:rsidRPr="001A1707">
        <w:rPr>
          <w:rFonts w:eastAsia="Times New Roman" w:cs="Calibri"/>
          <w:bCs/>
          <w:iCs/>
          <w:lang w:val="cs-CZ" w:eastAsia="cs-CZ"/>
        </w:rPr>
        <w:t xml:space="preserve"> v případě, že obsahují některý </w:t>
      </w:r>
      <w:r w:rsidRPr="001A1707">
        <w:rPr>
          <w:rFonts w:eastAsia="Times New Roman" w:cs="Calibri"/>
          <w:bCs/>
          <w:iCs/>
          <w:lang w:val="cs-CZ" w:eastAsia="cs-CZ"/>
        </w:rPr>
        <w:t>ze skupiny evropských kritických minerálů</w:t>
      </w:r>
      <w:r w:rsidR="006D170C" w:rsidRPr="001A1707">
        <w:rPr>
          <w:rFonts w:eastAsia="Times New Roman" w:cs="Calibri"/>
          <w:bCs/>
          <w:iCs/>
          <w:lang w:val="cs-CZ" w:eastAsia="cs-CZ"/>
        </w:rPr>
        <w:t>,</w:t>
      </w:r>
    </w:p>
    <w:p w:rsidR="00957DA1" w:rsidRPr="0050014D" w:rsidRDefault="00E73832" w:rsidP="005C08F9">
      <w:pPr>
        <w:pStyle w:val="Odstavecseseznamem"/>
        <w:numPr>
          <w:ilvl w:val="0"/>
          <w:numId w:val="55"/>
        </w:numPr>
        <w:autoSpaceDE w:val="0"/>
        <w:autoSpaceDN w:val="0"/>
        <w:adjustRightInd w:val="0"/>
        <w:spacing w:after="160" w:line="240" w:lineRule="auto"/>
        <w:jc w:val="both"/>
        <w:rPr>
          <w:rFonts w:eastAsia="Times New Roman" w:cs="Calibri"/>
          <w:bCs/>
          <w:iCs/>
          <w:lang w:val="cs-CZ" w:eastAsia="cs-CZ"/>
        </w:rPr>
      </w:pPr>
      <w:r w:rsidRPr="0050014D">
        <w:rPr>
          <w:rFonts w:cs="Calibri"/>
          <w:bCs/>
          <w:iCs/>
          <w:lang w:val="cs-CZ"/>
        </w:rPr>
        <w:t xml:space="preserve">účinně a efektivně provádět zahlazování následků hornické činnosti, </w:t>
      </w:r>
      <w:r w:rsidR="00957DA1" w:rsidRPr="0050014D">
        <w:rPr>
          <w:rFonts w:cs="Calibri"/>
          <w:bCs/>
          <w:iCs/>
          <w:lang w:val="cs-CZ"/>
        </w:rPr>
        <w:t>revitalizac</w:t>
      </w:r>
      <w:r w:rsidRPr="0050014D">
        <w:rPr>
          <w:rFonts w:cs="Calibri"/>
          <w:bCs/>
          <w:iCs/>
          <w:lang w:val="cs-CZ"/>
        </w:rPr>
        <w:t>i</w:t>
      </w:r>
      <w:r w:rsidR="00957DA1" w:rsidRPr="0050014D">
        <w:rPr>
          <w:rFonts w:cs="Calibri"/>
          <w:bCs/>
          <w:iCs/>
          <w:lang w:val="cs-CZ"/>
        </w:rPr>
        <w:t xml:space="preserve"> a rekultivac</w:t>
      </w:r>
      <w:r w:rsidRPr="0050014D">
        <w:rPr>
          <w:rFonts w:cs="Calibri"/>
          <w:bCs/>
          <w:iCs/>
          <w:lang w:val="cs-CZ"/>
        </w:rPr>
        <w:t>i</w:t>
      </w:r>
      <w:r w:rsidR="00957DA1" w:rsidRPr="0050014D">
        <w:rPr>
          <w:rFonts w:cs="Calibri"/>
          <w:bCs/>
          <w:iCs/>
          <w:lang w:val="cs-CZ"/>
        </w:rPr>
        <w:t xml:space="preserve"> území</w:t>
      </w:r>
      <w:r w:rsidR="006D170C" w:rsidRPr="0050014D">
        <w:rPr>
          <w:rFonts w:cs="Calibri"/>
          <w:bCs/>
          <w:iCs/>
          <w:lang w:val="cs-CZ"/>
        </w:rPr>
        <w:t>.</w:t>
      </w:r>
    </w:p>
    <w:p w:rsidR="004A257B" w:rsidRPr="0050014D" w:rsidRDefault="004A257B" w:rsidP="005C08F9">
      <w:pPr>
        <w:pStyle w:val="Nadpis3"/>
        <w:numPr>
          <w:ilvl w:val="2"/>
          <w:numId w:val="85"/>
        </w:numPr>
        <w:spacing w:after="120"/>
        <w:rPr>
          <w:color w:val="00B0F0"/>
          <w:sz w:val="24"/>
          <w:szCs w:val="24"/>
          <w:lang w:val="cs-CZ"/>
        </w:rPr>
      </w:pPr>
      <w:bookmarkStart w:id="78" w:name="_Toc439685280"/>
      <w:r w:rsidRPr="0050014D">
        <w:rPr>
          <w:color w:val="00B0F0"/>
          <w:sz w:val="24"/>
          <w:szCs w:val="24"/>
          <w:lang w:val="cs-CZ"/>
        </w:rPr>
        <w:t xml:space="preserve">Záměry v oblasti </w:t>
      </w:r>
      <w:r w:rsidR="00EF439D" w:rsidRPr="0050014D">
        <w:rPr>
          <w:color w:val="00B0F0"/>
          <w:sz w:val="24"/>
          <w:szCs w:val="24"/>
          <w:lang w:val="cs-CZ"/>
        </w:rPr>
        <w:t>těžby hnědého uhlí</w:t>
      </w:r>
      <w:bookmarkEnd w:id="78"/>
    </w:p>
    <w:p w:rsidR="00AC1C13" w:rsidRPr="0050014D" w:rsidRDefault="00AC1C13" w:rsidP="00AC1C13">
      <w:pPr>
        <w:overflowPunct/>
        <w:spacing w:after="160"/>
        <w:jc w:val="both"/>
        <w:textAlignment w:val="auto"/>
        <w:rPr>
          <w:rFonts w:ascii="Calibri" w:hAnsi="Calibri" w:cs="Calibri"/>
          <w:bCs/>
          <w:iCs/>
          <w:sz w:val="22"/>
          <w:szCs w:val="22"/>
        </w:rPr>
      </w:pPr>
      <w:r w:rsidRPr="0050014D">
        <w:rPr>
          <w:rFonts w:ascii="Calibri" w:hAnsi="Calibri" w:cs="Calibri"/>
          <w:bCs/>
          <w:iCs/>
          <w:sz w:val="22"/>
          <w:szCs w:val="22"/>
        </w:rPr>
        <w:t>V oblasti hnědého uhlí je základním problémovým okruhem zvýšení efektivity využití zásob hnědého uhlí před tzv. územně ekologickými limity a postoj k využití rozsáhlých zásob hnědého uhlí za nimi. Významnost rozhodnutí spočív</w:t>
      </w:r>
      <w:r w:rsidR="00C14F76" w:rsidRPr="0050014D">
        <w:rPr>
          <w:rFonts w:ascii="Calibri" w:hAnsi="Calibri" w:cs="Calibri"/>
          <w:bCs/>
          <w:iCs/>
          <w:sz w:val="22"/>
          <w:szCs w:val="22"/>
        </w:rPr>
        <w:t>ala</w:t>
      </w:r>
      <w:r w:rsidRPr="0050014D">
        <w:rPr>
          <w:rFonts w:ascii="Calibri" w:hAnsi="Calibri" w:cs="Calibri"/>
          <w:bCs/>
          <w:iCs/>
          <w:sz w:val="22"/>
          <w:szCs w:val="22"/>
        </w:rPr>
        <w:t xml:space="preserve"> v zásadním prodloužení či neprodloužení životnosti nejdůležitějších velkolomů hnědého uhlí v severních Čechách. Konkrétně v severočeském hnědouhelném revíru by využití zásob za územně ekologickými limity </w:t>
      </w:r>
      <w:r w:rsidR="00C14F76" w:rsidRPr="0050014D">
        <w:rPr>
          <w:rFonts w:ascii="Calibri" w:hAnsi="Calibri" w:cs="Calibri"/>
          <w:bCs/>
          <w:iCs/>
          <w:sz w:val="22"/>
          <w:szCs w:val="22"/>
        </w:rPr>
        <w:t xml:space="preserve">mohlo posunout </w:t>
      </w:r>
      <w:r w:rsidRPr="0050014D">
        <w:rPr>
          <w:rFonts w:ascii="Calibri" w:hAnsi="Calibri" w:cs="Calibri"/>
          <w:bCs/>
          <w:iCs/>
          <w:sz w:val="22"/>
          <w:szCs w:val="22"/>
        </w:rPr>
        <w:t>životnost velkolomu ČSA</w:t>
      </w:r>
      <w:r w:rsidRPr="001A1707">
        <w:rPr>
          <w:rFonts w:ascii="Calibri" w:hAnsi="Calibri" w:cs="Calibri"/>
          <w:bCs/>
          <w:iCs/>
          <w:sz w:val="22"/>
          <w:szCs w:val="22"/>
        </w:rPr>
        <w:t xml:space="preserve"> v</w:t>
      </w:r>
      <w:r w:rsidR="002649E1" w:rsidRPr="001A1707">
        <w:rPr>
          <w:rFonts w:ascii="Calibri" w:hAnsi="Calibri" w:cs="Calibri"/>
          <w:bCs/>
          <w:iCs/>
          <w:sz w:val="22"/>
          <w:szCs w:val="22"/>
        </w:rPr>
        <w:t> tzv. 2.</w:t>
      </w:r>
      <w:r w:rsidRPr="001A1707">
        <w:rPr>
          <w:rFonts w:ascii="Calibri" w:hAnsi="Calibri" w:cs="Calibri"/>
          <w:bCs/>
          <w:iCs/>
          <w:sz w:val="22"/>
          <w:szCs w:val="22"/>
        </w:rPr>
        <w:t xml:space="preserve"> etapě </w:t>
      </w:r>
      <w:r w:rsidRPr="0050014D">
        <w:rPr>
          <w:rFonts w:ascii="Calibri" w:hAnsi="Calibri" w:cs="Calibri"/>
          <w:bCs/>
          <w:iCs/>
          <w:sz w:val="22"/>
          <w:szCs w:val="22"/>
        </w:rPr>
        <w:t>z</w:t>
      </w:r>
      <w:r w:rsidR="00BD6093">
        <w:rPr>
          <w:rFonts w:ascii="Calibri" w:hAnsi="Calibri" w:cs="Calibri"/>
          <w:bCs/>
          <w:iCs/>
          <w:sz w:val="22"/>
          <w:szCs w:val="22"/>
        </w:rPr>
        <w:t> </w:t>
      </w:r>
      <w:r w:rsidRPr="0050014D">
        <w:rPr>
          <w:rFonts w:ascii="Calibri" w:hAnsi="Calibri" w:cs="Calibri"/>
          <w:bCs/>
          <w:iCs/>
          <w:sz w:val="22"/>
          <w:szCs w:val="22"/>
        </w:rPr>
        <w:t xml:space="preserve">roku 2022 až za rok 2060 a </w:t>
      </w:r>
      <w:r w:rsidR="006C1B11" w:rsidRPr="0050014D">
        <w:rPr>
          <w:rFonts w:ascii="Calibri" w:hAnsi="Calibri" w:cs="Calibri"/>
          <w:bCs/>
          <w:iCs/>
          <w:sz w:val="22"/>
          <w:szCs w:val="22"/>
        </w:rPr>
        <w:t xml:space="preserve">životnost </w:t>
      </w:r>
      <w:r w:rsidRPr="0050014D">
        <w:rPr>
          <w:rFonts w:ascii="Calibri" w:hAnsi="Calibri" w:cs="Calibri"/>
          <w:bCs/>
          <w:iCs/>
          <w:sz w:val="22"/>
          <w:szCs w:val="22"/>
        </w:rPr>
        <w:t xml:space="preserve">velkolomu Bílina z roku 2035 za rok 2050 a tím </w:t>
      </w:r>
      <w:r w:rsidR="00C14F76" w:rsidRPr="0050014D">
        <w:rPr>
          <w:rFonts w:ascii="Calibri" w:hAnsi="Calibri" w:cs="Calibri"/>
          <w:bCs/>
          <w:iCs/>
          <w:sz w:val="22"/>
          <w:szCs w:val="22"/>
        </w:rPr>
        <w:t>umožnit</w:t>
      </w:r>
      <w:r w:rsidRPr="0050014D">
        <w:rPr>
          <w:rFonts w:ascii="Calibri" w:hAnsi="Calibri" w:cs="Calibri"/>
          <w:bCs/>
          <w:iCs/>
          <w:sz w:val="22"/>
          <w:szCs w:val="22"/>
        </w:rPr>
        <w:t xml:space="preserve"> dlouhodobý provoz části energetiky využívající domácí uhlí. Důležitost strategického rozhodnutí o</w:t>
      </w:r>
      <w:r w:rsidR="00CB2EC9">
        <w:rPr>
          <w:rFonts w:ascii="Calibri" w:hAnsi="Calibri" w:cs="Calibri"/>
          <w:bCs/>
          <w:iCs/>
          <w:sz w:val="22"/>
          <w:szCs w:val="22"/>
        </w:rPr>
        <w:t> </w:t>
      </w:r>
      <w:r w:rsidRPr="0050014D">
        <w:rPr>
          <w:rFonts w:ascii="Calibri" w:hAnsi="Calibri" w:cs="Calibri"/>
          <w:bCs/>
          <w:iCs/>
          <w:sz w:val="22"/>
          <w:szCs w:val="22"/>
        </w:rPr>
        <w:t xml:space="preserve">dalším postupu v oblasti územně ekologických limitů se proto dlouhodobě </w:t>
      </w:r>
      <w:r w:rsidR="006C1B11" w:rsidRPr="0050014D">
        <w:rPr>
          <w:rFonts w:ascii="Calibri" w:hAnsi="Calibri" w:cs="Calibri"/>
          <w:bCs/>
          <w:iCs/>
          <w:sz w:val="22"/>
          <w:szCs w:val="22"/>
        </w:rPr>
        <w:t xml:space="preserve">promítalo, </w:t>
      </w:r>
      <w:r w:rsidRPr="0050014D">
        <w:rPr>
          <w:rFonts w:ascii="Calibri" w:hAnsi="Calibri" w:cs="Calibri"/>
          <w:bCs/>
          <w:iCs/>
          <w:sz w:val="22"/>
          <w:szCs w:val="22"/>
        </w:rPr>
        <w:t xml:space="preserve">promítá </w:t>
      </w:r>
      <w:r w:rsidR="006C1B11" w:rsidRPr="0050014D">
        <w:rPr>
          <w:rFonts w:ascii="Calibri" w:hAnsi="Calibri" w:cs="Calibri"/>
          <w:bCs/>
          <w:iCs/>
          <w:sz w:val="22"/>
          <w:szCs w:val="22"/>
        </w:rPr>
        <w:t>a</w:t>
      </w:r>
      <w:r w:rsidR="00CB2EC9">
        <w:rPr>
          <w:rFonts w:ascii="Calibri" w:hAnsi="Calibri" w:cs="Calibri"/>
          <w:bCs/>
          <w:iCs/>
          <w:sz w:val="22"/>
          <w:szCs w:val="22"/>
        </w:rPr>
        <w:t> </w:t>
      </w:r>
      <w:r w:rsidR="006C1B11" w:rsidRPr="0050014D">
        <w:rPr>
          <w:rFonts w:ascii="Calibri" w:hAnsi="Calibri" w:cs="Calibri"/>
          <w:bCs/>
          <w:iCs/>
          <w:sz w:val="22"/>
          <w:szCs w:val="22"/>
        </w:rPr>
        <w:t xml:space="preserve">bude promítat </w:t>
      </w:r>
      <w:r w:rsidRPr="0050014D">
        <w:rPr>
          <w:rFonts w:ascii="Calibri" w:hAnsi="Calibri" w:cs="Calibri"/>
          <w:bCs/>
          <w:iCs/>
          <w:sz w:val="22"/>
          <w:szCs w:val="22"/>
        </w:rPr>
        <w:t>do všech diskusí o budoucnosti zdrojové</w:t>
      </w:r>
      <w:r w:rsidR="00241113" w:rsidRPr="0050014D">
        <w:rPr>
          <w:rFonts w:ascii="Calibri" w:hAnsi="Calibri" w:cs="Calibri"/>
          <w:bCs/>
          <w:iCs/>
          <w:sz w:val="22"/>
          <w:szCs w:val="22"/>
        </w:rPr>
        <w:t xml:space="preserve">ho mixu ČR, a to včetně diskusí, </w:t>
      </w:r>
      <w:r w:rsidR="006C1B11" w:rsidRPr="0050014D">
        <w:rPr>
          <w:rFonts w:ascii="Calibri" w:hAnsi="Calibri" w:cs="Calibri"/>
          <w:bCs/>
          <w:iCs/>
          <w:sz w:val="22"/>
          <w:szCs w:val="22"/>
        </w:rPr>
        <w:t>které byly vedeny</w:t>
      </w:r>
      <w:r w:rsidR="00241113" w:rsidRPr="0050014D">
        <w:rPr>
          <w:rFonts w:ascii="Calibri" w:hAnsi="Calibri" w:cs="Calibri"/>
          <w:bCs/>
          <w:iCs/>
          <w:sz w:val="22"/>
          <w:szCs w:val="22"/>
        </w:rPr>
        <w:t xml:space="preserve"> v rámci procesu přijetí</w:t>
      </w:r>
      <w:r w:rsidRPr="0050014D">
        <w:rPr>
          <w:rFonts w:ascii="Calibri" w:hAnsi="Calibri" w:cs="Calibri"/>
          <w:bCs/>
          <w:iCs/>
          <w:sz w:val="22"/>
          <w:szCs w:val="22"/>
        </w:rPr>
        <w:t xml:space="preserve"> Státní energetické koncepce</w:t>
      </w:r>
      <w:r w:rsidR="00241113" w:rsidRPr="0050014D">
        <w:rPr>
          <w:rFonts w:ascii="Calibri" w:hAnsi="Calibri" w:cs="Calibri"/>
          <w:bCs/>
          <w:iCs/>
          <w:sz w:val="22"/>
          <w:szCs w:val="22"/>
        </w:rPr>
        <w:t xml:space="preserve"> (2015)</w:t>
      </w:r>
      <w:r w:rsidRPr="0050014D">
        <w:rPr>
          <w:rFonts w:ascii="Calibri" w:hAnsi="Calibri" w:cs="Calibri"/>
          <w:bCs/>
          <w:iCs/>
          <w:sz w:val="22"/>
          <w:szCs w:val="22"/>
        </w:rPr>
        <w:t xml:space="preserve">. </w:t>
      </w:r>
    </w:p>
    <w:p w:rsidR="006C1B11" w:rsidRDefault="00B037E9" w:rsidP="006C1B11">
      <w:pPr>
        <w:spacing w:after="160"/>
        <w:contextualSpacing/>
        <w:jc w:val="both"/>
        <w:rPr>
          <w:rFonts w:ascii="Calibri" w:hAnsi="Calibri" w:cs="Calibri"/>
          <w:bCs/>
          <w:sz w:val="22"/>
          <w:szCs w:val="22"/>
        </w:rPr>
      </w:pPr>
      <w:r w:rsidRPr="0050014D">
        <w:rPr>
          <w:rFonts w:ascii="Calibri" w:hAnsi="Calibri" w:cs="Calibri"/>
          <w:bCs/>
          <w:sz w:val="22"/>
          <w:szCs w:val="22"/>
        </w:rPr>
        <w:t xml:space="preserve">V usnesení vlády ČR </w:t>
      </w:r>
      <w:r w:rsidR="006C1B11" w:rsidRPr="0050014D">
        <w:rPr>
          <w:rFonts w:ascii="Calibri" w:hAnsi="Calibri" w:cs="Calibri"/>
          <w:bCs/>
          <w:sz w:val="22"/>
          <w:szCs w:val="22"/>
        </w:rPr>
        <w:t xml:space="preserve">č. 362 o Státní energetické koncepci ČR ze dne </w:t>
      </w:r>
      <w:r w:rsidRPr="0050014D">
        <w:rPr>
          <w:rFonts w:ascii="Calibri" w:hAnsi="Calibri" w:cs="Calibri"/>
          <w:bCs/>
          <w:sz w:val="22"/>
          <w:szCs w:val="22"/>
        </w:rPr>
        <w:t xml:space="preserve">18. května 2015 bylo ministru průmyslu a obchodu uloženo předložit vládě </w:t>
      </w:r>
      <w:r w:rsidR="006C1B11" w:rsidRPr="0050014D">
        <w:rPr>
          <w:rFonts w:ascii="Calibri" w:hAnsi="Calibri" w:cs="Calibri"/>
          <w:bCs/>
          <w:sz w:val="22"/>
          <w:szCs w:val="22"/>
        </w:rPr>
        <w:t xml:space="preserve">do 31. srpna 2015 </w:t>
      </w:r>
      <w:r w:rsidRPr="0050014D">
        <w:rPr>
          <w:rFonts w:ascii="Calibri" w:hAnsi="Calibri" w:cs="Calibri"/>
          <w:bCs/>
          <w:sz w:val="22"/>
          <w:szCs w:val="22"/>
        </w:rPr>
        <w:t>k problematice územních ekologických limitů studii socio-ekonomických dopadů variant další těžby, studie dopadů těchto variant na životní prostředí a na zdraví obyvatelstva a studii analyzující sektor</w:t>
      </w:r>
      <w:r w:rsidR="002C734F">
        <w:rPr>
          <w:rFonts w:ascii="Calibri" w:hAnsi="Calibri" w:cs="Calibri"/>
          <w:bCs/>
          <w:sz w:val="22"/>
          <w:szCs w:val="22"/>
        </w:rPr>
        <w:t xml:space="preserve"> teplárenství spolu s </w:t>
      </w:r>
      <w:r w:rsidRPr="007D3856">
        <w:rPr>
          <w:rFonts w:ascii="Calibri" w:hAnsi="Calibri" w:cs="Calibri"/>
          <w:bCs/>
          <w:sz w:val="22"/>
          <w:szCs w:val="22"/>
        </w:rPr>
        <w:t>návrhem usnesení vlády ohledně územně ekologi</w:t>
      </w:r>
      <w:r w:rsidR="006C1B11">
        <w:rPr>
          <w:rFonts w:ascii="Calibri" w:hAnsi="Calibri" w:cs="Calibri"/>
          <w:bCs/>
          <w:sz w:val="22"/>
          <w:szCs w:val="22"/>
        </w:rPr>
        <w:t>ckých limitů těžby hnědého uhlí.</w:t>
      </w:r>
    </w:p>
    <w:p w:rsidR="007D3856" w:rsidRDefault="00B037E9" w:rsidP="00CB2EC9">
      <w:pPr>
        <w:spacing w:before="120" w:after="120"/>
        <w:contextualSpacing/>
        <w:jc w:val="both"/>
        <w:rPr>
          <w:rFonts w:ascii="Calibri" w:hAnsi="Calibri" w:cs="Calibri"/>
          <w:bCs/>
          <w:sz w:val="22"/>
          <w:szCs w:val="22"/>
        </w:rPr>
      </w:pPr>
      <w:r w:rsidRPr="002C734F">
        <w:rPr>
          <w:rFonts w:ascii="Calibri" w:hAnsi="Calibri" w:cs="Calibri"/>
          <w:bCs/>
          <w:sz w:val="22"/>
          <w:szCs w:val="22"/>
        </w:rPr>
        <w:lastRenderedPageBreak/>
        <w:t>Na zpracování jednotlivých nezávislých studií se podílela firma Price Waterhouse Coopers (PwC), VUPE</w:t>
      </w:r>
      <w:r w:rsidR="00C14F76" w:rsidRPr="002C734F">
        <w:rPr>
          <w:rFonts w:ascii="Calibri" w:hAnsi="Calibri" w:cs="Calibri"/>
          <w:bCs/>
          <w:sz w:val="22"/>
          <w:szCs w:val="22"/>
        </w:rPr>
        <w:t>K</w:t>
      </w:r>
      <w:r w:rsidR="00FA3016">
        <w:rPr>
          <w:rFonts w:ascii="Calibri" w:hAnsi="Calibri" w:cs="Calibri"/>
          <w:bCs/>
          <w:sz w:val="22"/>
          <w:szCs w:val="22"/>
        </w:rPr>
        <w:t xml:space="preserve"> – ECONOMY </w:t>
      </w:r>
      <w:r w:rsidRPr="002C734F">
        <w:rPr>
          <w:rFonts w:ascii="Calibri" w:hAnsi="Calibri" w:cs="Calibri"/>
          <w:bCs/>
          <w:sz w:val="22"/>
          <w:szCs w:val="22"/>
        </w:rPr>
        <w:t xml:space="preserve">a Ministerstvo průmyslu a obchodu (MPO). Na internetových stránkách MPO jsou uveřejněny </w:t>
      </w:r>
      <w:r w:rsidR="002649E1" w:rsidRPr="00CB2EC9">
        <w:rPr>
          <w:rFonts w:ascii="Calibri" w:hAnsi="Calibri" w:cs="Calibri"/>
          <w:bCs/>
          <w:sz w:val="22"/>
          <w:szCs w:val="22"/>
        </w:rPr>
        <w:t>výše</w:t>
      </w:r>
      <w:r w:rsidRPr="00CB2EC9">
        <w:rPr>
          <w:rFonts w:ascii="Calibri" w:hAnsi="Calibri" w:cs="Calibri"/>
          <w:bCs/>
          <w:sz w:val="22"/>
          <w:szCs w:val="22"/>
        </w:rPr>
        <w:t xml:space="preserve"> z</w:t>
      </w:r>
      <w:r w:rsidRPr="002C734F">
        <w:rPr>
          <w:rFonts w:ascii="Calibri" w:hAnsi="Calibri" w:cs="Calibri"/>
          <w:bCs/>
          <w:sz w:val="22"/>
          <w:szCs w:val="22"/>
        </w:rPr>
        <w:t>miňované studie:</w:t>
      </w:r>
    </w:p>
    <w:p w:rsidR="00CB2EC9" w:rsidRDefault="00CB2EC9" w:rsidP="00CB2EC9">
      <w:pPr>
        <w:spacing w:before="120" w:after="120"/>
        <w:contextualSpacing/>
        <w:jc w:val="both"/>
        <w:rPr>
          <w:rFonts w:ascii="Calibri" w:hAnsi="Calibri" w:cs="Calibri"/>
          <w:bCs/>
          <w:sz w:val="22"/>
          <w:szCs w:val="22"/>
        </w:rPr>
      </w:pPr>
    </w:p>
    <w:p w:rsidR="00B037E9" w:rsidRPr="007D3856" w:rsidRDefault="00B037E9" w:rsidP="00CB2EC9">
      <w:pPr>
        <w:spacing w:before="120" w:after="120"/>
        <w:contextualSpacing/>
        <w:jc w:val="both"/>
        <w:rPr>
          <w:rFonts w:ascii="Calibri" w:hAnsi="Calibri" w:cs="Calibri"/>
          <w:bCs/>
          <w:sz w:val="22"/>
          <w:szCs w:val="22"/>
        </w:rPr>
      </w:pPr>
      <w:r w:rsidRPr="007D3856">
        <w:rPr>
          <w:rFonts w:ascii="Calibri" w:hAnsi="Calibri" w:cs="Calibri"/>
          <w:bCs/>
          <w:sz w:val="22"/>
          <w:szCs w:val="22"/>
        </w:rPr>
        <w:t>•</w:t>
      </w:r>
      <w:r w:rsidRPr="007D3856">
        <w:rPr>
          <w:rFonts w:ascii="Calibri" w:hAnsi="Calibri" w:cs="Calibri"/>
          <w:bCs/>
          <w:sz w:val="22"/>
          <w:szCs w:val="22"/>
        </w:rPr>
        <w:tab/>
        <w:t>Posouzení ekonomických dopadů z pohledu zvažovaných variant prolomení limitu těžby uhlí na území severních Čech (PwC)</w:t>
      </w:r>
      <w:r w:rsidR="002C734F">
        <w:rPr>
          <w:rFonts w:ascii="Calibri" w:hAnsi="Calibri" w:cs="Calibri"/>
          <w:bCs/>
          <w:sz w:val="22"/>
          <w:szCs w:val="22"/>
        </w:rPr>
        <w:t>.</w:t>
      </w:r>
    </w:p>
    <w:p w:rsidR="00B037E9" w:rsidRPr="007D3856" w:rsidRDefault="00B037E9" w:rsidP="00CB2EC9">
      <w:pPr>
        <w:spacing w:before="120" w:after="120"/>
        <w:contextualSpacing/>
        <w:jc w:val="both"/>
        <w:rPr>
          <w:rFonts w:ascii="Calibri" w:hAnsi="Calibri" w:cs="Calibri"/>
          <w:bCs/>
          <w:sz w:val="22"/>
          <w:szCs w:val="22"/>
        </w:rPr>
      </w:pPr>
      <w:r w:rsidRPr="007D3856">
        <w:rPr>
          <w:rFonts w:ascii="Calibri" w:hAnsi="Calibri" w:cs="Calibri"/>
          <w:bCs/>
          <w:sz w:val="22"/>
          <w:szCs w:val="22"/>
        </w:rPr>
        <w:t>•</w:t>
      </w:r>
      <w:r w:rsidRPr="007D3856">
        <w:rPr>
          <w:rFonts w:ascii="Calibri" w:hAnsi="Calibri" w:cs="Calibri"/>
          <w:bCs/>
          <w:sz w:val="22"/>
          <w:szCs w:val="22"/>
        </w:rPr>
        <w:tab/>
        <w:t>Posouzení sociálních dopadů u jednotlivých obcí a dotčeného regionu z pohledu zvažovaných variant prolomení limitu těžby uhlí na území severních Čech (PwC)</w:t>
      </w:r>
      <w:r w:rsidR="002C734F">
        <w:rPr>
          <w:rFonts w:ascii="Calibri" w:hAnsi="Calibri" w:cs="Calibri"/>
          <w:bCs/>
          <w:sz w:val="22"/>
          <w:szCs w:val="22"/>
        </w:rPr>
        <w:t>.</w:t>
      </w:r>
    </w:p>
    <w:p w:rsidR="00B037E9" w:rsidRDefault="00B037E9" w:rsidP="00CB2EC9">
      <w:pPr>
        <w:spacing w:before="120" w:after="120"/>
        <w:contextualSpacing/>
        <w:jc w:val="both"/>
        <w:rPr>
          <w:rFonts w:ascii="Calibri" w:hAnsi="Calibri" w:cs="Calibri"/>
          <w:bCs/>
          <w:sz w:val="22"/>
          <w:szCs w:val="22"/>
        </w:rPr>
      </w:pPr>
      <w:r w:rsidRPr="007D3856">
        <w:rPr>
          <w:rFonts w:ascii="Calibri" w:hAnsi="Calibri" w:cs="Calibri"/>
          <w:bCs/>
          <w:sz w:val="22"/>
          <w:szCs w:val="22"/>
        </w:rPr>
        <w:t>•</w:t>
      </w:r>
      <w:r w:rsidRPr="007D3856">
        <w:rPr>
          <w:rFonts w:ascii="Calibri" w:hAnsi="Calibri" w:cs="Calibri"/>
          <w:bCs/>
          <w:sz w:val="22"/>
          <w:szCs w:val="22"/>
        </w:rPr>
        <w:tab/>
        <w:t xml:space="preserve">Analýza potřeby dodávek hnědého uhlí pro teplárenství s ohledem na navržené varianty úpravy územně-ekologických limitů těžby (MPO) - podkladovým </w:t>
      </w:r>
      <w:r w:rsidRPr="002C734F">
        <w:rPr>
          <w:rFonts w:ascii="Calibri" w:hAnsi="Calibri" w:cs="Calibri"/>
          <w:bCs/>
          <w:sz w:val="22"/>
          <w:szCs w:val="22"/>
        </w:rPr>
        <w:t>dokumentem ke zpracování této analýzy se stal materiál „Dlouhodobá prognóza trhu s hnědým uhlím“ (VUPE</w:t>
      </w:r>
      <w:r w:rsidR="00C14F76" w:rsidRPr="002C734F">
        <w:rPr>
          <w:rFonts w:ascii="Calibri" w:hAnsi="Calibri" w:cs="Calibri"/>
          <w:bCs/>
          <w:sz w:val="22"/>
          <w:szCs w:val="22"/>
        </w:rPr>
        <w:t>K</w:t>
      </w:r>
      <w:r w:rsidRPr="002C734F">
        <w:rPr>
          <w:rFonts w:ascii="Calibri" w:hAnsi="Calibri" w:cs="Calibri"/>
          <w:bCs/>
          <w:sz w:val="22"/>
          <w:szCs w:val="22"/>
        </w:rPr>
        <w:t>)</w:t>
      </w:r>
      <w:r w:rsidR="002C734F" w:rsidRPr="002C734F">
        <w:rPr>
          <w:rFonts w:ascii="Calibri" w:hAnsi="Calibri" w:cs="Calibri"/>
          <w:bCs/>
          <w:sz w:val="22"/>
          <w:szCs w:val="22"/>
        </w:rPr>
        <w:t>.</w:t>
      </w:r>
    </w:p>
    <w:p w:rsidR="00CB2EC9" w:rsidRPr="002C734F" w:rsidRDefault="00CB2EC9" w:rsidP="00CB2EC9">
      <w:pPr>
        <w:spacing w:before="120" w:after="120"/>
        <w:contextualSpacing/>
        <w:jc w:val="both"/>
        <w:rPr>
          <w:rFonts w:ascii="Calibri" w:hAnsi="Calibri" w:cs="Calibri"/>
          <w:bCs/>
          <w:sz w:val="22"/>
          <w:szCs w:val="22"/>
        </w:rPr>
      </w:pPr>
    </w:p>
    <w:p w:rsidR="00FA3016" w:rsidRPr="001A1707" w:rsidRDefault="00B037E9" w:rsidP="00FA3016">
      <w:pPr>
        <w:spacing w:before="120" w:after="120"/>
        <w:jc w:val="both"/>
        <w:rPr>
          <w:rFonts w:ascii="Calibri" w:hAnsi="Calibri" w:cs="Calibri"/>
          <w:bCs/>
          <w:sz w:val="22"/>
          <w:szCs w:val="22"/>
        </w:rPr>
      </w:pPr>
      <w:r w:rsidRPr="007D3856">
        <w:rPr>
          <w:rFonts w:ascii="Calibri" w:hAnsi="Calibri" w:cs="Calibri"/>
          <w:bCs/>
          <w:sz w:val="22"/>
          <w:szCs w:val="22"/>
        </w:rPr>
        <w:t xml:space="preserve">K požadovaným studiím vznikl </w:t>
      </w:r>
      <w:r w:rsidR="007D3856" w:rsidRPr="007D3856">
        <w:rPr>
          <w:rFonts w:ascii="Calibri" w:hAnsi="Calibri" w:cs="Calibri"/>
          <w:bCs/>
          <w:sz w:val="22"/>
          <w:szCs w:val="22"/>
        </w:rPr>
        <w:t>specializovaný</w:t>
      </w:r>
      <w:r w:rsidRPr="007D3856">
        <w:rPr>
          <w:rFonts w:ascii="Calibri" w:hAnsi="Calibri" w:cs="Calibri"/>
          <w:bCs/>
          <w:sz w:val="22"/>
          <w:szCs w:val="22"/>
        </w:rPr>
        <w:t xml:space="preserve"> materiál "Řešení dalšího postupu územně ekologických limitů těžby hnědého uhlí v severních Čechách", jehož základem se staly </w:t>
      </w:r>
      <w:r w:rsidR="007D3856" w:rsidRPr="007D3856">
        <w:rPr>
          <w:rFonts w:ascii="Calibri" w:hAnsi="Calibri" w:cs="Calibri"/>
          <w:bCs/>
          <w:sz w:val="22"/>
          <w:szCs w:val="22"/>
        </w:rPr>
        <w:t>závěry</w:t>
      </w:r>
      <w:r w:rsidRPr="007D3856">
        <w:rPr>
          <w:rFonts w:ascii="Calibri" w:hAnsi="Calibri" w:cs="Calibri"/>
          <w:bCs/>
          <w:sz w:val="22"/>
          <w:szCs w:val="22"/>
        </w:rPr>
        <w:t xml:space="preserve"> výše zmiňovaných </w:t>
      </w:r>
      <w:r w:rsidRPr="001A1707">
        <w:rPr>
          <w:rFonts w:ascii="Calibri" w:hAnsi="Calibri" w:cs="Calibri"/>
          <w:bCs/>
          <w:sz w:val="22"/>
          <w:szCs w:val="22"/>
        </w:rPr>
        <w:t xml:space="preserve">studií. </w:t>
      </w:r>
      <w:r w:rsidR="00FA3016" w:rsidRPr="001A1707">
        <w:rPr>
          <w:rFonts w:ascii="Calibri" w:hAnsi="Calibri" w:cs="Calibri"/>
          <w:bCs/>
          <w:sz w:val="22"/>
          <w:szCs w:val="22"/>
        </w:rPr>
        <w:t>Současně byla Centrem pro otázky životního prostředí University Karlovy v Praze zpracována studie Kvantifikace environmentálních a zdravotních dopadů (externích nákladů) z povrchové těžby hnědého uhlí v Severočeské hnědouhelné pánvi v těžebních lokalitách velkolomů Bílina a ČSA a využití vydobytého hnědého uhlí ve spalovacích procesech pro výrobu elektřiny a tepla na území, která byla rovněž zveřejněna a předložena vládě.</w:t>
      </w:r>
    </w:p>
    <w:p w:rsidR="007D3856" w:rsidRPr="007D3856" w:rsidRDefault="00B037E9" w:rsidP="007D3856">
      <w:pPr>
        <w:spacing w:before="120" w:after="120"/>
        <w:jc w:val="both"/>
        <w:rPr>
          <w:rFonts w:ascii="Calibri" w:hAnsi="Calibri" w:cs="Calibri"/>
          <w:bCs/>
          <w:sz w:val="22"/>
          <w:szCs w:val="22"/>
        </w:rPr>
      </w:pPr>
      <w:r w:rsidRPr="007D3856">
        <w:rPr>
          <w:rFonts w:ascii="Calibri" w:hAnsi="Calibri" w:cs="Calibri"/>
          <w:bCs/>
          <w:sz w:val="22"/>
          <w:szCs w:val="22"/>
        </w:rPr>
        <w:t xml:space="preserve">V materiálu </w:t>
      </w:r>
      <w:r w:rsidR="00FA3016" w:rsidRPr="007D3856">
        <w:rPr>
          <w:rFonts w:ascii="Calibri" w:hAnsi="Calibri" w:cs="Calibri"/>
          <w:bCs/>
          <w:sz w:val="22"/>
          <w:szCs w:val="22"/>
        </w:rPr>
        <w:t>"Řešení dalšího postupu územně ekologických limitů těžby hnědého uhlí v severních Čechách"</w:t>
      </w:r>
      <w:r w:rsidR="00FA3016">
        <w:rPr>
          <w:rFonts w:ascii="Calibri" w:hAnsi="Calibri" w:cs="Calibri"/>
          <w:bCs/>
          <w:sz w:val="22"/>
          <w:szCs w:val="22"/>
        </w:rPr>
        <w:t xml:space="preserve"> </w:t>
      </w:r>
      <w:r w:rsidRPr="007D3856">
        <w:rPr>
          <w:rFonts w:ascii="Calibri" w:hAnsi="Calibri" w:cs="Calibri"/>
          <w:bCs/>
          <w:sz w:val="22"/>
          <w:szCs w:val="22"/>
        </w:rPr>
        <w:t xml:space="preserve">jsou popsány obě lokality (lom Bílina i </w:t>
      </w:r>
      <w:r w:rsidRPr="002C734F">
        <w:rPr>
          <w:rFonts w:ascii="Calibri" w:hAnsi="Calibri" w:cs="Calibri"/>
          <w:bCs/>
          <w:sz w:val="22"/>
          <w:szCs w:val="22"/>
        </w:rPr>
        <w:t xml:space="preserve">lom ČSA), jednotlivé varianty, analýza jejich přínosů, dopadů i rizik a závěry u všech čtyř variant řešení ÚEL. První </w:t>
      </w:r>
      <w:r w:rsidR="006C1B11" w:rsidRPr="002C734F">
        <w:rPr>
          <w:rFonts w:ascii="Calibri" w:hAnsi="Calibri" w:cs="Calibri"/>
          <w:bCs/>
          <w:sz w:val="22"/>
          <w:szCs w:val="22"/>
        </w:rPr>
        <w:t xml:space="preserve">hodnocenou variantou bylo </w:t>
      </w:r>
      <w:r w:rsidRPr="002C734F">
        <w:rPr>
          <w:rFonts w:ascii="Calibri" w:hAnsi="Calibri" w:cs="Calibri"/>
          <w:bCs/>
          <w:sz w:val="22"/>
          <w:szCs w:val="22"/>
        </w:rPr>
        <w:t xml:space="preserve">zachování těžby hnědého uhlí v severních Čechách podle současných limitů, druhou posun hranic těžby hnědého uhlí pouze na lomu Bílina, třetí posun hranice těžby hnědého uhlí na lomu Bílina a současně částečné prolomení limitů na lomu </w:t>
      </w:r>
      <w:r w:rsidR="00FA3016">
        <w:rPr>
          <w:rFonts w:ascii="Calibri" w:hAnsi="Calibri" w:cs="Calibri"/>
          <w:bCs/>
          <w:sz w:val="22"/>
          <w:szCs w:val="22"/>
        </w:rPr>
        <w:t>ČSA</w:t>
      </w:r>
      <w:r w:rsidRPr="007D3856">
        <w:rPr>
          <w:rFonts w:ascii="Calibri" w:hAnsi="Calibri" w:cs="Calibri"/>
          <w:bCs/>
          <w:sz w:val="22"/>
          <w:szCs w:val="22"/>
        </w:rPr>
        <w:t xml:space="preserve"> a poslední </w:t>
      </w:r>
      <w:r w:rsidR="007D3856" w:rsidRPr="007D3856">
        <w:rPr>
          <w:rFonts w:ascii="Calibri" w:hAnsi="Calibri" w:cs="Calibri"/>
          <w:bCs/>
          <w:sz w:val="22"/>
          <w:szCs w:val="22"/>
        </w:rPr>
        <w:t>zvažovanou variantou byl</w:t>
      </w:r>
      <w:r w:rsidRPr="007D3856">
        <w:rPr>
          <w:rFonts w:ascii="Calibri" w:hAnsi="Calibri" w:cs="Calibri"/>
          <w:bCs/>
          <w:sz w:val="22"/>
          <w:szCs w:val="22"/>
        </w:rPr>
        <w:t xml:space="preserve"> posun hranic těžby hnědého uhlí na lomu Bílina a prolomení územně ekologických limitů na lomu </w:t>
      </w:r>
      <w:r w:rsidR="00FA3016">
        <w:rPr>
          <w:rFonts w:ascii="Calibri" w:hAnsi="Calibri" w:cs="Calibri"/>
          <w:bCs/>
          <w:sz w:val="22"/>
          <w:szCs w:val="22"/>
        </w:rPr>
        <w:t>ČSA</w:t>
      </w:r>
      <w:r w:rsidRPr="007D3856">
        <w:rPr>
          <w:rFonts w:ascii="Calibri" w:hAnsi="Calibri" w:cs="Calibri"/>
          <w:bCs/>
          <w:sz w:val="22"/>
          <w:szCs w:val="22"/>
        </w:rPr>
        <w:t>.</w:t>
      </w:r>
    </w:p>
    <w:p w:rsidR="00C14F76" w:rsidRPr="002C734F" w:rsidRDefault="00B037E9" w:rsidP="007D3856">
      <w:pPr>
        <w:spacing w:before="120" w:after="120"/>
        <w:jc w:val="both"/>
        <w:rPr>
          <w:rFonts w:ascii="Calibri" w:hAnsi="Calibri" w:cs="Calibri"/>
          <w:b/>
          <w:sz w:val="22"/>
          <w:szCs w:val="22"/>
        </w:rPr>
      </w:pPr>
      <w:r w:rsidRPr="002C734F">
        <w:rPr>
          <w:rFonts w:ascii="Calibri" w:hAnsi="Calibri" w:cs="Calibri"/>
          <w:b/>
          <w:sz w:val="22"/>
          <w:szCs w:val="22"/>
        </w:rPr>
        <w:t xml:space="preserve">Vláda dne 19. 10. 2015 projednala materiál „Řešení dalšího postupu územně ekologických limitů (ÚEL) těžby hnědého uhlí v severních Čechách“ a </w:t>
      </w:r>
      <w:r w:rsidR="00C14F76" w:rsidRPr="002C734F">
        <w:rPr>
          <w:rFonts w:ascii="Calibri" w:hAnsi="Calibri" w:cs="Calibri"/>
          <w:b/>
          <w:sz w:val="22"/>
          <w:szCs w:val="22"/>
        </w:rPr>
        <w:t xml:space="preserve">usnesením č. 827 rozhodla v otázce řešení problematiky územně ekologických limitů. </w:t>
      </w:r>
    </w:p>
    <w:p w:rsidR="00C14F76" w:rsidRPr="001A1707" w:rsidRDefault="00C14F76" w:rsidP="007D3856">
      <w:pPr>
        <w:spacing w:before="120" w:after="120"/>
        <w:jc w:val="both"/>
        <w:rPr>
          <w:rFonts w:ascii="Calibri" w:hAnsi="Calibri" w:cs="Calibri"/>
          <w:b/>
          <w:sz w:val="22"/>
          <w:szCs w:val="22"/>
        </w:rPr>
      </w:pPr>
      <w:r w:rsidRPr="001A1707">
        <w:rPr>
          <w:rFonts w:ascii="Calibri" w:hAnsi="Calibri" w:cs="Calibri"/>
          <w:b/>
          <w:sz w:val="22"/>
          <w:szCs w:val="22"/>
        </w:rPr>
        <w:t xml:space="preserve">Na lomu Bílina </w:t>
      </w:r>
      <w:r w:rsidR="00B037E9" w:rsidRPr="001A1707">
        <w:rPr>
          <w:rFonts w:ascii="Calibri" w:hAnsi="Calibri" w:cs="Calibri"/>
          <w:b/>
          <w:sz w:val="22"/>
          <w:szCs w:val="22"/>
        </w:rPr>
        <w:t xml:space="preserve">schválila </w:t>
      </w:r>
      <w:r w:rsidRPr="001A1707">
        <w:rPr>
          <w:rFonts w:ascii="Calibri" w:hAnsi="Calibri" w:cs="Calibri"/>
          <w:b/>
          <w:sz w:val="22"/>
          <w:szCs w:val="22"/>
        </w:rPr>
        <w:t xml:space="preserve">vláda </w:t>
      </w:r>
      <w:r w:rsidR="007D3856" w:rsidRPr="001A1707">
        <w:rPr>
          <w:rFonts w:ascii="Calibri" w:hAnsi="Calibri" w:cs="Calibri"/>
          <w:b/>
          <w:sz w:val="22"/>
          <w:szCs w:val="22"/>
        </w:rPr>
        <w:t xml:space="preserve">změnu </w:t>
      </w:r>
      <w:r w:rsidR="00B037E9" w:rsidRPr="001A1707">
        <w:rPr>
          <w:rFonts w:ascii="Calibri" w:hAnsi="Calibri" w:cs="Calibri"/>
          <w:b/>
          <w:sz w:val="22"/>
          <w:szCs w:val="22"/>
        </w:rPr>
        <w:t>hranic</w:t>
      </w:r>
      <w:r w:rsidR="007D3856" w:rsidRPr="001A1707">
        <w:rPr>
          <w:rFonts w:ascii="Calibri" w:hAnsi="Calibri" w:cs="Calibri"/>
          <w:b/>
          <w:sz w:val="22"/>
          <w:szCs w:val="22"/>
        </w:rPr>
        <w:t>e</w:t>
      </w:r>
      <w:r w:rsidR="00B037E9" w:rsidRPr="001A1707">
        <w:rPr>
          <w:rFonts w:ascii="Calibri" w:hAnsi="Calibri" w:cs="Calibri"/>
          <w:b/>
          <w:sz w:val="22"/>
          <w:szCs w:val="22"/>
        </w:rPr>
        <w:t xml:space="preserve"> ÚEL s tím, že hranice limitů těžby bude stanovena 500 m od zastavěného území obce.</w:t>
      </w:r>
      <w:r w:rsidR="004930C7" w:rsidRPr="001A1707">
        <w:rPr>
          <w:rFonts w:ascii="Calibri" w:hAnsi="Calibri" w:cs="Calibri"/>
          <w:b/>
          <w:sz w:val="22"/>
          <w:szCs w:val="22"/>
        </w:rPr>
        <w:t xml:space="preserve"> </w:t>
      </w:r>
      <w:r w:rsidR="001C5BB0" w:rsidRPr="001A1707">
        <w:rPr>
          <w:rFonts w:ascii="Calibri" w:hAnsi="Calibri" w:cs="Calibri"/>
          <w:sz w:val="22"/>
          <w:szCs w:val="22"/>
        </w:rPr>
        <w:t xml:space="preserve">Velkolom Bílina by měl hrát </w:t>
      </w:r>
      <w:r w:rsidR="002649E1" w:rsidRPr="001A1707">
        <w:rPr>
          <w:rFonts w:ascii="Calibri" w:hAnsi="Calibri" w:cs="Calibri"/>
          <w:sz w:val="22"/>
          <w:szCs w:val="22"/>
        </w:rPr>
        <w:t xml:space="preserve">do budoucna </w:t>
      </w:r>
      <w:r w:rsidR="001C5BB0" w:rsidRPr="001A1707">
        <w:rPr>
          <w:rFonts w:ascii="Calibri" w:hAnsi="Calibri" w:cs="Calibri"/>
          <w:sz w:val="22"/>
          <w:szCs w:val="22"/>
        </w:rPr>
        <w:t>klíčové místo v krytí budoucích potřeb řady spotřebitelů hnědého uhlí. Velkolom vstoupil do dlouhodobých bilancí zdrojů a</w:t>
      </w:r>
      <w:r w:rsidR="00BD6093">
        <w:rPr>
          <w:rFonts w:ascii="Calibri" w:hAnsi="Calibri" w:cs="Calibri"/>
          <w:sz w:val="22"/>
          <w:szCs w:val="22"/>
        </w:rPr>
        <w:t> </w:t>
      </w:r>
      <w:r w:rsidR="001C5BB0" w:rsidRPr="001A1707">
        <w:rPr>
          <w:rFonts w:ascii="Calibri" w:hAnsi="Calibri" w:cs="Calibri"/>
          <w:sz w:val="22"/>
          <w:szCs w:val="22"/>
        </w:rPr>
        <w:t xml:space="preserve">potřeb s mnoha změnami. Byly zde maximalizovány odhady zásob hnědého uhlí za limity až na cca 120 mil. tun. </w:t>
      </w:r>
      <w:r w:rsidR="00074B2D" w:rsidRPr="001A1707">
        <w:rPr>
          <w:rFonts w:ascii="Calibri" w:hAnsi="Calibri" w:cs="Calibri"/>
          <w:sz w:val="22"/>
          <w:szCs w:val="22"/>
        </w:rPr>
        <w:t>Při těžbě hnědého uhlí za limity je zde uvažováno s hlubinným vytěžením až 30 mil. tun, a to s poměrně vysokými ročními těžbami (až 2 mil. tun), prakticky na úrovni standardního</w:t>
      </w:r>
      <w:r w:rsidR="00783DC9" w:rsidRPr="001A1707">
        <w:rPr>
          <w:rFonts w:ascii="Calibri" w:hAnsi="Calibri" w:cs="Calibri"/>
          <w:sz w:val="22"/>
          <w:szCs w:val="22"/>
        </w:rPr>
        <w:t xml:space="preserve"> (černouhelného)</w:t>
      </w:r>
      <w:r w:rsidR="00074B2D" w:rsidRPr="001A1707">
        <w:rPr>
          <w:rFonts w:ascii="Calibri" w:hAnsi="Calibri" w:cs="Calibri"/>
          <w:sz w:val="22"/>
          <w:szCs w:val="22"/>
        </w:rPr>
        <w:t xml:space="preserve"> hlubinného dolu. </w:t>
      </w:r>
      <w:r w:rsidR="00074B2D" w:rsidRPr="001A1707">
        <w:rPr>
          <w:rFonts w:ascii="Calibri" w:hAnsi="Calibri" w:cs="Calibri"/>
          <w:b/>
          <w:sz w:val="22"/>
          <w:szCs w:val="22"/>
        </w:rPr>
        <w:t>Skutečné množství zásob</w:t>
      </w:r>
      <w:r w:rsidR="001C5BB0" w:rsidRPr="001A1707">
        <w:rPr>
          <w:rFonts w:ascii="Calibri" w:hAnsi="Calibri" w:cs="Calibri"/>
          <w:b/>
          <w:sz w:val="22"/>
          <w:szCs w:val="22"/>
        </w:rPr>
        <w:t xml:space="preserve"> bude </w:t>
      </w:r>
      <w:r w:rsidR="00074B2D" w:rsidRPr="001A1707">
        <w:rPr>
          <w:rFonts w:ascii="Calibri" w:hAnsi="Calibri" w:cs="Calibri"/>
          <w:b/>
          <w:sz w:val="22"/>
          <w:szCs w:val="22"/>
        </w:rPr>
        <w:t>zpřesněno</w:t>
      </w:r>
      <w:r w:rsidR="001C5BB0" w:rsidRPr="001A1707">
        <w:rPr>
          <w:rFonts w:ascii="Calibri" w:hAnsi="Calibri" w:cs="Calibri"/>
          <w:b/>
          <w:sz w:val="22"/>
          <w:szCs w:val="22"/>
        </w:rPr>
        <w:t xml:space="preserve"> </w:t>
      </w:r>
      <w:r w:rsidR="00074B2D" w:rsidRPr="001A1707">
        <w:rPr>
          <w:rFonts w:ascii="Calibri" w:hAnsi="Calibri" w:cs="Calibri"/>
          <w:b/>
          <w:sz w:val="22"/>
          <w:szCs w:val="22"/>
        </w:rPr>
        <w:t xml:space="preserve">nyní </w:t>
      </w:r>
      <w:r w:rsidR="001C5BB0" w:rsidRPr="001A1707">
        <w:rPr>
          <w:rFonts w:ascii="Calibri" w:hAnsi="Calibri" w:cs="Calibri"/>
          <w:b/>
          <w:sz w:val="22"/>
          <w:szCs w:val="22"/>
        </w:rPr>
        <w:t xml:space="preserve">prováděným přepočtem zásob ve smyslu usnesení vlády č. 827 ze dne 19. října 2015 (hranice limitů těžby 500 m od zastavěného území obce). </w:t>
      </w:r>
    </w:p>
    <w:p w:rsidR="00B037E9" w:rsidRPr="001A1707" w:rsidRDefault="00C14F76" w:rsidP="007D3856">
      <w:pPr>
        <w:spacing w:before="120" w:after="120"/>
        <w:jc w:val="both"/>
        <w:rPr>
          <w:rFonts w:ascii="Calibri" w:hAnsi="Calibri" w:cs="Calibri"/>
          <w:sz w:val="22"/>
          <w:szCs w:val="22"/>
        </w:rPr>
      </w:pPr>
      <w:r w:rsidRPr="001A1707">
        <w:rPr>
          <w:rFonts w:ascii="Calibri" w:hAnsi="Calibri" w:cs="Calibri"/>
          <w:b/>
          <w:sz w:val="22"/>
          <w:szCs w:val="22"/>
        </w:rPr>
        <w:t xml:space="preserve">Na lomu ČSA </w:t>
      </w:r>
      <w:r w:rsidR="00C31C4C" w:rsidRPr="001A1707">
        <w:rPr>
          <w:rFonts w:ascii="Calibri" w:hAnsi="Calibri" w:cs="Calibri"/>
          <w:b/>
          <w:sz w:val="22"/>
          <w:szCs w:val="22"/>
        </w:rPr>
        <w:t xml:space="preserve">ponechala vláda územně ekologické limity v platnosti. </w:t>
      </w:r>
      <w:r w:rsidR="00C31C4C" w:rsidRPr="001A1707">
        <w:rPr>
          <w:rFonts w:ascii="Calibri" w:hAnsi="Calibri" w:cs="Calibri"/>
          <w:sz w:val="22"/>
          <w:szCs w:val="22"/>
        </w:rPr>
        <w:t>V materiálu „Řešení dalšího postupu</w:t>
      </w:r>
      <w:r w:rsidR="00956E90" w:rsidRPr="001A1707">
        <w:rPr>
          <w:rFonts w:ascii="Calibri" w:hAnsi="Calibri" w:cs="Calibri"/>
          <w:sz w:val="22"/>
          <w:szCs w:val="22"/>
        </w:rPr>
        <w:t xml:space="preserve"> územně ekologických limitů těžby uhlí v severních Čechách“, který vzala vláda na vědomí v rámci usnesení č. 827 ze dne 19. října 2015, </w:t>
      </w:r>
      <w:r w:rsidR="00036C2D" w:rsidRPr="001A1707">
        <w:rPr>
          <w:rFonts w:ascii="Calibri" w:hAnsi="Calibri" w:cs="Calibri"/>
          <w:sz w:val="22"/>
          <w:szCs w:val="22"/>
        </w:rPr>
        <w:t xml:space="preserve">vláda </w:t>
      </w:r>
      <w:r w:rsidR="00956E90" w:rsidRPr="001A1707">
        <w:rPr>
          <w:rFonts w:ascii="Calibri" w:hAnsi="Calibri" w:cs="Calibri"/>
          <w:sz w:val="22"/>
          <w:szCs w:val="22"/>
        </w:rPr>
        <w:t xml:space="preserve">uložila v bodu IX. „Nástroje k naplnění opatření při zvolení korekce limitů těžby na lomu Bílina, včetně možných sociálních opatření“ </w:t>
      </w:r>
      <w:r w:rsidR="00956E90" w:rsidRPr="001A1707">
        <w:rPr>
          <w:rFonts w:ascii="Calibri" w:hAnsi="Calibri" w:cs="Calibri"/>
          <w:b/>
          <w:sz w:val="22"/>
          <w:szCs w:val="22"/>
        </w:rPr>
        <w:t>úkol „zapracovat do návrhu surovinové politiky možnost využití strategických zásob na lomu ČSA“</w:t>
      </w:r>
      <w:r w:rsidR="00956E90" w:rsidRPr="001A1707">
        <w:rPr>
          <w:rFonts w:ascii="Calibri" w:hAnsi="Calibri" w:cs="Calibri"/>
          <w:sz w:val="22"/>
          <w:szCs w:val="22"/>
        </w:rPr>
        <w:t xml:space="preserve"> (bod 3.2.) a </w:t>
      </w:r>
      <w:r w:rsidR="00956E90" w:rsidRPr="001A1707">
        <w:rPr>
          <w:rFonts w:ascii="Calibri" w:hAnsi="Calibri" w:cs="Calibri"/>
          <w:b/>
          <w:sz w:val="22"/>
          <w:szCs w:val="22"/>
        </w:rPr>
        <w:t>úkol „V</w:t>
      </w:r>
      <w:r w:rsidR="00BD6093">
        <w:rPr>
          <w:rFonts w:ascii="Calibri" w:hAnsi="Calibri" w:cs="Calibri"/>
          <w:b/>
          <w:sz w:val="22"/>
          <w:szCs w:val="22"/>
        </w:rPr>
        <w:t> </w:t>
      </w:r>
      <w:r w:rsidR="00956E90" w:rsidRPr="001A1707">
        <w:rPr>
          <w:rFonts w:ascii="Calibri" w:hAnsi="Calibri" w:cs="Calibri"/>
          <w:b/>
          <w:sz w:val="22"/>
          <w:szCs w:val="22"/>
        </w:rPr>
        <w:t>případě přijetí varianty č. 2</w:t>
      </w:r>
      <w:r w:rsidR="00956E90" w:rsidRPr="001A1707">
        <w:rPr>
          <w:rFonts w:ascii="Calibri" w:hAnsi="Calibri" w:cs="Calibri"/>
          <w:sz w:val="22"/>
          <w:szCs w:val="22"/>
        </w:rPr>
        <w:t xml:space="preserve"> (posun ÚEL jen na dole Bílina) </w:t>
      </w:r>
      <w:r w:rsidR="00956E90" w:rsidRPr="001A1707">
        <w:rPr>
          <w:rFonts w:ascii="Calibri" w:hAnsi="Calibri" w:cs="Calibri"/>
          <w:b/>
          <w:sz w:val="22"/>
          <w:szCs w:val="22"/>
        </w:rPr>
        <w:t>zajistit trvalé zachování přístupu k ložisku ČSA a jeho ochrany ve stávajícím rozsahu</w:t>
      </w:r>
      <w:r w:rsidR="00956E90" w:rsidRPr="001A1707">
        <w:rPr>
          <w:rFonts w:ascii="Calibri" w:hAnsi="Calibri" w:cs="Calibri"/>
          <w:sz w:val="22"/>
          <w:szCs w:val="22"/>
        </w:rPr>
        <w:t>“ (bod 13).</w:t>
      </w:r>
      <w:r w:rsidR="00956E90" w:rsidRPr="001A1707">
        <w:rPr>
          <w:rFonts w:ascii="Calibri" w:hAnsi="Calibri" w:cs="Calibri"/>
          <w:b/>
          <w:sz w:val="22"/>
          <w:szCs w:val="22"/>
        </w:rPr>
        <w:t xml:space="preserve"> </w:t>
      </w:r>
      <w:r w:rsidR="00D329D0" w:rsidRPr="001A1707">
        <w:rPr>
          <w:rFonts w:ascii="Calibri" w:hAnsi="Calibri" w:cs="Calibri"/>
          <w:b/>
          <w:sz w:val="22"/>
          <w:szCs w:val="22"/>
        </w:rPr>
        <w:t xml:space="preserve"> </w:t>
      </w:r>
      <w:r w:rsidR="00C31C4C" w:rsidRPr="001A1707">
        <w:rPr>
          <w:rFonts w:ascii="Calibri" w:hAnsi="Calibri" w:cs="Calibri"/>
          <w:b/>
          <w:sz w:val="22"/>
          <w:szCs w:val="22"/>
        </w:rPr>
        <w:t>D</w:t>
      </w:r>
      <w:r w:rsidR="00D329D0" w:rsidRPr="001A1707">
        <w:rPr>
          <w:rFonts w:ascii="Calibri" w:hAnsi="Calibri" w:cs="Calibri"/>
          <w:b/>
          <w:sz w:val="22"/>
          <w:szCs w:val="22"/>
        </w:rPr>
        <w:t xml:space="preserve">alší hodnocení </w:t>
      </w:r>
      <w:r w:rsidR="00956E90" w:rsidRPr="001A1707">
        <w:rPr>
          <w:rFonts w:ascii="Calibri" w:hAnsi="Calibri" w:cs="Calibri"/>
          <w:b/>
          <w:sz w:val="22"/>
          <w:szCs w:val="22"/>
        </w:rPr>
        <w:t xml:space="preserve">situace </w:t>
      </w:r>
      <w:r w:rsidR="00D329D0" w:rsidRPr="001A1707">
        <w:rPr>
          <w:rFonts w:ascii="Calibri" w:hAnsi="Calibri" w:cs="Calibri"/>
          <w:b/>
          <w:sz w:val="22"/>
          <w:szCs w:val="22"/>
        </w:rPr>
        <w:t xml:space="preserve">proběhne v roce 2020 a bude záviset především na postupu výstavby nových jaderných bloků, které by podle Státní energetické koncepce měly do budoucna nahradit </w:t>
      </w:r>
      <w:r w:rsidR="00C31C4C" w:rsidRPr="001A1707">
        <w:rPr>
          <w:rFonts w:ascii="Calibri" w:hAnsi="Calibri" w:cs="Calibri"/>
          <w:b/>
          <w:sz w:val="22"/>
          <w:szCs w:val="22"/>
        </w:rPr>
        <w:t xml:space="preserve">významnou </w:t>
      </w:r>
      <w:r w:rsidR="00D329D0" w:rsidRPr="001A1707">
        <w:rPr>
          <w:rFonts w:ascii="Calibri" w:hAnsi="Calibri" w:cs="Calibri"/>
          <w:b/>
          <w:sz w:val="22"/>
          <w:szCs w:val="22"/>
        </w:rPr>
        <w:t>část tepelných elektráren.</w:t>
      </w:r>
      <w:r w:rsidRPr="001A1707">
        <w:rPr>
          <w:rFonts w:ascii="Calibri" w:hAnsi="Calibri" w:cs="Calibri"/>
          <w:b/>
          <w:sz w:val="22"/>
          <w:szCs w:val="22"/>
        </w:rPr>
        <w:t xml:space="preserve"> Pokud bude v budoucnosti ČR hrozit nedostatek elektřiny a tepla, není vyloučeno, že bude znovu třeba uvažovat o využití „strategických“ zásob na lomu ČSA, eventuálně o využití </w:t>
      </w:r>
      <w:r w:rsidR="00E064BF" w:rsidRPr="001A1707">
        <w:rPr>
          <w:rFonts w:ascii="Calibri" w:hAnsi="Calibri" w:cs="Calibri"/>
          <w:b/>
          <w:sz w:val="22"/>
          <w:szCs w:val="22"/>
        </w:rPr>
        <w:t xml:space="preserve">jiných </w:t>
      </w:r>
      <w:r w:rsidRPr="001A1707">
        <w:rPr>
          <w:rFonts w:ascii="Calibri" w:hAnsi="Calibri" w:cs="Calibri"/>
          <w:b/>
          <w:sz w:val="22"/>
          <w:szCs w:val="22"/>
        </w:rPr>
        <w:t>rezervních lokalit.</w:t>
      </w:r>
      <w:r w:rsidR="00884E69" w:rsidRPr="001A1707">
        <w:rPr>
          <w:rFonts w:ascii="Calibri" w:hAnsi="Calibri" w:cs="Calibri"/>
          <w:b/>
          <w:sz w:val="22"/>
          <w:szCs w:val="22"/>
        </w:rPr>
        <w:t xml:space="preserve"> </w:t>
      </w:r>
      <w:r w:rsidR="00884E69" w:rsidRPr="001A1707">
        <w:rPr>
          <w:rFonts w:ascii="Calibri" w:hAnsi="Calibri" w:cs="Calibri"/>
          <w:sz w:val="22"/>
          <w:szCs w:val="22"/>
        </w:rPr>
        <w:t xml:space="preserve">Je však třeba mít na zřeteli, že </w:t>
      </w:r>
      <w:r w:rsidR="00E81D82" w:rsidRPr="001A1707">
        <w:rPr>
          <w:rFonts w:ascii="Calibri" w:hAnsi="Calibri" w:cs="Calibri"/>
          <w:sz w:val="22"/>
          <w:szCs w:val="22"/>
        </w:rPr>
        <w:t>jakékoliv budoucí</w:t>
      </w:r>
      <w:r w:rsidR="00884E69" w:rsidRPr="001A1707">
        <w:rPr>
          <w:rFonts w:ascii="Calibri" w:hAnsi="Calibri" w:cs="Calibri"/>
          <w:sz w:val="22"/>
          <w:szCs w:val="22"/>
        </w:rPr>
        <w:t xml:space="preserve"> rozhodnutí o potřebě uhlí z ČSA </w:t>
      </w:r>
      <w:r w:rsidR="00E81D82" w:rsidRPr="001A1707">
        <w:rPr>
          <w:rFonts w:ascii="Calibri" w:hAnsi="Calibri" w:cs="Calibri"/>
          <w:sz w:val="22"/>
          <w:szCs w:val="22"/>
        </w:rPr>
        <w:t xml:space="preserve">by </w:t>
      </w:r>
      <w:r w:rsidR="00E81D82" w:rsidRPr="001A1707">
        <w:rPr>
          <w:rFonts w:ascii="Calibri" w:hAnsi="Calibri" w:cs="Calibri"/>
          <w:sz w:val="22"/>
          <w:szCs w:val="22"/>
        </w:rPr>
        <w:lastRenderedPageBreak/>
        <w:t>neznamenalo</w:t>
      </w:r>
      <w:r w:rsidR="00884E69" w:rsidRPr="001A1707">
        <w:rPr>
          <w:rFonts w:ascii="Calibri" w:hAnsi="Calibri" w:cs="Calibri"/>
          <w:sz w:val="22"/>
          <w:szCs w:val="22"/>
        </w:rPr>
        <w:t xml:space="preserve"> okamžitý přístup k surovině. </w:t>
      </w:r>
      <w:r w:rsidR="00E81D82" w:rsidRPr="001A1707">
        <w:rPr>
          <w:rFonts w:ascii="Calibri" w:hAnsi="Calibri" w:cs="Calibri"/>
          <w:sz w:val="22"/>
          <w:szCs w:val="22"/>
        </w:rPr>
        <w:t>Délku l</w:t>
      </w:r>
      <w:r w:rsidR="00884E69" w:rsidRPr="001A1707">
        <w:rPr>
          <w:rFonts w:ascii="Calibri" w:hAnsi="Calibri" w:cs="Calibri"/>
          <w:sz w:val="22"/>
          <w:szCs w:val="22"/>
        </w:rPr>
        <w:t>egislativní</w:t>
      </w:r>
      <w:r w:rsidR="00E81D82" w:rsidRPr="001A1707">
        <w:rPr>
          <w:rFonts w:ascii="Calibri" w:hAnsi="Calibri" w:cs="Calibri"/>
          <w:sz w:val="22"/>
          <w:szCs w:val="22"/>
        </w:rPr>
        <w:t>ho</w:t>
      </w:r>
      <w:r w:rsidR="00884E69" w:rsidRPr="001A1707">
        <w:rPr>
          <w:rFonts w:ascii="Calibri" w:hAnsi="Calibri" w:cs="Calibri"/>
          <w:sz w:val="22"/>
          <w:szCs w:val="22"/>
        </w:rPr>
        <w:t xml:space="preserve"> proces</w:t>
      </w:r>
      <w:r w:rsidR="00E81D82" w:rsidRPr="001A1707">
        <w:rPr>
          <w:rFonts w:ascii="Calibri" w:hAnsi="Calibri" w:cs="Calibri"/>
          <w:sz w:val="22"/>
          <w:szCs w:val="22"/>
        </w:rPr>
        <w:t>u</w:t>
      </w:r>
      <w:r w:rsidR="00884E69" w:rsidRPr="001A1707">
        <w:rPr>
          <w:rFonts w:ascii="Calibri" w:hAnsi="Calibri" w:cs="Calibri"/>
          <w:sz w:val="22"/>
          <w:szCs w:val="22"/>
        </w:rPr>
        <w:t xml:space="preserve"> umožňující</w:t>
      </w:r>
      <w:r w:rsidR="00E81D82" w:rsidRPr="001A1707">
        <w:rPr>
          <w:rFonts w:ascii="Calibri" w:hAnsi="Calibri" w:cs="Calibri"/>
          <w:sz w:val="22"/>
          <w:szCs w:val="22"/>
        </w:rPr>
        <w:t>ho</w:t>
      </w:r>
      <w:r w:rsidR="00884E69" w:rsidRPr="001A1707">
        <w:rPr>
          <w:rFonts w:ascii="Calibri" w:hAnsi="Calibri" w:cs="Calibri"/>
          <w:sz w:val="22"/>
          <w:szCs w:val="22"/>
        </w:rPr>
        <w:t xml:space="preserve"> zahájení těžby </w:t>
      </w:r>
      <w:r w:rsidR="00E81D82" w:rsidRPr="001A1707">
        <w:rPr>
          <w:rFonts w:ascii="Calibri" w:hAnsi="Calibri" w:cs="Calibri"/>
          <w:sz w:val="22"/>
          <w:szCs w:val="22"/>
        </w:rPr>
        <w:t>lze odhadovat na</w:t>
      </w:r>
      <w:r w:rsidR="00884E69" w:rsidRPr="001A1707">
        <w:rPr>
          <w:rFonts w:ascii="Calibri" w:hAnsi="Calibri" w:cs="Calibri"/>
          <w:sz w:val="22"/>
          <w:szCs w:val="22"/>
        </w:rPr>
        <w:t xml:space="preserve"> 4 – 5 let a zhruba stejnou dobu by trvala následná těžba skrývky.</w:t>
      </w:r>
    </w:p>
    <w:p w:rsidR="00C14F76" w:rsidRPr="001A1707" w:rsidRDefault="00C14F76" w:rsidP="007D3856">
      <w:pPr>
        <w:spacing w:before="120" w:after="120"/>
        <w:jc w:val="both"/>
        <w:rPr>
          <w:rFonts w:ascii="Calibri" w:hAnsi="Calibri" w:cs="Calibri"/>
          <w:sz w:val="22"/>
          <w:szCs w:val="22"/>
        </w:rPr>
      </w:pPr>
      <w:r w:rsidRPr="001A1707">
        <w:rPr>
          <w:rFonts w:ascii="Calibri" w:hAnsi="Calibri" w:cs="Calibri"/>
          <w:sz w:val="22"/>
          <w:szCs w:val="22"/>
        </w:rPr>
        <w:t>Č</w:t>
      </w:r>
      <w:r w:rsidR="005C432F" w:rsidRPr="001A1707">
        <w:rPr>
          <w:rFonts w:ascii="Calibri" w:hAnsi="Calibri" w:cs="Calibri"/>
          <w:sz w:val="22"/>
          <w:szCs w:val="22"/>
        </w:rPr>
        <w:t>R</w:t>
      </w:r>
      <w:r w:rsidRPr="001A1707">
        <w:rPr>
          <w:rFonts w:ascii="Calibri" w:hAnsi="Calibri" w:cs="Calibri"/>
          <w:sz w:val="22"/>
          <w:szCs w:val="22"/>
        </w:rPr>
        <w:t xml:space="preserve"> má </w:t>
      </w:r>
      <w:r w:rsidR="00797891" w:rsidRPr="001A1707">
        <w:rPr>
          <w:rFonts w:ascii="Calibri" w:hAnsi="Calibri" w:cs="Calibri"/>
          <w:sz w:val="22"/>
          <w:szCs w:val="22"/>
        </w:rPr>
        <w:t xml:space="preserve">z minulosti </w:t>
      </w:r>
      <w:r w:rsidRPr="001A1707">
        <w:rPr>
          <w:rFonts w:ascii="Calibri" w:hAnsi="Calibri" w:cs="Calibri"/>
          <w:sz w:val="22"/>
          <w:szCs w:val="22"/>
        </w:rPr>
        <w:t>v Severočeské hnědouhelné pánvi rezervní lokality hnědého uhlí, které byly historicky vytipovány jako výhledové</w:t>
      </w:r>
      <w:r w:rsidR="005C432F" w:rsidRPr="001A1707">
        <w:rPr>
          <w:rFonts w:ascii="Calibri" w:hAnsi="Calibri" w:cs="Calibri"/>
          <w:sz w:val="22"/>
          <w:szCs w:val="22"/>
        </w:rPr>
        <w:t xml:space="preserve"> pro </w:t>
      </w:r>
      <w:r w:rsidR="00797891" w:rsidRPr="001A1707">
        <w:rPr>
          <w:rFonts w:ascii="Calibri" w:hAnsi="Calibri" w:cs="Calibri"/>
          <w:sz w:val="22"/>
          <w:szCs w:val="22"/>
        </w:rPr>
        <w:t>případné využití</w:t>
      </w:r>
      <w:r w:rsidR="005C432F" w:rsidRPr="001A1707">
        <w:rPr>
          <w:rFonts w:ascii="Calibri" w:hAnsi="Calibri" w:cs="Calibri"/>
          <w:sz w:val="22"/>
          <w:szCs w:val="22"/>
        </w:rPr>
        <w:t xml:space="preserve"> v budoucnosti, event. pro případ vážných energetických krizí. </w:t>
      </w:r>
      <w:r w:rsidR="00797891" w:rsidRPr="001A1707">
        <w:rPr>
          <w:rFonts w:ascii="Calibri" w:hAnsi="Calibri" w:cs="Calibri"/>
          <w:sz w:val="22"/>
          <w:szCs w:val="22"/>
        </w:rPr>
        <w:t>V minulosti v</w:t>
      </w:r>
      <w:r w:rsidR="005C432F" w:rsidRPr="001A1707">
        <w:rPr>
          <w:rFonts w:ascii="Calibri" w:hAnsi="Calibri" w:cs="Calibri"/>
          <w:sz w:val="22"/>
          <w:szCs w:val="22"/>
        </w:rPr>
        <w:t>ytipovaná strategická území jsou v lokalitách Bylany, Záhořany a</w:t>
      </w:r>
      <w:r w:rsidR="00CB2EC9">
        <w:rPr>
          <w:rFonts w:ascii="Calibri" w:hAnsi="Calibri" w:cs="Calibri"/>
          <w:sz w:val="22"/>
          <w:szCs w:val="22"/>
        </w:rPr>
        <w:t> </w:t>
      </w:r>
      <w:r w:rsidR="005C432F" w:rsidRPr="001A1707">
        <w:rPr>
          <w:rFonts w:ascii="Calibri" w:hAnsi="Calibri" w:cs="Calibri"/>
          <w:sz w:val="22"/>
          <w:szCs w:val="22"/>
        </w:rPr>
        <w:t xml:space="preserve">Podlesice – Veliká Ves. Celkově tyto rezervní lokality </w:t>
      </w:r>
      <w:r w:rsidR="0034564B" w:rsidRPr="001A1707">
        <w:rPr>
          <w:rFonts w:ascii="Calibri" w:hAnsi="Calibri" w:cs="Calibri"/>
          <w:sz w:val="22"/>
          <w:szCs w:val="22"/>
        </w:rPr>
        <w:t>mohou představovat</w:t>
      </w:r>
      <w:r w:rsidR="005C432F" w:rsidRPr="001A1707">
        <w:rPr>
          <w:rFonts w:ascii="Calibri" w:hAnsi="Calibri" w:cs="Calibri"/>
          <w:sz w:val="22"/>
          <w:szCs w:val="22"/>
        </w:rPr>
        <w:t xml:space="preserve"> cca 450 mil. tun vytěžitelných zásob uhlí, ale jde o méně výhřevné uhlí. Úkolem státní geologické služby je aktualizovat informace o těchto rezervních lo</w:t>
      </w:r>
      <w:r w:rsidR="00797891" w:rsidRPr="001A1707">
        <w:rPr>
          <w:rFonts w:ascii="Calibri" w:hAnsi="Calibri" w:cs="Calibri"/>
          <w:sz w:val="22"/>
          <w:szCs w:val="22"/>
        </w:rPr>
        <w:t>kalitách (aby bylo zřejmé, zda s nimi lze jako s rezervními lokalitami počítat či nikoliv)</w:t>
      </w:r>
      <w:r w:rsidR="005C432F" w:rsidRPr="001A1707">
        <w:rPr>
          <w:rFonts w:ascii="Calibri" w:hAnsi="Calibri" w:cs="Calibri"/>
          <w:sz w:val="22"/>
          <w:szCs w:val="22"/>
        </w:rPr>
        <w:t xml:space="preserve">. </w:t>
      </w:r>
      <w:r w:rsidR="0034564B" w:rsidRPr="001A1707">
        <w:rPr>
          <w:rFonts w:ascii="Calibri" w:hAnsi="Calibri" w:cs="Calibri"/>
          <w:sz w:val="22"/>
          <w:szCs w:val="22"/>
        </w:rPr>
        <w:t>Ve smyslu usnesení</w:t>
      </w:r>
      <w:r w:rsidR="00752E48" w:rsidRPr="001A1707">
        <w:rPr>
          <w:rFonts w:ascii="Calibri" w:hAnsi="Calibri" w:cs="Calibri"/>
          <w:sz w:val="22"/>
          <w:szCs w:val="22"/>
        </w:rPr>
        <w:t xml:space="preserve"> vlády č. 827/2015 </w:t>
      </w:r>
      <w:r w:rsidR="0034564B" w:rsidRPr="001A1707">
        <w:rPr>
          <w:rFonts w:ascii="Calibri" w:hAnsi="Calibri" w:cs="Calibri"/>
          <w:sz w:val="22"/>
          <w:szCs w:val="22"/>
        </w:rPr>
        <w:t xml:space="preserve">lze za rezervní zásoby považovat </w:t>
      </w:r>
      <w:r w:rsidR="00783DC9" w:rsidRPr="001A1707">
        <w:rPr>
          <w:rFonts w:ascii="Calibri" w:hAnsi="Calibri" w:cs="Calibri"/>
          <w:sz w:val="22"/>
          <w:szCs w:val="22"/>
        </w:rPr>
        <w:t xml:space="preserve">i </w:t>
      </w:r>
      <w:r w:rsidR="00752E48" w:rsidRPr="001A1707">
        <w:rPr>
          <w:rFonts w:ascii="Calibri" w:hAnsi="Calibri" w:cs="Calibri"/>
          <w:sz w:val="22"/>
          <w:szCs w:val="22"/>
        </w:rPr>
        <w:t xml:space="preserve">zásoby </w:t>
      </w:r>
      <w:r w:rsidR="00C2027B" w:rsidRPr="001A1707">
        <w:rPr>
          <w:rFonts w:ascii="Calibri" w:hAnsi="Calibri" w:cs="Calibri"/>
          <w:sz w:val="22"/>
          <w:szCs w:val="22"/>
        </w:rPr>
        <w:t xml:space="preserve">vysoce výhřevného uhlí </w:t>
      </w:r>
      <w:r w:rsidR="00D753F5" w:rsidRPr="001A1707">
        <w:rPr>
          <w:rFonts w:ascii="Calibri" w:hAnsi="Calibri" w:cs="Calibri"/>
          <w:sz w:val="22"/>
          <w:szCs w:val="22"/>
        </w:rPr>
        <w:t>z lomu</w:t>
      </w:r>
      <w:r w:rsidR="00752E48" w:rsidRPr="001A1707">
        <w:rPr>
          <w:rFonts w:ascii="Calibri" w:hAnsi="Calibri" w:cs="Calibri"/>
          <w:sz w:val="22"/>
          <w:szCs w:val="22"/>
        </w:rPr>
        <w:t xml:space="preserve"> ČSA </w:t>
      </w:r>
      <w:r w:rsidR="00B93743" w:rsidRPr="001A1707">
        <w:rPr>
          <w:rFonts w:ascii="Calibri" w:hAnsi="Calibri" w:cs="Calibri"/>
          <w:sz w:val="22"/>
          <w:szCs w:val="22"/>
        </w:rPr>
        <w:t xml:space="preserve">za hranicí ÚEL </w:t>
      </w:r>
      <w:r w:rsidR="00752E48" w:rsidRPr="001A1707">
        <w:rPr>
          <w:rFonts w:ascii="Calibri" w:hAnsi="Calibri" w:cs="Calibri"/>
          <w:sz w:val="22"/>
          <w:szCs w:val="22"/>
        </w:rPr>
        <w:t>v</w:t>
      </w:r>
      <w:r w:rsidR="00C2027B" w:rsidRPr="001A1707">
        <w:rPr>
          <w:rFonts w:ascii="Calibri" w:hAnsi="Calibri" w:cs="Calibri"/>
          <w:sz w:val="22"/>
          <w:szCs w:val="22"/>
        </w:rPr>
        <w:t xml:space="preserve"> celkové </w:t>
      </w:r>
      <w:r w:rsidR="00752E48" w:rsidRPr="001A1707">
        <w:rPr>
          <w:rFonts w:ascii="Calibri" w:hAnsi="Calibri" w:cs="Calibri"/>
          <w:sz w:val="22"/>
          <w:szCs w:val="22"/>
        </w:rPr>
        <w:t xml:space="preserve">výši </w:t>
      </w:r>
      <w:r w:rsidR="00C2027B" w:rsidRPr="001A1707">
        <w:rPr>
          <w:rFonts w:ascii="Calibri" w:hAnsi="Calibri" w:cs="Calibri"/>
          <w:sz w:val="22"/>
          <w:szCs w:val="22"/>
        </w:rPr>
        <w:t xml:space="preserve">cca </w:t>
      </w:r>
      <w:r w:rsidR="00752E48" w:rsidRPr="001A1707">
        <w:rPr>
          <w:rFonts w:ascii="Calibri" w:hAnsi="Calibri" w:cs="Calibri"/>
          <w:sz w:val="22"/>
          <w:szCs w:val="22"/>
        </w:rPr>
        <w:t>750 mil. tun.</w:t>
      </w:r>
      <w:r w:rsidR="00D753F5" w:rsidRPr="001A1707">
        <w:rPr>
          <w:rFonts w:ascii="Calibri" w:hAnsi="Calibri" w:cs="Calibri"/>
          <w:sz w:val="22"/>
          <w:szCs w:val="22"/>
        </w:rPr>
        <w:t xml:space="preserve"> </w:t>
      </w:r>
    </w:p>
    <w:p w:rsidR="007D3856" w:rsidRPr="00BF7B85" w:rsidRDefault="007D3856" w:rsidP="007D3856">
      <w:pPr>
        <w:spacing w:after="160"/>
        <w:jc w:val="both"/>
        <w:rPr>
          <w:rFonts w:ascii="Calibri" w:hAnsi="Calibri" w:cs="Calibri"/>
          <w:b/>
          <w:bCs/>
          <w:iCs/>
          <w:sz w:val="22"/>
          <w:szCs w:val="22"/>
        </w:rPr>
      </w:pPr>
      <w:r w:rsidRPr="002C734F">
        <w:rPr>
          <w:rFonts w:ascii="Calibri" w:hAnsi="Calibri" w:cs="Calibri"/>
          <w:b/>
          <w:bCs/>
          <w:iCs/>
          <w:sz w:val="22"/>
          <w:szCs w:val="22"/>
        </w:rPr>
        <w:t>Vzhledem k nepřemístitelnosti ložisek hnědého uhlí a vzhledem k jejich současnému i budoucímu významu pro energetickou bezpečnost ČR je nutno striktně</w:t>
      </w:r>
      <w:r w:rsidRPr="00BF7B85">
        <w:rPr>
          <w:rFonts w:ascii="Calibri" w:hAnsi="Calibri" w:cs="Calibri"/>
          <w:b/>
          <w:bCs/>
          <w:iCs/>
          <w:sz w:val="22"/>
          <w:szCs w:val="22"/>
        </w:rPr>
        <w:t xml:space="preserve"> vyžadovat zákonnou ochranu těchto ložisek v rámci platné legislativy. Udržení si dlouhodobé těžební schopnosti v hnědouhelném hornictví je nezbytné také jako „plán B“ pro případ řešení nečekaných či neplánovaných událostí v energetice, např. kdyby z nějakého dnes neznámého důvodu nedošlo k dostavbě </w:t>
      </w:r>
      <w:r w:rsidR="000816A0">
        <w:rPr>
          <w:rFonts w:ascii="Calibri" w:hAnsi="Calibri" w:cs="Calibri"/>
          <w:b/>
          <w:bCs/>
          <w:iCs/>
          <w:sz w:val="22"/>
          <w:szCs w:val="22"/>
        </w:rPr>
        <w:t>nových jaderných bloků,</w:t>
      </w:r>
      <w:r w:rsidRPr="00BF7B85">
        <w:rPr>
          <w:rFonts w:ascii="Calibri" w:hAnsi="Calibri" w:cs="Calibri"/>
          <w:b/>
          <w:bCs/>
          <w:iCs/>
          <w:sz w:val="22"/>
          <w:szCs w:val="22"/>
        </w:rPr>
        <w:t xml:space="preserve"> </w:t>
      </w:r>
      <w:r w:rsidR="000816A0">
        <w:rPr>
          <w:rFonts w:ascii="Calibri" w:hAnsi="Calibri" w:cs="Calibri"/>
          <w:b/>
          <w:bCs/>
          <w:iCs/>
          <w:sz w:val="22"/>
          <w:szCs w:val="22"/>
        </w:rPr>
        <w:t xml:space="preserve">či </w:t>
      </w:r>
      <w:r w:rsidRPr="00BF7B85">
        <w:rPr>
          <w:rFonts w:ascii="Calibri" w:hAnsi="Calibri" w:cs="Calibri"/>
          <w:b/>
          <w:bCs/>
          <w:iCs/>
          <w:sz w:val="22"/>
          <w:szCs w:val="22"/>
        </w:rPr>
        <w:t>byla ČR nucena některé své jaderné reaktory odstavit. V takovém případě by těžba hnědého uhlí představovala jedinou alternativu k prakticky totální závislosti na zahraničních</w:t>
      </w:r>
      <w:r w:rsidR="000816A0">
        <w:rPr>
          <w:rFonts w:ascii="Calibri" w:hAnsi="Calibri" w:cs="Calibri"/>
          <w:b/>
          <w:bCs/>
          <w:iCs/>
          <w:sz w:val="22"/>
          <w:szCs w:val="22"/>
        </w:rPr>
        <w:t xml:space="preserve"> energetických</w:t>
      </w:r>
      <w:r w:rsidRPr="00BF7B85">
        <w:rPr>
          <w:rFonts w:ascii="Calibri" w:hAnsi="Calibri" w:cs="Calibri"/>
          <w:b/>
          <w:bCs/>
          <w:iCs/>
          <w:sz w:val="22"/>
          <w:szCs w:val="22"/>
        </w:rPr>
        <w:t xml:space="preserve"> zdrojíc</w:t>
      </w:r>
      <w:r w:rsidRPr="001A1707">
        <w:rPr>
          <w:rFonts w:ascii="Calibri" w:hAnsi="Calibri" w:cs="Calibri"/>
          <w:b/>
          <w:bCs/>
          <w:iCs/>
          <w:sz w:val="22"/>
          <w:szCs w:val="22"/>
        </w:rPr>
        <w:t xml:space="preserve">h </w:t>
      </w:r>
      <w:r w:rsidR="00DD0136" w:rsidRPr="001A1707">
        <w:rPr>
          <w:rFonts w:ascii="Calibri" w:hAnsi="Calibri" w:cs="Calibri"/>
          <w:b/>
          <w:bCs/>
          <w:iCs/>
          <w:sz w:val="22"/>
          <w:szCs w:val="22"/>
        </w:rPr>
        <w:t xml:space="preserve">(s výjimkou domácího potenciálu OZE) </w:t>
      </w:r>
      <w:r w:rsidRPr="001A1707">
        <w:rPr>
          <w:rFonts w:ascii="Calibri" w:hAnsi="Calibri" w:cs="Calibri"/>
          <w:b/>
          <w:bCs/>
          <w:iCs/>
          <w:sz w:val="22"/>
          <w:szCs w:val="22"/>
        </w:rPr>
        <w:t xml:space="preserve">a </w:t>
      </w:r>
      <w:r w:rsidRPr="00BF7B85">
        <w:rPr>
          <w:rFonts w:ascii="Calibri" w:hAnsi="Calibri" w:cs="Calibri"/>
          <w:b/>
          <w:bCs/>
          <w:iCs/>
          <w:sz w:val="22"/>
          <w:szCs w:val="22"/>
        </w:rPr>
        <w:t>obrovské zranitelnosti společnosti v případě nepříznivých vnějších podmínek.</w:t>
      </w:r>
    </w:p>
    <w:p w:rsidR="00A854E1" w:rsidRDefault="006C1B11" w:rsidP="0098033D">
      <w:pPr>
        <w:spacing w:after="120"/>
        <w:jc w:val="both"/>
        <w:rPr>
          <w:rFonts w:ascii="Calibri" w:hAnsi="Calibri" w:cs="Calibri"/>
          <w:bCs/>
          <w:iCs/>
          <w:sz w:val="22"/>
          <w:szCs w:val="22"/>
        </w:rPr>
      </w:pPr>
      <w:r w:rsidRPr="002C734F">
        <w:rPr>
          <w:rFonts w:ascii="Calibri" w:hAnsi="Calibri" w:cs="Calibri"/>
          <w:bCs/>
          <w:iCs/>
          <w:sz w:val="22"/>
          <w:szCs w:val="22"/>
        </w:rPr>
        <w:t xml:space="preserve">Současně bylo uloženo předkládat </w:t>
      </w:r>
      <w:r w:rsidR="00B64922" w:rsidRPr="002C734F">
        <w:rPr>
          <w:rFonts w:ascii="Calibri" w:hAnsi="Calibri" w:cs="Calibri"/>
          <w:bCs/>
          <w:iCs/>
          <w:sz w:val="22"/>
          <w:szCs w:val="22"/>
        </w:rPr>
        <w:t xml:space="preserve">každoročně </w:t>
      </w:r>
      <w:r w:rsidRPr="002C734F">
        <w:rPr>
          <w:rFonts w:ascii="Calibri" w:hAnsi="Calibri" w:cs="Calibri"/>
          <w:bCs/>
          <w:iCs/>
          <w:sz w:val="22"/>
          <w:szCs w:val="22"/>
        </w:rPr>
        <w:t xml:space="preserve">vládě do 31. prosince v letech 2016 až 2020 vyhodnocení plnění </w:t>
      </w:r>
      <w:r w:rsidR="006F0381" w:rsidRPr="002C734F">
        <w:rPr>
          <w:rFonts w:ascii="Calibri" w:hAnsi="Calibri" w:cs="Calibri"/>
          <w:bCs/>
          <w:iCs/>
          <w:sz w:val="22"/>
          <w:szCs w:val="22"/>
        </w:rPr>
        <w:t>cílů a opatření Státní energetické koncepce a do 31. prosince 2020 v rámci periodického vyhodnocování naplňování Státní energetické koncepce předložit analýzu potřeb hnědého uhlí a dále program kompenzující ztráty pracovních míst v souvislosti s možným ukončením těžby na dole ČSA. Současně má MPO a ČBÚ v rámci správních řízení o změnách dobývacích prostorů v předpolí dolu Bílina uložit těžební společnosti přednostní využití vytěženého uhlí v ČR pro pokrytí potřeb teplárenství a zpracovat analýzu možností právní úpravy státní regulace způsobu využití hnědého uhlí pro potřeby teplárenství. Tím by měl být dán časový prostor pro další posouz</w:t>
      </w:r>
      <w:r w:rsidR="002C734F">
        <w:rPr>
          <w:rFonts w:ascii="Calibri" w:hAnsi="Calibri" w:cs="Calibri"/>
          <w:bCs/>
          <w:iCs/>
          <w:sz w:val="22"/>
          <w:szCs w:val="22"/>
        </w:rPr>
        <w:t>ení a </w:t>
      </w:r>
      <w:r w:rsidR="006F0381" w:rsidRPr="002C734F">
        <w:rPr>
          <w:rFonts w:ascii="Calibri" w:hAnsi="Calibri" w:cs="Calibri"/>
          <w:bCs/>
          <w:iCs/>
          <w:sz w:val="22"/>
          <w:szCs w:val="22"/>
        </w:rPr>
        <w:t>rozhodnutí.</w:t>
      </w:r>
      <w:r w:rsidR="001620E3">
        <w:rPr>
          <w:rFonts w:ascii="Calibri" w:hAnsi="Calibri" w:cs="Calibri"/>
          <w:bCs/>
          <w:iCs/>
          <w:sz w:val="22"/>
          <w:szCs w:val="22"/>
        </w:rPr>
        <w:t xml:space="preserve"> </w:t>
      </w:r>
    </w:p>
    <w:p w:rsidR="0098033D" w:rsidRPr="001A1707" w:rsidRDefault="001620E3" w:rsidP="0098033D">
      <w:pPr>
        <w:spacing w:after="120"/>
        <w:jc w:val="both"/>
        <w:rPr>
          <w:rFonts w:ascii="Calibri" w:hAnsi="Calibri" w:cs="Calibri"/>
          <w:bCs/>
          <w:iCs/>
          <w:sz w:val="22"/>
          <w:szCs w:val="22"/>
        </w:rPr>
      </w:pPr>
      <w:r w:rsidRPr="001A1707">
        <w:rPr>
          <w:rFonts w:ascii="Calibri" w:hAnsi="Calibri" w:cs="Calibri"/>
          <w:b/>
          <w:bCs/>
          <w:iCs/>
          <w:sz w:val="22"/>
          <w:szCs w:val="22"/>
        </w:rPr>
        <w:t>Rozhodnutí o dalším postupu ve věci ÚEL těžby hnědého uhlí z října 2015 sebou nese řadu dalších velmi významných sociálních a daňových souvislostí, které jsou řešeny samostatně, a bude jim věnována mimořádná pozornost.</w:t>
      </w:r>
      <w:r w:rsidRPr="001A1707">
        <w:rPr>
          <w:rFonts w:ascii="Calibri" w:hAnsi="Calibri" w:cs="Calibri"/>
          <w:bCs/>
          <w:iCs/>
          <w:sz w:val="22"/>
          <w:szCs w:val="22"/>
        </w:rPr>
        <w:t xml:space="preserve"> </w:t>
      </w:r>
      <w:r w:rsidR="00A854E1" w:rsidRPr="001A1707">
        <w:rPr>
          <w:rFonts w:ascii="Calibri" w:hAnsi="Calibri" w:cs="Calibri"/>
          <w:bCs/>
          <w:iCs/>
          <w:sz w:val="22"/>
          <w:szCs w:val="22"/>
        </w:rPr>
        <w:t>V rámci každoročního vyhodnocování plnění cílů a opatření SEK v letech 2016, které vláda rovněž uložila svým usnesením č. 827 ze dne 19. října 2015</w:t>
      </w:r>
      <w:r w:rsidR="00B64922" w:rsidRPr="001A1707">
        <w:rPr>
          <w:rFonts w:ascii="Calibri" w:hAnsi="Calibri" w:cs="Calibri"/>
          <w:bCs/>
          <w:iCs/>
          <w:sz w:val="22"/>
          <w:szCs w:val="22"/>
        </w:rPr>
        <w:t>,</w:t>
      </w:r>
      <w:r w:rsidR="00A854E1" w:rsidRPr="001A1707">
        <w:rPr>
          <w:rFonts w:ascii="Calibri" w:hAnsi="Calibri" w:cs="Calibri"/>
          <w:bCs/>
          <w:iCs/>
          <w:sz w:val="22"/>
          <w:szCs w:val="22"/>
        </w:rPr>
        <w:t xml:space="preserve"> budou vyhodnocovány i reálné potřeby energetických surovin ve vazbě na evropskou legislativu v oblasti energetiky, ochrany klimatu a ochrany ovzduší. </w:t>
      </w:r>
    </w:p>
    <w:p w:rsidR="006C1B11" w:rsidRPr="001A1707" w:rsidRDefault="006C1B11" w:rsidP="00CA7B46">
      <w:pPr>
        <w:rPr>
          <w:rFonts w:ascii="Calibri" w:hAnsi="Calibri" w:cs="Calibri"/>
          <w:b/>
          <w:bCs/>
          <w:iCs/>
          <w:sz w:val="22"/>
          <w:szCs w:val="22"/>
        </w:rPr>
      </w:pPr>
    </w:p>
    <w:p w:rsidR="00546090" w:rsidRPr="00F00B78" w:rsidRDefault="00546090" w:rsidP="005C08F9">
      <w:pPr>
        <w:pStyle w:val="Nadpis3"/>
        <w:numPr>
          <w:ilvl w:val="2"/>
          <w:numId w:val="85"/>
        </w:numPr>
        <w:spacing w:after="120"/>
        <w:rPr>
          <w:color w:val="00B0F0"/>
          <w:sz w:val="24"/>
          <w:szCs w:val="24"/>
          <w:lang w:val="cs-CZ"/>
        </w:rPr>
      </w:pPr>
      <w:bookmarkStart w:id="79" w:name="_Toc439685281"/>
      <w:r w:rsidRPr="00F00B78">
        <w:rPr>
          <w:color w:val="00B0F0"/>
          <w:sz w:val="24"/>
          <w:szCs w:val="24"/>
          <w:lang w:val="cs-CZ"/>
        </w:rPr>
        <w:t>Záměry v oblasti těžby černého uhlí</w:t>
      </w:r>
      <w:bookmarkEnd w:id="79"/>
    </w:p>
    <w:p w:rsidR="009E4FD3" w:rsidRPr="00BC5924" w:rsidRDefault="00546090" w:rsidP="009B4812">
      <w:pPr>
        <w:spacing w:after="160"/>
        <w:jc w:val="both"/>
        <w:rPr>
          <w:rFonts w:ascii="Calibri" w:hAnsi="Calibri" w:cs="Calibri"/>
          <w:b/>
          <w:bCs/>
          <w:iCs/>
          <w:sz w:val="22"/>
          <w:szCs w:val="22"/>
          <w:lang w:eastAsia="x-none"/>
        </w:rPr>
      </w:pPr>
      <w:r w:rsidRPr="00B64922">
        <w:rPr>
          <w:rFonts w:ascii="Calibri" w:hAnsi="Calibri" w:cs="Calibri"/>
          <w:b/>
          <w:bCs/>
          <w:iCs/>
          <w:sz w:val="22"/>
          <w:szCs w:val="22"/>
          <w:lang w:eastAsia="x-none"/>
        </w:rPr>
        <w:t xml:space="preserve">Současná situace </w:t>
      </w:r>
      <w:r w:rsidR="009B4812" w:rsidRPr="00B64922">
        <w:rPr>
          <w:rFonts w:ascii="Calibri" w:hAnsi="Calibri" w:cs="Calibri"/>
          <w:b/>
          <w:bCs/>
          <w:iCs/>
          <w:sz w:val="22"/>
          <w:szCs w:val="22"/>
          <w:lang w:eastAsia="x-none"/>
        </w:rPr>
        <w:t>černouhelného</w:t>
      </w:r>
      <w:r w:rsidRPr="00B64922">
        <w:rPr>
          <w:rFonts w:ascii="Calibri" w:hAnsi="Calibri" w:cs="Calibri"/>
          <w:b/>
          <w:bCs/>
          <w:iCs/>
          <w:sz w:val="22"/>
          <w:szCs w:val="22"/>
          <w:lang w:eastAsia="x-none"/>
        </w:rPr>
        <w:t xml:space="preserve"> hornictví v celé Evropě </w:t>
      </w:r>
      <w:r w:rsidR="009B4812" w:rsidRPr="00B64922">
        <w:rPr>
          <w:rFonts w:ascii="Calibri" w:hAnsi="Calibri" w:cs="Calibri"/>
          <w:b/>
          <w:bCs/>
          <w:iCs/>
          <w:sz w:val="22"/>
          <w:szCs w:val="22"/>
          <w:lang w:eastAsia="x-none"/>
        </w:rPr>
        <w:t>je velmi komplikovaná</w:t>
      </w:r>
      <w:r w:rsidRPr="00B64922">
        <w:rPr>
          <w:rFonts w:ascii="Calibri" w:hAnsi="Calibri" w:cs="Calibri"/>
          <w:b/>
          <w:bCs/>
          <w:iCs/>
          <w:sz w:val="22"/>
          <w:szCs w:val="22"/>
          <w:lang w:eastAsia="x-none"/>
        </w:rPr>
        <w:t>.</w:t>
      </w:r>
      <w:r>
        <w:rPr>
          <w:rFonts w:ascii="Calibri" w:hAnsi="Calibri" w:cs="Calibri"/>
          <w:bCs/>
          <w:iCs/>
          <w:sz w:val="22"/>
          <w:szCs w:val="22"/>
          <w:lang w:eastAsia="x-none"/>
        </w:rPr>
        <w:t xml:space="preserve"> Důvodem je zejména velký rozmach využívání břidlicového plynu v USA, který je podporovaný</w:t>
      </w:r>
      <w:r w:rsidRPr="003172BC">
        <w:rPr>
          <w:rFonts w:ascii="Calibri" w:hAnsi="Calibri" w:cs="Calibri"/>
          <w:bCs/>
          <w:iCs/>
          <w:sz w:val="22"/>
          <w:szCs w:val="22"/>
          <w:lang w:eastAsia="x-none"/>
        </w:rPr>
        <w:t xml:space="preserve"> </w:t>
      </w:r>
      <w:r w:rsidR="00E73832" w:rsidRPr="003172BC">
        <w:rPr>
          <w:rFonts w:ascii="Calibri" w:hAnsi="Calibri" w:cs="Calibri"/>
          <w:bCs/>
          <w:iCs/>
          <w:sz w:val="22"/>
          <w:szCs w:val="22"/>
          <w:lang w:eastAsia="x-none"/>
        </w:rPr>
        <w:t xml:space="preserve">tamní </w:t>
      </w:r>
      <w:r w:rsidRPr="003172BC">
        <w:rPr>
          <w:rFonts w:ascii="Calibri" w:hAnsi="Calibri" w:cs="Calibri"/>
          <w:bCs/>
          <w:iCs/>
          <w:sz w:val="22"/>
          <w:szCs w:val="22"/>
          <w:lang w:eastAsia="x-none"/>
        </w:rPr>
        <w:t>vl</w:t>
      </w:r>
      <w:r>
        <w:rPr>
          <w:rFonts w:ascii="Calibri" w:hAnsi="Calibri" w:cs="Calibri"/>
          <w:bCs/>
          <w:iCs/>
          <w:sz w:val="22"/>
          <w:szCs w:val="22"/>
          <w:lang w:eastAsia="x-none"/>
        </w:rPr>
        <w:t>ádou</w:t>
      </w:r>
      <w:r w:rsidR="009B4812">
        <w:rPr>
          <w:rFonts w:ascii="Calibri" w:hAnsi="Calibri" w:cs="Calibri"/>
          <w:bCs/>
          <w:iCs/>
          <w:sz w:val="22"/>
          <w:szCs w:val="22"/>
          <w:lang w:eastAsia="x-none"/>
        </w:rPr>
        <w:t>,</w:t>
      </w:r>
      <w:r>
        <w:rPr>
          <w:rFonts w:ascii="Calibri" w:hAnsi="Calibri" w:cs="Calibri"/>
          <w:bCs/>
          <w:iCs/>
          <w:sz w:val="22"/>
          <w:szCs w:val="22"/>
          <w:lang w:eastAsia="x-none"/>
        </w:rPr>
        <w:t xml:space="preserve"> a</w:t>
      </w:r>
      <w:r w:rsidR="0086254A">
        <w:rPr>
          <w:rFonts w:ascii="Calibri" w:hAnsi="Calibri" w:cs="Calibri"/>
          <w:bCs/>
          <w:iCs/>
          <w:sz w:val="22"/>
          <w:szCs w:val="22"/>
          <w:lang w:eastAsia="x-none"/>
        </w:rPr>
        <w:t> </w:t>
      </w:r>
      <w:r w:rsidR="009B4812">
        <w:rPr>
          <w:rFonts w:ascii="Calibri" w:hAnsi="Calibri" w:cs="Calibri"/>
          <w:bCs/>
          <w:iCs/>
          <w:sz w:val="22"/>
          <w:szCs w:val="22"/>
          <w:lang w:eastAsia="x-none"/>
        </w:rPr>
        <w:t xml:space="preserve">který </w:t>
      </w:r>
      <w:r>
        <w:rPr>
          <w:rFonts w:ascii="Calibri" w:hAnsi="Calibri" w:cs="Calibri"/>
          <w:bCs/>
          <w:iCs/>
          <w:sz w:val="22"/>
          <w:szCs w:val="22"/>
          <w:lang w:eastAsia="x-none"/>
        </w:rPr>
        <w:t>má za cíl snížit závislost USA na dodávkách plynu a ropy z nestabilních částí světa, zejména Perského zálivu. Rozmach využití břidlicového plynu v USA však vytlačuje z amerického trhu velké množství levného amerického uhlí, které bylo tradičně významnou složkou amerického</w:t>
      </w:r>
      <w:r w:rsidRPr="003172BC">
        <w:rPr>
          <w:rFonts w:ascii="Calibri" w:hAnsi="Calibri" w:cs="Calibri"/>
          <w:bCs/>
          <w:iCs/>
          <w:sz w:val="22"/>
          <w:szCs w:val="22"/>
          <w:lang w:eastAsia="x-none"/>
        </w:rPr>
        <w:t xml:space="preserve"> </w:t>
      </w:r>
      <w:r w:rsidR="00E73832" w:rsidRPr="003172BC">
        <w:rPr>
          <w:rFonts w:ascii="Calibri" w:hAnsi="Calibri" w:cs="Calibri"/>
          <w:bCs/>
          <w:iCs/>
          <w:sz w:val="22"/>
          <w:szCs w:val="22"/>
          <w:lang w:eastAsia="x-none"/>
        </w:rPr>
        <w:t xml:space="preserve">energetického </w:t>
      </w:r>
      <w:r>
        <w:rPr>
          <w:rFonts w:ascii="Calibri" w:hAnsi="Calibri" w:cs="Calibri"/>
          <w:bCs/>
          <w:iCs/>
          <w:sz w:val="22"/>
          <w:szCs w:val="22"/>
          <w:lang w:eastAsia="x-none"/>
        </w:rPr>
        <w:t xml:space="preserve">mixu. Toto uhlí je levně dodáváno </w:t>
      </w:r>
      <w:r w:rsidR="009E4FD3">
        <w:rPr>
          <w:rFonts w:ascii="Calibri" w:hAnsi="Calibri" w:cs="Calibri"/>
          <w:bCs/>
          <w:iCs/>
          <w:sz w:val="22"/>
          <w:szCs w:val="22"/>
          <w:lang w:eastAsia="x-none"/>
        </w:rPr>
        <w:t xml:space="preserve">i </w:t>
      </w:r>
      <w:r>
        <w:rPr>
          <w:rFonts w:ascii="Calibri" w:hAnsi="Calibri" w:cs="Calibri"/>
          <w:bCs/>
          <w:iCs/>
          <w:sz w:val="22"/>
          <w:szCs w:val="22"/>
          <w:lang w:eastAsia="x-none"/>
        </w:rPr>
        <w:t xml:space="preserve">na evropský trh, kde způsobuje vážné existenční problémy evropským producentům černého uhlí. Náklady evropských producentů jsou oproti americké konkurenci logicky vyšší, protože </w:t>
      </w:r>
      <w:r w:rsidRPr="002C734F">
        <w:rPr>
          <w:rFonts w:ascii="Calibri" w:hAnsi="Calibri" w:cs="Calibri"/>
          <w:bCs/>
          <w:iCs/>
          <w:sz w:val="22"/>
          <w:szCs w:val="22"/>
          <w:lang w:eastAsia="x-none"/>
        </w:rPr>
        <w:t xml:space="preserve">evropské černouhelné doly jsou </w:t>
      </w:r>
      <w:r w:rsidR="009B4812" w:rsidRPr="002C734F">
        <w:rPr>
          <w:rFonts w:ascii="Calibri" w:hAnsi="Calibri" w:cs="Calibri"/>
          <w:bCs/>
          <w:iCs/>
          <w:sz w:val="22"/>
          <w:szCs w:val="22"/>
          <w:lang w:eastAsia="x-none"/>
        </w:rPr>
        <w:t xml:space="preserve">hlubinné a často </w:t>
      </w:r>
      <w:r w:rsidR="009E4FD3" w:rsidRPr="002C734F">
        <w:rPr>
          <w:rFonts w:ascii="Calibri" w:hAnsi="Calibri" w:cs="Calibri"/>
          <w:bCs/>
          <w:iCs/>
          <w:sz w:val="22"/>
          <w:szCs w:val="22"/>
          <w:lang w:eastAsia="x-none"/>
        </w:rPr>
        <w:t xml:space="preserve">mají </w:t>
      </w:r>
      <w:r w:rsidR="009B4812" w:rsidRPr="002C734F">
        <w:rPr>
          <w:rFonts w:ascii="Calibri" w:hAnsi="Calibri" w:cs="Calibri"/>
          <w:bCs/>
          <w:iCs/>
          <w:sz w:val="22"/>
          <w:szCs w:val="22"/>
          <w:lang w:eastAsia="x-none"/>
        </w:rPr>
        <w:t xml:space="preserve">velmi </w:t>
      </w:r>
      <w:r w:rsidR="009E4FD3" w:rsidRPr="002C734F">
        <w:rPr>
          <w:rFonts w:ascii="Calibri" w:hAnsi="Calibri" w:cs="Calibri"/>
          <w:bCs/>
          <w:iCs/>
          <w:sz w:val="22"/>
          <w:szCs w:val="22"/>
          <w:lang w:eastAsia="x-none"/>
        </w:rPr>
        <w:t>komplikovanou geologickou a </w:t>
      </w:r>
      <w:r w:rsidR="009B4812" w:rsidRPr="002C734F">
        <w:rPr>
          <w:rFonts w:ascii="Calibri" w:hAnsi="Calibri" w:cs="Calibri"/>
          <w:bCs/>
          <w:iCs/>
          <w:sz w:val="22"/>
          <w:szCs w:val="22"/>
          <w:lang w:eastAsia="x-none"/>
        </w:rPr>
        <w:t xml:space="preserve">tektonickou stavbu. Náklady evropských producentů zvyšují i vysoké evropské standardy minimalizace dopadů těžby na životní prostředí. </w:t>
      </w:r>
      <w:r w:rsidR="006D673B" w:rsidRPr="00BC5924">
        <w:rPr>
          <w:rFonts w:ascii="Calibri" w:hAnsi="Calibri" w:cs="Calibri"/>
          <w:b/>
          <w:bCs/>
          <w:iCs/>
          <w:sz w:val="22"/>
          <w:szCs w:val="22"/>
          <w:lang w:eastAsia="x-none"/>
        </w:rPr>
        <w:t xml:space="preserve">Další vývoj je velmi složité predikovat, může být velmi překotný a může znamenat zásadní restrukturalizaci, včetně nutnosti rychlého útlumu některých </w:t>
      </w:r>
      <w:r w:rsidR="006D170C" w:rsidRPr="00BC5924">
        <w:rPr>
          <w:rFonts w:ascii="Calibri" w:hAnsi="Calibri" w:cs="Calibri"/>
          <w:b/>
          <w:bCs/>
          <w:iCs/>
          <w:sz w:val="22"/>
          <w:szCs w:val="22"/>
          <w:lang w:eastAsia="x-none"/>
        </w:rPr>
        <w:t xml:space="preserve">zatím těžených lokalit či </w:t>
      </w:r>
      <w:r w:rsidR="00E07F10" w:rsidRPr="00BC5924">
        <w:rPr>
          <w:rFonts w:ascii="Calibri" w:hAnsi="Calibri" w:cs="Calibri"/>
          <w:b/>
          <w:bCs/>
          <w:iCs/>
          <w:sz w:val="22"/>
          <w:szCs w:val="22"/>
          <w:lang w:eastAsia="x-none"/>
        </w:rPr>
        <w:t xml:space="preserve">až </w:t>
      </w:r>
      <w:r w:rsidR="006D170C" w:rsidRPr="00BC5924">
        <w:rPr>
          <w:rFonts w:ascii="Calibri" w:hAnsi="Calibri" w:cs="Calibri"/>
          <w:b/>
          <w:bCs/>
          <w:iCs/>
          <w:sz w:val="22"/>
          <w:szCs w:val="22"/>
          <w:lang w:eastAsia="x-none"/>
        </w:rPr>
        <w:t>útlum celého revíru.</w:t>
      </w:r>
    </w:p>
    <w:p w:rsidR="009B4812" w:rsidRPr="009E4B55" w:rsidRDefault="009B4812" w:rsidP="009B4812">
      <w:pPr>
        <w:spacing w:after="160"/>
        <w:jc w:val="both"/>
        <w:rPr>
          <w:rFonts w:ascii="Calibri" w:hAnsi="Calibri" w:cs="Calibri"/>
          <w:bCs/>
          <w:iCs/>
          <w:sz w:val="22"/>
          <w:szCs w:val="22"/>
        </w:rPr>
      </w:pPr>
      <w:r w:rsidRPr="00E73832">
        <w:rPr>
          <w:rFonts w:ascii="Calibri" w:hAnsi="Calibri" w:cs="Calibri"/>
          <w:b/>
          <w:bCs/>
          <w:iCs/>
          <w:sz w:val="22"/>
          <w:szCs w:val="22"/>
          <w:lang w:eastAsia="x-none"/>
        </w:rPr>
        <w:lastRenderedPageBreak/>
        <w:t xml:space="preserve">Přesto zůstává faktem, že uhlí je jedinou energetickou surovinou, jejíž dostatečné zásoby má Evropa k dispozici a která </w:t>
      </w:r>
      <w:r w:rsidR="009E4FD3" w:rsidRPr="00E73832">
        <w:rPr>
          <w:rFonts w:ascii="Calibri" w:hAnsi="Calibri" w:cs="Calibri"/>
          <w:b/>
          <w:bCs/>
          <w:iCs/>
          <w:sz w:val="22"/>
          <w:szCs w:val="22"/>
          <w:lang w:eastAsia="x-none"/>
        </w:rPr>
        <w:t xml:space="preserve">tak </w:t>
      </w:r>
      <w:r w:rsidRPr="00E73832">
        <w:rPr>
          <w:rFonts w:ascii="Calibri" w:hAnsi="Calibri" w:cs="Calibri"/>
          <w:b/>
          <w:bCs/>
          <w:iCs/>
          <w:sz w:val="22"/>
          <w:szCs w:val="22"/>
          <w:lang w:eastAsia="x-none"/>
        </w:rPr>
        <w:t>může přispět k větší soběstačnosti a nezávislosti kontinentu při pokrývání jeho energetických potřeb.</w:t>
      </w:r>
      <w:r>
        <w:rPr>
          <w:rFonts w:ascii="Calibri" w:hAnsi="Calibri" w:cs="Calibri"/>
          <w:bCs/>
          <w:iCs/>
          <w:sz w:val="22"/>
          <w:szCs w:val="22"/>
          <w:lang w:eastAsia="x-none"/>
        </w:rPr>
        <w:t xml:space="preserve"> Z tohoto pohledu pohlíží na černé uhlí také </w:t>
      </w:r>
      <w:r w:rsidR="009E4FD3">
        <w:rPr>
          <w:rFonts w:ascii="Calibri" w:hAnsi="Calibri" w:cs="Calibri"/>
          <w:bCs/>
          <w:iCs/>
          <w:sz w:val="22"/>
          <w:szCs w:val="22"/>
          <w:lang w:eastAsia="x-none"/>
        </w:rPr>
        <w:t>tato</w:t>
      </w:r>
      <w:r>
        <w:rPr>
          <w:rFonts w:ascii="Calibri" w:hAnsi="Calibri" w:cs="Calibri"/>
          <w:bCs/>
          <w:iCs/>
          <w:sz w:val="22"/>
          <w:szCs w:val="22"/>
          <w:lang w:eastAsia="x-none"/>
        </w:rPr>
        <w:t xml:space="preserve"> surovinová strategie</w:t>
      </w:r>
      <w:r w:rsidRPr="00E73832">
        <w:rPr>
          <w:rFonts w:ascii="Calibri" w:hAnsi="Calibri" w:cs="Calibri"/>
          <w:b/>
          <w:bCs/>
          <w:iCs/>
          <w:sz w:val="22"/>
          <w:szCs w:val="22"/>
          <w:lang w:eastAsia="x-none"/>
        </w:rPr>
        <w:t>. Mezi hlavní záměry v oblasti uhlí tak patří podporovat snahy o maximální rentabilitu těžby tak, aby byly existující zásoby vydobyt</w:t>
      </w:r>
      <w:r w:rsidRPr="009E4B55">
        <w:rPr>
          <w:rFonts w:ascii="Calibri" w:hAnsi="Calibri" w:cs="Calibri"/>
          <w:b/>
          <w:bCs/>
          <w:iCs/>
          <w:sz w:val="22"/>
          <w:szCs w:val="22"/>
          <w:lang w:eastAsia="x-none"/>
        </w:rPr>
        <w:t xml:space="preserve">y </w:t>
      </w:r>
      <w:r w:rsidR="000E1C52" w:rsidRPr="009E4B55">
        <w:rPr>
          <w:rFonts w:ascii="Calibri" w:hAnsi="Calibri" w:cs="Calibri"/>
          <w:b/>
          <w:bCs/>
          <w:iCs/>
          <w:sz w:val="22"/>
          <w:szCs w:val="22"/>
          <w:lang w:eastAsia="x-none"/>
        </w:rPr>
        <w:t>v maximální možné míře</w:t>
      </w:r>
      <w:r w:rsidRPr="009E4B55">
        <w:rPr>
          <w:rFonts w:ascii="Calibri" w:hAnsi="Calibri" w:cs="Calibri"/>
          <w:b/>
          <w:bCs/>
          <w:iCs/>
          <w:sz w:val="22"/>
          <w:szCs w:val="22"/>
          <w:lang w:eastAsia="x-none"/>
        </w:rPr>
        <w:t xml:space="preserve"> a nezbavit se tak možnosti těžby strategické suroviny</w:t>
      </w:r>
      <w:r w:rsidR="009E4FD3" w:rsidRPr="009E4B55">
        <w:rPr>
          <w:rFonts w:ascii="Calibri" w:hAnsi="Calibri" w:cs="Calibri"/>
          <w:b/>
          <w:bCs/>
          <w:iCs/>
          <w:sz w:val="22"/>
          <w:szCs w:val="22"/>
          <w:lang w:eastAsia="x-none"/>
        </w:rPr>
        <w:t xml:space="preserve"> v budoucnu, kdy se může si</w:t>
      </w:r>
      <w:r w:rsidR="00E73832" w:rsidRPr="009E4B55">
        <w:rPr>
          <w:rFonts w:ascii="Calibri" w:hAnsi="Calibri" w:cs="Calibri"/>
          <w:b/>
          <w:bCs/>
          <w:iCs/>
          <w:sz w:val="22"/>
          <w:szCs w:val="22"/>
          <w:lang w:eastAsia="x-none"/>
        </w:rPr>
        <w:t>tuace na světovém trhu změnit a </w:t>
      </w:r>
      <w:r w:rsidR="009E4FD3" w:rsidRPr="009E4B55">
        <w:rPr>
          <w:rFonts w:ascii="Calibri" w:hAnsi="Calibri" w:cs="Calibri"/>
          <w:b/>
          <w:bCs/>
          <w:iCs/>
          <w:sz w:val="22"/>
          <w:szCs w:val="22"/>
          <w:lang w:eastAsia="x-none"/>
        </w:rPr>
        <w:t>ceny uhlí mohou opět vzrůst</w:t>
      </w:r>
      <w:r w:rsidRPr="009E4B55">
        <w:rPr>
          <w:rFonts w:ascii="Calibri" w:hAnsi="Calibri" w:cs="Calibri"/>
          <w:b/>
          <w:bCs/>
          <w:iCs/>
          <w:sz w:val="22"/>
          <w:szCs w:val="22"/>
          <w:lang w:eastAsia="x-none"/>
        </w:rPr>
        <w:t xml:space="preserve">. </w:t>
      </w:r>
      <w:r w:rsidRPr="009E4B55">
        <w:rPr>
          <w:rFonts w:ascii="Calibri" w:hAnsi="Calibri" w:cs="Calibri"/>
          <w:bCs/>
          <w:iCs/>
          <w:sz w:val="22"/>
          <w:szCs w:val="22"/>
          <w:lang w:eastAsia="x-none"/>
        </w:rPr>
        <w:t xml:space="preserve">Koksovatelné uhlí bylo v roce 2014 zařazeno mezi evropské </w:t>
      </w:r>
      <w:r w:rsidR="00D412E4" w:rsidRPr="009E4B55">
        <w:rPr>
          <w:rFonts w:ascii="Calibri" w:hAnsi="Calibri" w:cs="Calibri"/>
          <w:bCs/>
          <w:iCs/>
          <w:sz w:val="22"/>
          <w:szCs w:val="22"/>
          <w:lang w:eastAsia="x-none"/>
        </w:rPr>
        <w:t>kritické (</w:t>
      </w:r>
      <w:r w:rsidRPr="009E4B55">
        <w:rPr>
          <w:rFonts w:ascii="Calibri" w:hAnsi="Calibri" w:cs="Calibri"/>
          <w:bCs/>
          <w:iCs/>
          <w:sz w:val="22"/>
          <w:szCs w:val="22"/>
          <w:lang w:eastAsia="x-none"/>
        </w:rPr>
        <w:t>superstrategické</w:t>
      </w:r>
      <w:r w:rsidR="00D412E4" w:rsidRPr="009E4B55">
        <w:rPr>
          <w:rFonts w:ascii="Calibri" w:hAnsi="Calibri" w:cs="Calibri"/>
          <w:bCs/>
          <w:iCs/>
          <w:sz w:val="22"/>
          <w:szCs w:val="22"/>
          <w:lang w:eastAsia="x-none"/>
        </w:rPr>
        <w:t>)</w:t>
      </w:r>
      <w:r w:rsidRPr="009E4B55">
        <w:rPr>
          <w:rFonts w:ascii="Calibri" w:hAnsi="Calibri" w:cs="Calibri"/>
          <w:bCs/>
          <w:iCs/>
          <w:sz w:val="22"/>
          <w:szCs w:val="22"/>
          <w:lang w:eastAsia="x-none"/>
        </w:rPr>
        <w:t xml:space="preserve"> komodity. </w:t>
      </w:r>
      <w:r w:rsidRPr="009E4B55">
        <w:rPr>
          <w:rFonts w:ascii="Calibri" w:hAnsi="Calibri" w:cs="Calibri"/>
          <w:b/>
          <w:bCs/>
          <w:iCs/>
          <w:sz w:val="22"/>
          <w:szCs w:val="22"/>
        </w:rPr>
        <w:t xml:space="preserve">V nastalé situaci </w:t>
      </w:r>
      <w:r w:rsidR="006D170C" w:rsidRPr="009E4B55">
        <w:rPr>
          <w:rFonts w:ascii="Calibri" w:hAnsi="Calibri" w:cs="Calibri"/>
          <w:b/>
          <w:bCs/>
          <w:iCs/>
          <w:sz w:val="22"/>
          <w:szCs w:val="22"/>
        </w:rPr>
        <w:t>je prioritou</w:t>
      </w:r>
      <w:r w:rsidR="009E4FD3" w:rsidRPr="009E4B55">
        <w:rPr>
          <w:rFonts w:ascii="Calibri" w:hAnsi="Calibri" w:cs="Calibri"/>
          <w:b/>
          <w:bCs/>
          <w:iCs/>
          <w:sz w:val="22"/>
          <w:szCs w:val="22"/>
        </w:rPr>
        <w:t xml:space="preserve"> </w:t>
      </w:r>
      <w:r w:rsidR="00783DC9" w:rsidRPr="009E4B55">
        <w:rPr>
          <w:rFonts w:ascii="Calibri" w:hAnsi="Calibri" w:cs="Calibri"/>
          <w:b/>
          <w:bCs/>
          <w:iCs/>
          <w:sz w:val="22"/>
          <w:szCs w:val="22"/>
        </w:rPr>
        <w:t>udržení alespoň části těžených lokalit v provozu.</w:t>
      </w:r>
      <w:r w:rsidRPr="009E4B55">
        <w:rPr>
          <w:rFonts w:ascii="Calibri" w:hAnsi="Calibri" w:cs="Calibri"/>
          <w:b/>
          <w:bCs/>
          <w:iCs/>
          <w:sz w:val="22"/>
          <w:szCs w:val="22"/>
        </w:rPr>
        <w:t xml:space="preserve"> Snaha o maximální využití těžených zásob v moravsko-slezském regionu má nezanedbatelný sociální rozměr. </w:t>
      </w:r>
      <w:r w:rsidR="009334B5" w:rsidRPr="009E4B55">
        <w:rPr>
          <w:rFonts w:ascii="Calibri" w:hAnsi="Calibri" w:cs="Calibri"/>
          <w:b/>
          <w:bCs/>
          <w:iCs/>
          <w:sz w:val="22"/>
          <w:szCs w:val="22"/>
        </w:rPr>
        <w:t>U</w:t>
      </w:r>
      <w:r w:rsidR="00783DC9" w:rsidRPr="009E4B55">
        <w:rPr>
          <w:rFonts w:ascii="Calibri" w:hAnsi="Calibri" w:cs="Calibri"/>
          <w:b/>
          <w:bCs/>
          <w:iCs/>
          <w:sz w:val="22"/>
          <w:szCs w:val="22"/>
        </w:rPr>
        <w:t xml:space="preserve"> nyní těžených, avšak v současnosti</w:t>
      </w:r>
      <w:r w:rsidR="009334B5" w:rsidRPr="009E4B55">
        <w:rPr>
          <w:rFonts w:ascii="Calibri" w:hAnsi="Calibri" w:cs="Calibri"/>
          <w:b/>
          <w:bCs/>
          <w:iCs/>
          <w:sz w:val="22"/>
          <w:szCs w:val="22"/>
        </w:rPr>
        <w:t xml:space="preserve"> nerentabilních lokalit </w:t>
      </w:r>
      <w:r w:rsidR="00B64922" w:rsidRPr="009E4B55">
        <w:rPr>
          <w:rFonts w:ascii="Calibri" w:hAnsi="Calibri" w:cs="Calibri"/>
          <w:b/>
          <w:bCs/>
          <w:iCs/>
          <w:sz w:val="22"/>
          <w:szCs w:val="22"/>
        </w:rPr>
        <w:t xml:space="preserve">je nezbytné </w:t>
      </w:r>
      <w:r w:rsidR="009334B5" w:rsidRPr="009E4B55">
        <w:rPr>
          <w:rFonts w:ascii="Calibri" w:hAnsi="Calibri" w:cs="Calibri"/>
          <w:b/>
          <w:bCs/>
          <w:iCs/>
          <w:sz w:val="22"/>
          <w:szCs w:val="22"/>
        </w:rPr>
        <w:t xml:space="preserve">zabránit tomu, aby bylo do budoucna znemožněno jejich případné znovuvyužití. </w:t>
      </w:r>
      <w:r w:rsidR="009E4FD3" w:rsidRPr="009E4B55">
        <w:rPr>
          <w:rFonts w:ascii="Calibri" w:hAnsi="Calibri" w:cs="Calibri"/>
          <w:b/>
          <w:bCs/>
          <w:iCs/>
          <w:sz w:val="22"/>
          <w:szCs w:val="22"/>
        </w:rPr>
        <w:t>Rezervní lokality je třeba důsledně chránit jakožto surovinovou rezervu státu pro případné využití v</w:t>
      </w:r>
      <w:r w:rsidR="0086254A">
        <w:rPr>
          <w:rFonts w:ascii="Calibri" w:hAnsi="Calibri" w:cs="Calibri"/>
          <w:b/>
          <w:bCs/>
          <w:iCs/>
          <w:sz w:val="22"/>
          <w:szCs w:val="22"/>
        </w:rPr>
        <w:t> </w:t>
      </w:r>
      <w:r w:rsidR="009E4FD3" w:rsidRPr="009E4B55">
        <w:rPr>
          <w:rFonts w:ascii="Calibri" w:hAnsi="Calibri" w:cs="Calibri"/>
          <w:b/>
          <w:bCs/>
          <w:iCs/>
          <w:sz w:val="22"/>
          <w:szCs w:val="22"/>
        </w:rPr>
        <w:t xml:space="preserve">budoucnu. </w:t>
      </w:r>
    </w:p>
    <w:p w:rsidR="00CB3EF3" w:rsidRPr="00F00B78" w:rsidRDefault="00DF119B" w:rsidP="005C08F9">
      <w:pPr>
        <w:pStyle w:val="Nadpis3"/>
        <w:numPr>
          <w:ilvl w:val="2"/>
          <w:numId w:val="85"/>
        </w:numPr>
        <w:spacing w:after="120"/>
        <w:rPr>
          <w:color w:val="00B0F0"/>
          <w:sz w:val="24"/>
          <w:szCs w:val="24"/>
          <w:lang w:val="cs-CZ"/>
        </w:rPr>
      </w:pPr>
      <w:bookmarkStart w:id="80" w:name="_Toc439685282"/>
      <w:r w:rsidRPr="00F00B78">
        <w:rPr>
          <w:color w:val="00B0F0"/>
          <w:sz w:val="24"/>
          <w:szCs w:val="24"/>
          <w:lang w:val="cs-CZ"/>
        </w:rPr>
        <w:t>Záměry v oblasti těžby a úpravy uranu</w:t>
      </w:r>
      <w:bookmarkEnd w:id="80"/>
    </w:p>
    <w:p w:rsidR="009C53D9" w:rsidRPr="00C44297" w:rsidRDefault="009C53D9" w:rsidP="009C53D9">
      <w:pPr>
        <w:spacing w:after="160"/>
        <w:jc w:val="both"/>
        <w:rPr>
          <w:rFonts w:ascii="Calibri" w:hAnsi="Calibri" w:cs="Calibri"/>
          <w:bCs/>
          <w:iCs/>
          <w:sz w:val="22"/>
          <w:szCs w:val="22"/>
          <w:lang w:eastAsia="x-none"/>
        </w:rPr>
      </w:pPr>
      <w:r w:rsidRPr="00C44297">
        <w:rPr>
          <w:rFonts w:ascii="Calibri" w:hAnsi="Calibri" w:cs="Calibri"/>
          <w:bCs/>
          <w:iCs/>
          <w:sz w:val="22"/>
          <w:szCs w:val="22"/>
          <w:lang w:eastAsia="x-none"/>
        </w:rPr>
        <w:t>Záměry surovinové politiky státu v oblasti využívání uranu jsou závislé na tom, o jaké ložisko uranu se jedná. Posuzovat se bude mimo jiné kovnatost uranové rudy, jaké jsou jeho geologické poměry, jaké se na ložisku nacházejí doprovodné minerály a v neposlední řadě dopady na životní prostředí a rentabilita těžby. Dalším důležitým faktorem je dostupnost cizích využitelných energetických zdrojů na světových trzích, tak aby byla zachována energetická bezpečnost a dostatečnost ČR umožňující udržitelný rozvoj celé společnosti. Těžební metody dlouhodobě nebo nezvratně poškozující životní prostředí jsou nepřípustné.</w:t>
      </w:r>
    </w:p>
    <w:p w:rsidR="009C53D9" w:rsidRPr="00C44297" w:rsidRDefault="009C53D9" w:rsidP="009C53D9">
      <w:pPr>
        <w:spacing w:after="120"/>
        <w:jc w:val="both"/>
        <w:rPr>
          <w:rFonts w:asciiTheme="minorHAnsi" w:hAnsiTheme="minorHAnsi"/>
          <w:sz w:val="22"/>
          <w:szCs w:val="22"/>
        </w:rPr>
      </w:pPr>
      <w:r w:rsidRPr="00C44297">
        <w:rPr>
          <w:rFonts w:asciiTheme="minorHAnsi" w:hAnsiTheme="minorHAnsi"/>
          <w:sz w:val="22"/>
          <w:szCs w:val="22"/>
        </w:rPr>
        <w:t>Stát bude i nadále dbát o v budoucnu možné šetrné využívání primárních i sekundárních zdrojů uranu a bude přírodní zdroje uranu chránit pro jejich možné budoucí využití. Stát tuto svoji ústavní povinnost bude vykonávat buď sám, nebo jí uloží jiným subjektům.</w:t>
      </w:r>
    </w:p>
    <w:p w:rsidR="009C53D9" w:rsidRPr="00C44297" w:rsidRDefault="009C53D9" w:rsidP="009C53D9">
      <w:pPr>
        <w:spacing w:after="160"/>
        <w:jc w:val="both"/>
        <w:rPr>
          <w:rFonts w:asciiTheme="minorHAnsi" w:hAnsiTheme="minorHAnsi" w:cs="Calibri"/>
          <w:bCs/>
          <w:iCs/>
          <w:sz w:val="22"/>
          <w:szCs w:val="22"/>
        </w:rPr>
      </w:pPr>
      <w:r w:rsidRPr="00C44297">
        <w:rPr>
          <w:rFonts w:asciiTheme="minorHAnsi" w:hAnsiTheme="minorHAnsi" w:cs="Calibri"/>
          <w:bCs/>
          <w:iCs/>
          <w:sz w:val="22"/>
          <w:szCs w:val="22"/>
          <w:lang w:eastAsia="x-none"/>
        </w:rPr>
        <w:t>Celková strategie státu v oblasti uranového průmyslu, tedy ve věci</w:t>
      </w:r>
      <w:r w:rsidRPr="00C44297">
        <w:rPr>
          <w:rFonts w:asciiTheme="minorHAnsi" w:hAnsiTheme="minorHAnsi" w:cs="Calibri"/>
          <w:bCs/>
          <w:iCs/>
          <w:sz w:val="22"/>
          <w:szCs w:val="22"/>
        </w:rPr>
        <w:t xml:space="preserve"> dalšího využívání domácích zdrojů uranové rudy a zachování domácí produkce této vysoce strategické suroviny vychází ze tří vzájemně navazujících obecných kroků:</w:t>
      </w:r>
    </w:p>
    <w:p w:rsidR="009C53D9" w:rsidRPr="00465305" w:rsidRDefault="009C53D9" w:rsidP="009C53D9">
      <w:pPr>
        <w:numPr>
          <w:ilvl w:val="0"/>
          <w:numId w:val="77"/>
        </w:numPr>
        <w:spacing w:after="160"/>
        <w:jc w:val="both"/>
        <w:rPr>
          <w:rFonts w:ascii="Calibri" w:hAnsi="Calibri" w:cs="Calibri"/>
          <w:b/>
          <w:bCs/>
          <w:iCs/>
          <w:sz w:val="22"/>
          <w:szCs w:val="22"/>
        </w:rPr>
      </w:pPr>
      <w:r w:rsidRPr="00465305">
        <w:rPr>
          <w:rFonts w:ascii="Calibri" w:hAnsi="Calibri" w:cs="Calibri"/>
          <w:b/>
          <w:bCs/>
          <w:iCs/>
          <w:sz w:val="22"/>
          <w:szCs w:val="22"/>
        </w:rPr>
        <w:t>Dotěžení ekonomicky využitelných zásob na těženém ložisku Rožná</w:t>
      </w:r>
      <w:r>
        <w:rPr>
          <w:rFonts w:ascii="Calibri" w:hAnsi="Calibri" w:cs="Calibri"/>
          <w:b/>
          <w:bCs/>
          <w:iCs/>
          <w:sz w:val="22"/>
          <w:szCs w:val="22"/>
        </w:rPr>
        <w:t xml:space="preserve"> do konce roku 2017</w:t>
      </w:r>
      <w:r w:rsidRPr="00465305">
        <w:rPr>
          <w:rFonts w:ascii="Calibri" w:hAnsi="Calibri" w:cs="Calibri"/>
          <w:b/>
          <w:bCs/>
          <w:iCs/>
          <w:sz w:val="22"/>
          <w:szCs w:val="22"/>
        </w:rPr>
        <w:t>.</w:t>
      </w:r>
    </w:p>
    <w:p w:rsidR="009C53D9" w:rsidRPr="00465305" w:rsidRDefault="009C53D9" w:rsidP="009C53D9">
      <w:pPr>
        <w:numPr>
          <w:ilvl w:val="0"/>
          <w:numId w:val="77"/>
        </w:numPr>
        <w:spacing w:after="160"/>
        <w:jc w:val="both"/>
        <w:rPr>
          <w:rFonts w:ascii="Calibri" w:hAnsi="Calibri" w:cs="Calibri"/>
          <w:b/>
          <w:bCs/>
          <w:iCs/>
          <w:sz w:val="22"/>
          <w:szCs w:val="22"/>
        </w:rPr>
      </w:pPr>
      <w:r w:rsidRPr="00465305">
        <w:rPr>
          <w:rFonts w:ascii="Calibri" w:hAnsi="Calibri" w:cs="Calibri"/>
          <w:b/>
          <w:bCs/>
          <w:iCs/>
          <w:sz w:val="22"/>
          <w:szCs w:val="22"/>
        </w:rPr>
        <w:t xml:space="preserve">Vytipovat nejvhodnější náhradní lokalitu (mimo oblast severočeské křídy), zpracovat pro ni předběžnou studii proveditelnosti, studii ekonomické vytěžitelnosti a hodnocení dopadů na životní prostředí a zvážit účelnost provedení geologického průzkumu takto vybraného ložiska. </w:t>
      </w:r>
    </w:p>
    <w:p w:rsidR="009C53D9" w:rsidRDefault="009C53D9" w:rsidP="009C53D9">
      <w:pPr>
        <w:numPr>
          <w:ilvl w:val="0"/>
          <w:numId w:val="77"/>
        </w:numPr>
        <w:spacing w:after="160"/>
        <w:jc w:val="both"/>
        <w:rPr>
          <w:rFonts w:ascii="Calibri" w:hAnsi="Calibri" w:cs="Calibri"/>
          <w:b/>
          <w:bCs/>
          <w:iCs/>
          <w:sz w:val="22"/>
          <w:szCs w:val="22"/>
        </w:rPr>
      </w:pPr>
      <w:r w:rsidRPr="00465305">
        <w:rPr>
          <w:rFonts w:ascii="Calibri" w:hAnsi="Calibri" w:cs="Calibri"/>
          <w:b/>
          <w:bCs/>
          <w:iCs/>
          <w:sz w:val="22"/>
          <w:szCs w:val="22"/>
        </w:rPr>
        <w:t>Získaný časový prostor (cca 25 až 30 let) využít pro vědecký výzkum báňských a úpravárenských technologií, které by umožnily v budoucnu komplexně využít neopominutelné zásoby uranové rudy v oblasti severočeské křídy způsobem, který by nevratně nepoškodil životní prostředí, s cílem získat vědecky podloženou odpověď na otázku, zda budou tyto zásoby v budoucnu vůbec využitelné či nikoliv.</w:t>
      </w:r>
    </w:p>
    <w:p w:rsidR="00115FAD" w:rsidRDefault="00115FAD" w:rsidP="00115FAD">
      <w:pPr>
        <w:spacing w:after="160"/>
        <w:ind w:left="720"/>
        <w:jc w:val="both"/>
        <w:rPr>
          <w:rFonts w:ascii="Calibri" w:hAnsi="Calibri" w:cs="Calibri"/>
          <w:b/>
          <w:bCs/>
          <w:iCs/>
          <w:sz w:val="22"/>
          <w:szCs w:val="22"/>
        </w:rPr>
      </w:pPr>
    </w:p>
    <w:p w:rsidR="00115FAD" w:rsidRDefault="00115FAD" w:rsidP="00115FAD">
      <w:pPr>
        <w:spacing w:after="160"/>
        <w:ind w:left="720"/>
        <w:jc w:val="both"/>
        <w:rPr>
          <w:rFonts w:ascii="Calibri" w:hAnsi="Calibri" w:cs="Calibri"/>
          <w:b/>
          <w:bCs/>
          <w:iCs/>
          <w:sz w:val="22"/>
          <w:szCs w:val="22"/>
        </w:rPr>
      </w:pPr>
    </w:p>
    <w:p w:rsidR="00115FAD" w:rsidRDefault="00115FAD" w:rsidP="00115FAD">
      <w:pPr>
        <w:spacing w:after="160"/>
        <w:ind w:left="720"/>
        <w:jc w:val="both"/>
        <w:rPr>
          <w:rFonts w:ascii="Calibri" w:hAnsi="Calibri" w:cs="Calibri"/>
          <w:b/>
          <w:bCs/>
          <w:iCs/>
          <w:sz w:val="22"/>
          <w:szCs w:val="22"/>
        </w:rPr>
      </w:pPr>
    </w:p>
    <w:p w:rsidR="00115FAD" w:rsidRDefault="00115FAD" w:rsidP="00115FAD">
      <w:pPr>
        <w:spacing w:after="160"/>
        <w:ind w:left="720"/>
        <w:jc w:val="both"/>
        <w:rPr>
          <w:rFonts w:ascii="Calibri" w:hAnsi="Calibri" w:cs="Calibri"/>
          <w:b/>
          <w:bCs/>
          <w:iCs/>
          <w:sz w:val="22"/>
          <w:szCs w:val="22"/>
        </w:rPr>
      </w:pPr>
    </w:p>
    <w:p w:rsidR="00115FAD" w:rsidRDefault="00115FAD" w:rsidP="00115FAD">
      <w:pPr>
        <w:spacing w:after="160"/>
        <w:ind w:left="720"/>
        <w:jc w:val="both"/>
        <w:rPr>
          <w:rFonts w:ascii="Calibri" w:hAnsi="Calibri" w:cs="Calibri"/>
          <w:b/>
          <w:bCs/>
          <w:iCs/>
          <w:sz w:val="22"/>
          <w:szCs w:val="22"/>
        </w:rPr>
      </w:pPr>
    </w:p>
    <w:p w:rsidR="00115FAD" w:rsidRDefault="00115FAD" w:rsidP="00115FAD">
      <w:pPr>
        <w:spacing w:after="160"/>
        <w:ind w:left="720"/>
        <w:jc w:val="both"/>
        <w:rPr>
          <w:rFonts w:ascii="Calibri" w:hAnsi="Calibri" w:cs="Calibri"/>
          <w:b/>
          <w:bCs/>
          <w:iCs/>
          <w:sz w:val="22"/>
          <w:szCs w:val="22"/>
        </w:rPr>
      </w:pPr>
    </w:p>
    <w:p w:rsidR="00121476" w:rsidRPr="00F86886" w:rsidRDefault="00121476" w:rsidP="005C08F9">
      <w:pPr>
        <w:pStyle w:val="Nadpis3"/>
        <w:numPr>
          <w:ilvl w:val="2"/>
          <w:numId w:val="85"/>
        </w:numPr>
        <w:spacing w:after="120"/>
        <w:rPr>
          <w:color w:val="00B0F0"/>
          <w:sz w:val="24"/>
          <w:szCs w:val="24"/>
          <w:lang w:val="cs-CZ"/>
        </w:rPr>
      </w:pPr>
      <w:bookmarkStart w:id="81" w:name="_Toc439685283"/>
      <w:r w:rsidRPr="00F86886">
        <w:rPr>
          <w:color w:val="00B0F0"/>
          <w:sz w:val="24"/>
          <w:szCs w:val="24"/>
          <w:lang w:val="cs-CZ"/>
        </w:rPr>
        <w:lastRenderedPageBreak/>
        <w:t>Záměry v oblasti rudních surovin</w:t>
      </w:r>
      <w:bookmarkEnd w:id="81"/>
    </w:p>
    <w:p w:rsidR="00A854E1" w:rsidRPr="009E4B55" w:rsidRDefault="00061F17" w:rsidP="00FE2F2C">
      <w:pPr>
        <w:spacing w:after="160"/>
        <w:jc w:val="both"/>
        <w:rPr>
          <w:rFonts w:ascii="Calibri" w:hAnsi="Calibri" w:cs="Calibri"/>
          <w:bCs/>
          <w:iCs/>
          <w:sz w:val="22"/>
          <w:szCs w:val="22"/>
        </w:rPr>
      </w:pPr>
      <w:r>
        <w:rPr>
          <w:rFonts w:ascii="Calibri" w:hAnsi="Calibri" w:cs="Calibri"/>
          <w:bCs/>
          <w:iCs/>
          <w:sz w:val="22"/>
          <w:szCs w:val="22"/>
        </w:rPr>
        <w:t>R</w:t>
      </w:r>
      <w:r w:rsidRPr="001F300C">
        <w:rPr>
          <w:rFonts w:ascii="Calibri" w:hAnsi="Calibri" w:cs="Calibri"/>
          <w:bCs/>
          <w:iCs/>
          <w:sz w:val="22"/>
          <w:szCs w:val="22"/>
        </w:rPr>
        <w:t xml:space="preserve">udní potenciál ČR je </w:t>
      </w:r>
      <w:r w:rsidR="000B0606" w:rsidRPr="00142CF1">
        <w:rPr>
          <w:rFonts w:ascii="Calibri" w:hAnsi="Calibri" w:cs="Calibri"/>
          <w:bCs/>
          <w:iCs/>
          <w:sz w:val="22"/>
          <w:szCs w:val="22"/>
        </w:rPr>
        <w:t xml:space="preserve">s ohledem na mnohasetletou historii těžby rud v českých zemích, </w:t>
      </w:r>
      <w:r w:rsidR="000B0606">
        <w:rPr>
          <w:rFonts w:ascii="Calibri" w:hAnsi="Calibri" w:cs="Calibri"/>
          <w:bCs/>
          <w:iCs/>
          <w:sz w:val="22"/>
          <w:szCs w:val="22"/>
        </w:rPr>
        <w:t>limitovaný a </w:t>
      </w:r>
      <w:r w:rsidRPr="001F300C">
        <w:rPr>
          <w:rFonts w:ascii="Calibri" w:hAnsi="Calibri" w:cs="Calibri"/>
          <w:bCs/>
          <w:iCs/>
          <w:sz w:val="22"/>
          <w:szCs w:val="22"/>
        </w:rPr>
        <w:t xml:space="preserve">až na výjimky se jedná o ložiska drobná s lokálním významem. </w:t>
      </w:r>
      <w:r>
        <w:rPr>
          <w:rFonts w:ascii="Calibri" w:hAnsi="Calibri" w:cs="Calibri"/>
          <w:bCs/>
          <w:iCs/>
          <w:sz w:val="22"/>
          <w:szCs w:val="22"/>
        </w:rPr>
        <w:t xml:space="preserve">Proto nelze předpokládat masivní využití tradičních rudních </w:t>
      </w:r>
      <w:r w:rsidRPr="000B0606">
        <w:rPr>
          <w:rFonts w:ascii="Calibri" w:hAnsi="Calibri" w:cs="Calibri"/>
          <w:bCs/>
          <w:iCs/>
          <w:sz w:val="22"/>
          <w:szCs w:val="22"/>
        </w:rPr>
        <w:t xml:space="preserve">surovin z tuzemských zdrojů. Některá specifická rudní ložiska na našem </w:t>
      </w:r>
      <w:r w:rsidRPr="009E4B55">
        <w:rPr>
          <w:rFonts w:ascii="Calibri" w:hAnsi="Calibri" w:cs="Calibri"/>
          <w:bCs/>
          <w:iCs/>
          <w:sz w:val="22"/>
          <w:szCs w:val="22"/>
        </w:rPr>
        <w:t xml:space="preserve">území však mohou být do budoucna perspektivní. </w:t>
      </w:r>
      <w:r w:rsidR="000B0606" w:rsidRPr="009E4B55">
        <w:rPr>
          <w:rFonts w:ascii="Calibri" w:hAnsi="Calibri" w:cs="Calibri"/>
          <w:bCs/>
          <w:iCs/>
          <w:sz w:val="22"/>
          <w:szCs w:val="22"/>
        </w:rPr>
        <w:t xml:space="preserve">Po změně situace na světovém trhu nerostných surovin </w:t>
      </w:r>
      <w:r w:rsidR="005D3825" w:rsidRPr="009E4B55">
        <w:rPr>
          <w:rFonts w:ascii="Calibri" w:hAnsi="Calibri" w:cs="Calibri"/>
          <w:bCs/>
          <w:iCs/>
          <w:sz w:val="22"/>
          <w:szCs w:val="22"/>
        </w:rPr>
        <w:t xml:space="preserve">se v případě dlouhodobějšího příznivého vývoje světových cen otevírá </w:t>
      </w:r>
      <w:r w:rsidR="000B0606" w:rsidRPr="009E4B55">
        <w:rPr>
          <w:rFonts w:ascii="Calibri" w:hAnsi="Calibri" w:cs="Calibri"/>
          <w:bCs/>
          <w:iCs/>
          <w:sz w:val="22"/>
          <w:szCs w:val="22"/>
        </w:rPr>
        <w:t xml:space="preserve">možnost přehodnotit rentabilitu možného využití některých ložisek kovů v nových technicko-ekonomických podmínkách při maximálním využití technologického pokroku dosaženého v posledních 30 letech. </w:t>
      </w:r>
      <w:r w:rsidRPr="009E4B55">
        <w:rPr>
          <w:rFonts w:ascii="Calibri" w:hAnsi="Calibri" w:cs="Calibri"/>
          <w:bCs/>
          <w:iCs/>
          <w:sz w:val="22"/>
          <w:szCs w:val="22"/>
        </w:rPr>
        <w:t>Limitujícím faktorem pro jejich případné využití je ekonomická rentabilita a využití takové těžební a úpravárenské technologie, která by neměla devastační vliv na životní prostředí. Do budoucna nelze vyloučit ani nález nových, dosud neznámých rudních ložisek lokálního významu</w:t>
      </w:r>
      <w:r w:rsidR="00A42108" w:rsidRPr="009E4B55">
        <w:rPr>
          <w:rFonts w:ascii="Calibri" w:hAnsi="Calibri" w:cs="Calibri"/>
          <w:bCs/>
          <w:iCs/>
          <w:sz w:val="22"/>
          <w:szCs w:val="22"/>
        </w:rPr>
        <w:t xml:space="preserve">. </w:t>
      </w:r>
      <w:r w:rsidR="00A42108" w:rsidRPr="009E4B55">
        <w:rPr>
          <w:rFonts w:ascii="Calibri" w:hAnsi="Calibri" w:cs="Calibri"/>
          <w:b/>
          <w:bCs/>
          <w:iCs/>
          <w:sz w:val="22"/>
          <w:szCs w:val="22"/>
        </w:rPr>
        <w:t xml:space="preserve">Záměrem v této oblasti je </w:t>
      </w:r>
      <w:r w:rsidR="007D3856" w:rsidRPr="009E4B55">
        <w:rPr>
          <w:rFonts w:ascii="Calibri" w:hAnsi="Calibri" w:cs="Calibri"/>
          <w:b/>
          <w:bCs/>
          <w:iCs/>
          <w:sz w:val="22"/>
          <w:szCs w:val="22"/>
        </w:rPr>
        <w:t>především</w:t>
      </w:r>
      <w:r w:rsidRPr="009E4B55">
        <w:rPr>
          <w:rFonts w:ascii="Calibri" w:hAnsi="Calibri" w:cs="Calibri"/>
          <w:b/>
          <w:bCs/>
          <w:iCs/>
          <w:sz w:val="22"/>
          <w:szCs w:val="22"/>
        </w:rPr>
        <w:t xml:space="preserve"> </w:t>
      </w:r>
      <w:r w:rsidR="00A97E68" w:rsidRPr="009E4B55">
        <w:rPr>
          <w:rFonts w:ascii="Calibri" w:hAnsi="Calibri" w:cs="Calibri"/>
          <w:b/>
          <w:bCs/>
          <w:iCs/>
          <w:sz w:val="22"/>
          <w:szCs w:val="22"/>
        </w:rPr>
        <w:t>podpo</w:t>
      </w:r>
      <w:r w:rsidR="00A42108" w:rsidRPr="009E4B55">
        <w:rPr>
          <w:rFonts w:ascii="Calibri" w:hAnsi="Calibri" w:cs="Calibri"/>
          <w:b/>
          <w:bCs/>
          <w:iCs/>
          <w:sz w:val="22"/>
          <w:szCs w:val="22"/>
        </w:rPr>
        <w:t>ra</w:t>
      </w:r>
      <w:r w:rsidR="00A97E68" w:rsidRPr="009E4B55">
        <w:rPr>
          <w:rFonts w:ascii="Calibri" w:hAnsi="Calibri" w:cs="Calibri"/>
          <w:b/>
          <w:bCs/>
          <w:iCs/>
          <w:sz w:val="22"/>
          <w:szCs w:val="22"/>
        </w:rPr>
        <w:t xml:space="preserve"> průzkumných činností</w:t>
      </w:r>
      <w:r w:rsidR="00E25B10" w:rsidRPr="009E4B55">
        <w:rPr>
          <w:rFonts w:ascii="Calibri" w:hAnsi="Calibri" w:cs="Calibri"/>
          <w:b/>
          <w:bCs/>
          <w:iCs/>
          <w:sz w:val="22"/>
          <w:szCs w:val="22"/>
        </w:rPr>
        <w:t>, zejména zaměřených na nové perspektivní komodity</w:t>
      </w:r>
      <w:r w:rsidR="008960A7" w:rsidRPr="009E4B55">
        <w:rPr>
          <w:rFonts w:ascii="Calibri" w:hAnsi="Calibri" w:cs="Calibri"/>
          <w:b/>
          <w:bCs/>
          <w:iCs/>
          <w:sz w:val="22"/>
          <w:szCs w:val="22"/>
        </w:rPr>
        <w:t xml:space="preserve"> a </w:t>
      </w:r>
      <w:r w:rsidRPr="009E4B55">
        <w:rPr>
          <w:rFonts w:ascii="Calibri" w:hAnsi="Calibri" w:cs="Calibri"/>
          <w:b/>
          <w:bCs/>
          <w:iCs/>
          <w:sz w:val="22"/>
          <w:szCs w:val="22"/>
        </w:rPr>
        <w:t>zapoj</w:t>
      </w:r>
      <w:r w:rsidR="00A42108" w:rsidRPr="009E4B55">
        <w:rPr>
          <w:rFonts w:ascii="Calibri" w:hAnsi="Calibri" w:cs="Calibri"/>
          <w:b/>
          <w:bCs/>
          <w:iCs/>
          <w:sz w:val="22"/>
          <w:szCs w:val="22"/>
        </w:rPr>
        <w:t>ení</w:t>
      </w:r>
      <w:r w:rsidRPr="009E4B55">
        <w:rPr>
          <w:rFonts w:ascii="Calibri" w:hAnsi="Calibri" w:cs="Calibri"/>
          <w:b/>
          <w:bCs/>
          <w:iCs/>
          <w:sz w:val="22"/>
          <w:szCs w:val="22"/>
        </w:rPr>
        <w:t xml:space="preserve"> se do evropského projektu geologického průzkumu hlubších partií zemské kůry.</w:t>
      </w:r>
      <w:r w:rsidR="00FE2F2C" w:rsidRPr="009E4B55">
        <w:rPr>
          <w:rFonts w:ascii="Calibri" w:hAnsi="Calibri" w:cs="Calibri"/>
          <w:b/>
          <w:bCs/>
          <w:iCs/>
          <w:sz w:val="22"/>
          <w:szCs w:val="22"/>
        </w:rPr>
        <w:t xml:space="preserve"> </w:t>
      </w:r>
      <w:r w:rsidR="000B0606" w:rsidRPr="009E4B55">
        <w:rPr>
          <w:rFonts w:ascii="Calibri" w:hAnsi="Calibri" w:cs="Calibri"/>
          <w:bCs/>
          <w:iCs/>
          <w:sz w:val="22"/>
          <w:szCs w:val="22"/>
        </w:rPr>
        <w:t xml:space="preserve">Při posuzování možného využití některých ze známých rudních ložisek je třeba vycházet z premisy, že každé ložisko nerostné suroviny </w:t>
      </w:r>
      <w:r w:rsidR="005D3825" w:rsidRPr="009E4B55">
        <w:rPr>
          <w:rFonts w:ascii="Calibri" w:hAnsi="Calibri" w:cs="Calibri"/>
          <w:bCs/>
          <w:iCs/>
          <w:sz w:val="22"/>
          <w:szCs w:val="22"/>
        </w:rPr>
        <w:t>lze podrobit</w:t>
      </w:r>
      <w:r w:rsidR="000B0606" w:rsidRPr="009E4B55">
        <w:rPr>
          <w:rFonts w:ascii="Calibri" w:hAnsi="Calibri" w:cs="Calibri"/>
          <w:bCs/>
          <w:iCs/>
          <w:sz w:val="22"/>
          <w:szCs w:val="22"/>
        </w:rPr>
        <w:t xml:space="preserve"> posouzení, zda je při dodržení přísných požadavků na ochranu životního prostřed</w:t>
      </w:r>
      <w:r w:rsidR="00A854E1" w:rsidRPr="009E4B55">
        <w:rPr>
          <w:rFonts w:ascii="Calibri" w:hAnsi="Calibri" w:cs="Calibri"/>
          <w:bCs/>
          <w:iCs/>
          <w:sz w:val="22"/>
          <w:szCs w:val="22"/>
        </w:rPr>
        <w:t>í ekonomicky využitelné či ne</w:t>
      </w:r>
      <w:r w:rsidR="0042353F" w:rsidRPr="009E4B55">
        <w:rPr>
          <w:rFonts w:ascii="Calibri" w:hAnsi="Calibri" w:cs="Calibri"/>
          <w:bCs/>
          <w:iCs/>
          <w:sz w:val="22"/>
          <w:szCs w:val="22"/>
        </w:rPr>
        <w:t>ní.</w:t>
      </w:r>
    </w:p>
    <w:p w:rsidR="00FE2F2C" w:rsidRPr="009E4B55" w:rsidRDefault="00E92302" w:rsidP="00FE2F2C">
      <w:pPr>
        <w:spacing w:after="160"/>
        <w:jc w:val="both"/>
        <w:rPr>
          <w:rFonts w:ascii="Calibri" w:hAnsi="Calibri" w:cs="Calibri"/>
          <w:bCs/>
          <w:iCs/>
          <w:sz w:val="22"/>
          <w:szCs w:val="22"/>
        </w:rPr>
      </w:pPr>
      <w:r w:rsidRPr="009E4B55">
        <w:rPr>
          <w:rFonts w:ascii="Calibri" w:hAnsi="Calibri" w:cs="Calibri"/>
          <w:b/>
          <w:bCs/>
          <w:iCs/>
          <w:sz w:val="22"/>
          <w:szCs w:val="22"/>
        </w:rPr>
        <w:t xml:space="preserve">Limity možného budoucího využití některého z ložisek zlata jsou: </w:t>
      </w:r>
      <w:r w:rsidR="002804CD">
        <w:rPr>
          <w:rFonts w:ascii="Calibri" w:hAnsi="Calibri" w:cs="Calibri"/>
          <w:b/>
          <w:bCs/>
          <w:iCs/>
          <w:sz w:val="22"/>
          <w:szCs w:val="22"/>
        </w:rPr>
        <w:t xml:space="preserve">soulad s programovým prohlášením vlády, </w:t>
      </w:r>
      <w:r w:rsidRPr="009E4B55">
        <w:rPr>
          <w:rFonts w:ascii="Calibri" w:hAnsi="Calibri" w:cs="Calibri"/>
          <w:b/>
          <w:bCs/>
          <w:iCs/>
          <w:sz w:val="22"/>
          <w:szCs w:val="22"/>
        </w:rPr>
        <w:t>vývoj světových cen zlata, dostupnost ekologicky šetrných těžebních a</w:t>
      </w:r>
      <w:r w:rsidR="00BD6093">
        <w:rPr>
          <w:rFonts w:ascii="Calibri" w:hAnsi="Calibri" w:cs="Calibri"/>
          <w:b/>
          <w:bCs/>
          <w:iCs/>
          <w:sz w:val="22"/>
          <w:szCs w:val="22"/>
        </w:rPr>
        <w:t> </w:t>
      </w:r>
      <w:r w:rsidRPr="009E4B55">
        <w:rPr>
          <w:rFonts w:ascii="Calibri" w:hAnsi="Calibri" w:cs="Calibri"/>
          <w:b/>
          <w:bCs/>
          <w:iCs/>
          <w:sz w:val="22"/>
          <w:szCs w:val="22"/>
        </w:rPr>
        <w:t xml:space="preserve">úpravárenských technologií </w:t>
      </w:r>
      <w:r w:rsidR="002A22CE" w:rsidRPr="009E4B55">
        <w:rPr>
          <w:rFonts w:ascii="Calibri" w:hAnsi="Calibri" w:cs="Calibri"/>
          <w:b/>
          <w:bCs/>
          <w:iCs/>
          <w:sz w:val="22"/>
          <w:szCs w:val="22"/>
        </w:rPr>
        <w:t xml:space="preserve">(kyanizace je v ČR zakázána) </w:t>
      </w:r>
      <w:r w:rsidRPr="009E4B55">
        <w:rPr>
          <w:rFonts w:ascii="Calibri" w:hAnsi="Calibri" w:cs="Calibri"/>
          <w:b/>
          <w:bCs/>
          <w:iCs/>
          <w:sz w:val="22"/>
          <w:szCs w:val="22"/>
        </w:rPr>
        <w:t xml:space="preserve">a akceptace projektu </w:t>
      </w:r>
      <w:r w:rsidR="005E23D2" w:rsidRPr="009E4B55">
        <w:rPr>
          <w:rFonts w:ascii="Calibri" w:hAnsi="Calibri" w:cs="Calibri"/>
          <w:b/>
          <w:bCs/>
          <w:iCs/>
          <w:sz w:val="22"/>
          <w:szCs w:val="22"/>
        </w:rPr>
        <w:t>místními samosprávami</w:t>
      </w:r>
      <w:r w:rsidRPr="009E4B55">
        <w:rPr>
          <w:rFonts w:ascii="Calibri" w:hAnsi="Calibri" w:cs="Calibri"/>
          <w:b/>
          <w:bCs/>
          <w:iCs/>
          <w:sz w:val="22"/>
          <w:szCs w:val="22"/>
        </w:rPr>
        <w:t xml:space="preserve">. </w:t>
      </w:r>
    </w:p>
    <w:p w:rsidR="00013173" w:rsidRPr="00F86886" w:rsidRDefault="00013173" w:rsidP="005C08F9">
      <w:pPr>
        <w:pStyle w:val="Nadpis3"/>
        <w:numPr>
          <w:ilvl w:val="2"/>
          <w:numId w:val="85"/>
        </w:numPr>
        <w:spacing w:after="120"/>
        <w:rPr>
          <w:color w:val="00B0F0"/>
          <w:sz w:val="24"/>
          <w:szCs w:val="24"/>
          <w:lang w:val="cs-CZ"/>
        </w:rPr>
      </w:pPr>
      <w:bookmarkStart w:id="82" w:name="_Toc439685284"/>
      <w:r w:rsidRPr="00F86886">
        <w:rPr>
          <w:color w:val="00B0F0"/>
          <w:sz w:val="24"/>
          <w:szCs w:val="24"/>
          <w:lang w:val="cs-CZ"/>
        </w:rPr>
        <w:t>Záměry v oblasti netradičních zdrojů kovových komodit</w:t>
      </w:r>
      <w:bookmarkEnd w:id="82"/>
    </w:p>
    <w:p w:rsidR="00013173" w:rsidRPr="002C734F" w:rsidRDefault="00013173" w:rsidP="008960A7">
      <w:pPr>
        <w:spacing w:after="160"/>
        <w:jc w:val="both"/>
        <w:rPr>
          <w:rFonts w:ascii="Calibri" w:hAnsi="Calibri" w:cs="Calibri"/>
          <w:b/>
          <w:bCs/>
          <w:iCs/>
          <w:sz w:val="22"/>
          <w:szCs w:val="22"/>
        </w:rPr>
      </w:pPr>
      <w:r>
        <w:rPr>
          <w:rFonts w:ascii="Calibri" w:hAnsi="Calibri" w:cs="Calibri"/>
          <w:bCs/>
          <w:iCs/>
          <w:sz w:val="22"/>
          <w:szCs w:val="22"/>
        </w:rPr>
        <w:t xml:space="preserve">Záměry </w:t>
      </w:r>
      <w:r w:rsidRPr="00013173">
        <w:rPr>
          <w:rFonts w:ascii="Calibri" w:hAnsi="Calibri" w:cs="Calibri"/>
          <w:bCs/>
          <w:iCs/>
          <w:sz w:val="22"/>
          <w:szCs w:val="22"/>
        </w:rPr>
        <w:t>v oblasti netradičních zdrojů kovových komodit</w:t>
      </w:r>
      <w:r w:rsidR="00E25B10">
        <w:rPr>
          <w:rFonts w:ascii="Calibri" w:hAnsi="Calibri" w:cs="Calibri"/>
          <w:bCs/>
          <w:iCs/>
          <w:sz w:val="22"/>
          <w:szCs w:val="22"/>
        </w:rPr>
        <w:t xml:space="preserve"> budou vycházet z dalšího vědeckého výzkumu možného</w:t>
      </w:r>
      <w:r w:rsidR="005420FA">
        <w:rPr>
          <w:rFonts w:ascii="Calibri" w:hAnsi="Calibri" w:cs="Calibri"/>
          <w:bCs/>
          <w:iCs/>
          <w:sz w:val="22"/>
          <w:szCs w:val="22"/>
        </w:rPr>
        <w:t> </w:t>
      </w:r>
      <w:r w:rsidRPr="00013173">
        <w:rPr>
          <w:rFonts w:ascii="Calibri" w:hAnsi="Calibri" w:cs="Calibri"/>
          <w:bCs/>
          <w:iCs/>
          <w:sz w:val="22"/>
          <w:szCs w:val="22"/>
        </w:rPr>
        <w:t>v</w:t>
      </w:r>
      <w:r w:rsidR="00B41FEA">
        <w:rPr>
          <w:rFonts w:ascii="Calibri" w:hAnsi="Calibri" w:cs="Calibri"/>
          <w:bCs/>
          <w:iCs/>
          <w:sz w:val="22"/>
          <w:szCs w:val="22"/>
        </w:rPr>
        <w:t>yužívání</w:t>
      </w:r>
      <w:r w:rsidRPr="00013173">
        <w:rPr>
          <w:rFonts w:ascii="Calibri" w:hAnsi="Calibri" w:cs="Calibri"/>
          <w:bCs/>
          <w:iCs/>
          <w:sz w:val="22"/>
          <w:szCs w:val="22"/>
        </w:rPr>
        <w:t xml:space="preserve"> </w:t>
      </w:r>
      <w:r>
        <w:rPr>
          <w:rFonts w:ascii="Calibri" w:hAnsi="Calibri" w:cs="Calibri"/>
          <w:bCs/>
          <w:iCs/>
          <w:sz w:val="22"/>
          <w:szCs w:val="22"/>
        </w:rPr>
        <w:t>polymetalických</w:t>
      </w:r>
      <w:r w:rsidRPr="00013173">
        <w:rPr>
          <w:rFonts w:ascii="Calibri" w:hAnsi="Calibri" w:cs="Calibri"/>
          <w:bCs/>
          <w:iCs/>
          <w:sz w:val="22"/>
          <w:szCs w:val="22"/>
        </w:rPr>
        <w:t xml:space="preserve"> konkrecí</w:t>
      </w:r>
      <w:r>
        <w:rPr>
          <w:rFonts w:ascii="Calibri" w:hAnsi="Calibri" w:cs="Calibri"/>
          <w:bCs/>
          <w:iCs/>
          <w:sz w:val="22"/>
          <w:szCs w:val="22"/>
        </w:rPr>
        <w:t>. Využití polymetalických konkrecí</w:t>
      </w:r>
      <w:r w:rsidRPr="00013173">
        <w:rPr>
          <w:rFonts w:ascii="Calibri" w:hAnsi="Calibri" w:cs="Calibri"/>
          <w:bCs/>
          <w:iCs/>
          <w:sz w:val="22"/>
          <w:szCs w:val="22"/>
        </w:rPr>
        <w:t xml:space="preserve"> </w:t>
      </w:r>
      <w:r>
        <w:rPr>
          <w:rFonts w:ascii="Calibri" w:hAnsi="Calibri" w:cs="Calibri"/>
          <w:bCs/>
          <w:iCs/>
          <w:sz w:val="22"/>
          <w:szCs w:val="22"/>
        </w:rPr>
        <w:t xml:space="preserve">se </w:t>
      </w:r>
      <w:r w:rsidR="00E25B10">
        <w:rPr>
          <w:rFonts w:ascii="Calibri" w:hAnsi="Calibri" w:cs="Calibri"/>
          <w:bCs/>
          <w:iCs/>
          <w:sz w:val="22"/>
          <w:szCs w:val="22"/>
        </w:rPr>
        <w:t>v následujících 20</w:t>
      </w:r>
      <w:r w:rsidR="00726433">
        <w:rPr>
          <w:rFonts w:ascii="Calibri" w:hAnsi="Calibri" w:cs="Calibri"/>
          <w:bCs/>
          <w:iCs/>
          <w:sz w:val="22"/>
          <w:szCs w:val="22"/>
        </w:rPr>
        <w:t> </w:t>
      </w:r>
      <w:r w:rsidR="00E25B10">
        <w:rPr>
          <w:rFonts w:ascii="Calibri" w:hAnsi="Calibri" w:cs="Calibri"/>
          <w:bCs/>
          <w:iCs/>
          <w:sz w:val="22"/>
          <w:szCs w:val="22"/>
        </w:rPr>
        <w:t xml:space="preserve">letech </w:t>
      </w:r>
      <w:r>
        <w:rPr>
          <w:rFonts w:ascii="Calibri" w:hAnsi="Calibri" w:cs="Calibri"/>
          <w:bCs/>
          <w:iCs/>
          <w:sz w:val="22"/>
          <w:szCs w:val="22"/>
        </w:rPr>
        <w:t>stane</w:t>
      </w:r>
      <w:r w:rsidRPr="00013173">
        <w:rPr>
          <w:rFonts w:ascii="Calibri" w:hAnsi="Calibri" w:cs="Calibri"/>
          <w:bCs/>
          <w:iCs/>
          <w:sz w:val="22"/>
          <w:szCs w:val="22"/>
        </w:rPr>
        <w:t xml:space="preserve"> </w:t>
      </w:r>
      <w:r w:rsidR="00E25B10">
        <w:rPr>
          <w:rFonts w:ascii="Calibri" w:hAnsi="Calibri" w:cs="Calibri"/>
          <w:bCs/>
          <w:iCs/>
          <w:sz w:val="22"/>
          <w:szCs w:val="22"/>
        </w:rPr>
        <w:t xml:space="preserve">významným </w:t>
      </w:r>
      <w:r w:rsidRPr="00013173">
        <w:rPr>
          <w:rFonts w:ascii="Calibri" w:hAnsi="Calibri" w:cs="Calibri"/>
          <w:bCs/>
          <w:iCs/>
          <w:sz w:val="22"/>
          <w:szCs w:val="22"/>
        </w:rPr>
        <w:t xml:space="preserve">zdrojem </w:t>
      </w:r>
      <w:r>
        <w:rPr>
          <w:rFonts w:ascii="Calibri" w:hAnsi="Calibri" w:cs="Calibri"/>
          <w:bCs/>
          <w:iCs/>
          <w:sz w:val="22"/>
          <w:szCs w:val="22"/>
        </w:rPr>
        <w:t>důležitých průmyslových</w:t>
      </w:r>
      <w:r w:rsidR="008960A7">
        <w:rPr>
          <w:rFonts w:ascii="Calibri" w:hAnsi="Calibri" w:cs="Calibri"/>
          <w:bCs/>
          <w:iCs/>
          <w:sz w:val="22"/>
          <w:szCs w:val="22"/>
        </w:rPr>
        <w:t xml:space="preserve"> i strategických kovů</w:t>
      </w:r>
      <w:r>
        <w:rPr>
          <w:rFonts w:ascii="Calibri" w:hAnsi="Calibri" w:cs="Calibri"/>
          <w:bCs/>
          <w:iCs/>
          <w:sz w:val="22"/>
          <w:szCs w:val="22"/>
        </w:rPr>
        <w:t>.</w:t>
      </w:r>
      <w:r w:rsidR="00C3188D">
        <w:rPr>
          <w:rFonts w:ascii="Calibri" w:hAnsi="Calibri" w:cs="Calibri"/>
          <w:bCs/>
          <w:iCs/>
          <w:sz w:val="22"/>
          <w:szCs w:val="22"/>
        </w:rPr>
        <w:t xml:space="preserve"> </w:t>
      </w:r>
      <w:r w:rsidR="00C3188D" w:rsidRPr="00013173">
        <w:rPr>
          <w:rFonts w:ascii="Calibri" w:hAnsi="Calibri" w:cs="Calibri"/>
          <w:bCs/>
          <w:iCs/>
          <w:sz w:val="22"/>
          <w:szCs w:val="22"/>
        </w:rPr>
        <w:t xml:space="preserve">Průzkum </w:t>
      </w:r>
      <w:r w:rsidR="00E25B10">
        <w:rPr>
          <w:rFonts w:ascii="Calibri" w:hAnsi="Calibri" w:cs="Calibri"/>
          <w:bCs/>
          <w:iCs/>
          <w:sz w:val="22"/>
          <w:szCs w:val="22"/>
        </w:rPr>
        <w:t>významně</w:t>
      </w:r>
      <w:r w:rsidR="00C3188D" w:rsidRPr="00013173">
        <w:rPr>
          <w:rFonts w:ascii="Calibri" w:hAnsi="Calibri" w:cs="Calibri"/>
          <w:bCs/>
          <w:iCs/>
          <w:sz w:val="22"/>
          <w:szCs w:val="22"/>
        </w:rPr>
        <w:t xml:space="preserve"> přispívá </w:t>
      </w:r>
      <w:r w:rsidR="008960A7">
        <w:rPr>
          <w:rFonts w:ascii="Calibri" w:hAnsi="Calibri" w:cs="Calibri"/>
          <w:bCs/>
          <w:iCs/>
          <w:sz w:val="22"/>
          <w:szCs w:val="22"/>
        </w:rPr>
        <w:t xml:space="preserve">také </w:t>
      </w:r>
      <w:r w:rsidR="00C3188D" w:rsidRPr="00013173">
        <w:rPr>
          <w:rFonts w:ascii="Calibri" w:hAnsi="Calibri" w:cs="Calibri"/>
          <w:bCs/>
          <w:iCs/>
          <w:sz w:val="22"/>
          <w:szCs w:val="22"/>
        </w:rPr>
        <w:t xml:space="preserve">k </w:t>
      </w:r>
      <w:r w:rsidR="00C3188D">
        <w:rPr>
          <w:rFonts w:ascii="Calibri" w:hAnsi="Calibri" w:cs="Calibri"/>
          <w:bCs/>
          <w:iCs/>
          <w:sz w:val="22"/>
          <w:szCs w:val="22"/>
        </w:rPr>
        <w:t>rozšíření</w:t>
      </w:r>
      <w:r w:rsidR="00C3188D" w:rsidRPr="00013173">
        <w:rPr>
          <w:rFonts w:ascii="Calibri" w:hAnsi="Calibri" w:cs="Calibri"/>
          <w:bCs/>
          <w:iCs/>
          <w:sz w:val="22"/>
          <w:szCs w:val="22"/>
        </w:rPr>
        <w:t xml:space="preserve"> znalost</w:t>
      </w:r>
      <w:r w:rsidR="00C3188D">
        <w:rPr>
          <w:rFonts w:ascii="Calibri" w:hAnsi="Calibri" w:cs="Calibri"/>
          <w:bCs/>
          <w:iCs/>
          <w:sz w:val="22"/>
          <w:szCs w:val="22"/>
        </w:rPr>
        <w:t>í</w:t>
      </w:r>
      <w:r w:rsidR="00C3188D" w:rsidRPr="00013173">
        <w:rPr>
          <w:rFonts w:ascii="Calibri" w:hAnsi="Calibri" w:cs="Calibri"/>
          <w:bCs/>
          <w:iCs/>
          <w:sz w:val="22"/>
          <w:szCs w:val="22"/>
        </w:rPr>
        <w:t>, například pokud jde o hlub</w:t>
      </w:r>
      <w:r w:rsidR="00E25B10">
        <w:rPr>
          <w:rFonts w:ascii="Calibri" w:hAnsi="Calibri" w:cs="Calibri"/>
          <w:bCs/>
          <w:iCs/>
          <w:sz w:val="22"/>
          <w:szCs w:val="22"/>
        </w:rPr>
        <w:t>okomořskou</w:t>
      </w:r>
      <w:r w:rsidR="00C3188D" w:rsidRPr="00013173">
        <w:rPr>
          <w:rFonts w:ascii="Calibri" w:hAnsi="Calibri" w:cs="Calibri"/>
          <w:bCs/>
          <w:iCs/>
          <w:sz w:val="22"/>
          <w:szCs w:val="22"/>
        </w:rPr>
        <w:t xml:space="preserve"> </w:t>
      </w:r>
      <w:r w:rsidR="00C3188D">
        <w:rPr>
          <w:rFonts w:ascii="Calibri" w:hAnsi="Calibri" w:cs="Calibri"/>
          <w:bCs/>
          <w:iCs/>
          <w:sz w:val="22"/>
          <w:szCs w:val="22"/>
        </w:rPr>
        <w:t xml:space="preserve">geologii i </w:t>
      </w:r>
      <w:r w:rsidR="00C3188D" w:rsidRPr="00013173">
        <w:rPr>
          <w:rFonts w:ascii="Calibri" w:hAnsi="Calibri" w:cs="Calibri"/>
          <w:bCs/>
          <w:iCs/>
          <w:sz w:val="22"/>
          <w:szCs w:val="22"/>
        </w:rPr>
        <w:t xml:space="preserve">ekologii. </w:t>
      </w:r>
      <w:r w:rsidR="00E25B10">
        <w:rPr>
          <w:rFonts w:ascii="Calibri" w:hAnsi="Calibri" w:cs="Calibri"/>
          <w:bCs/>
          <w:iCs/>
          <w:sz w:val="22"/>
          <w:szCs w:val="22"/>
        </w:rPr>
        <w:t xml:space="preserve">V této oblasti se ČR podílí na vědeckovýzkumném programu </w:t>
      </w:r>
      <w:r w:rsidR="000B0606" w:rsidRPr="00A44B40">
        <w:rPr>
          <w:rFonts w:ascii="Calibri" w:hAnsi="Calibri" w:cs="Calibri"/>
          <w:bCs/>
          <w:iCs/>
          <w:sz w:val="22"/>
          <w:szCs w:val="22"/>
        </w:rPr>
        <w:t xml:space="preserve">špičkové </w:t>
      </w:r>
      <w:r w:rsidR="00E25B10">
        <w:rPr>
          <w:rFonts w:ascii="Calibri" w:hAnsi="Calibri" w:cs="Calibri"/>
          <w:bCs/>
          <w:iCs/>
          <w:sz w:val="22"/>
          <w:szCs w:val="22"/>
        </w:rPr>
        <w:t xml:space="preserve">světové úrovně, který je i jednou z priorit European </w:t>
      </w:r>
      <w:r w:rsidR="000C0054">
        <w:rPr>
          <w:rFonts w:ascii="Calibri" w:hAnsi="Calibri" w:cs="Calibri"/>
          <w:bCs/>
          <w:iCs/>
          <w:sz w:val="22"/>
          <w:szCs w:val="22"/>
        </w:rPr>
        <w:t xml:space="preserve">Innovation </w:t>
      </w:r>
      <w:r w:rsidR="00E25B10">
        <w:rPr>
          <w:rFonts w:ascii="Calibri" w:hAnsi="Calibri" w:cs="Calibri"/>
          <w:bCs/>
          <w:iCs/>
          <w:sz w:val="22"/>
          <w:szCs w:val="22"/>
        </w:rPr>
        <w:t>Partnership on Raw Materials.</w:t>
      </w:r>
      <w:r w:rsidR="008960A7">
        <w:rPr>
          <w:rFonts w:ascii="Calibri" w:hAnsi="Calibri" w:cs="Calibri"/>
          <w:bCs/>
          <w:iCs/>
          <w:sz w:val="22"/>
          <w:szCs w:val="22"/>
        </w:rPr>
        <w:t xml:space="preserve"> </w:t>
      </w:r>
      <w:r w:rsidRPr="00013173">
        <w:rPr>
          <w:rFonts w:ascii="Calibri" w:hAnsi="Calibri" w:cs="Calibri"/>
          <w:bCs/>
          <w:iCs/>
          <w:sz w:val="22"/>
          <w:szCs w:val="22"/>
        </w:rPr>
        <w:t xml:space="preserve">Zároveň jsou výsledky průzkumu rovněž k dispozici </w:t>
      </w:r>
      <w:r w:rsidR="00C3188D">
        <w:rPr>
          <w:rFonts w:ascii="Calibri" w:hAnsi="Calibri" w:cs="Calibri"/>
          <w:bCs/>
          <w:iCs/>
          <w:sz w:val="22"/>
          <w:szCs w:val="22"/>
        </w:rPr>
        <w:t>čes</w:t>
      </w:r>
      <w:r w:rsidRPr="00013173">
        <w:rPr>
          <w:rFonts w:ascii="Calibri" w:hAnsi="Calibri" w:cs="Calibri"/>
          <w:bCs/>
          <w:iCs/>
          <w:sz w:val="22"/>
          <w:szCs w:val="22"/>
        </w:rPr>
        <w:t xml:space="preserve">kému průmyslu v oblasti surovin. </w:t>
      </w:r>
      <w:r w:rsidR="00062F0A">
        <w:rPr>
          <w:rFonts w:ascii="Calibri" w:hAnsi="Calibri" w:cs="Calibri"/>
          <w:bCs/>
          <w:iCs/>
          <w:sz w:val="22"/>
          <w:szCs w:val="22"/>
        </w:rPr>
        <w:t xml:space="preserve">Je třeba podpořit </w:t>
      </w:r>
      <w:r w:rsidRPr="00013173">
        <w:rPr>
          <w:rFonts w:ascii="Calibri" w:hAnsi="Calibri" w:cs="Calibri"/>
          <w:bCs/>
          <w:iCs/>
          <w:sz w:val="22"/>
          <w:szCs w:val="22"/>
        </w:rPr>
        <w:t xml:space="preserve">větší využívání těchto </w:t>
      </w:r>
      <w:r w:rsidR="00062F0A">
        <w:rPr>
          <w:rFonts w:ascii="Calibri" w:hAnsi="Calibri" w:cs="Calibri"/>
          <w:bCs/>
          <w:iCs/>
          <w:sz w:val="22"/>
          <w:szCs w:val="22"/>
        </w:rPr>
        <w:t>informací</w:t>
      </w:r>
      <w:r w:rsidRPr="00013173">
        <w:rPr>
          <w:rFonts w:ascii="Calibri" w:hAnsi="Calibri" w:cs="Calibri"/>
          <w:bCs/>
          <w:iCs/>
          <w:sz w:val="22"/>
          <w:szCs w:val="22"/>
        </w:rPr>
        <w:t xml:space="preserve"> průmysl</w:t>
      </w:r>
      <w:r w:rsidR="00062F0A">
        <w:rPr>
          <w:rFonts w:ascii="Calibri" w:hAnsi="Calibri" w:cs="Calibri"/>
          <w:bCs/>
          <w:iCs/>
          <w:sz w:val="22"/>
          <w:szCs w:val="22"/>
        </w:rPr>
        <w:t>em</w:t>
      </w:r>
      <w:r w:rsidRPr="00013173">
        <w:rPr>
          <w:rFonts w:ascii="Calibri" w:hAnsi="Calibri" w:cs="Calibri"/>
          <w:bCs/>
          <w:iCs/>
          <w:sz w:val="22"/>
          <w:szCs w:val="22"/>
        </w:rPr>
        <w:t>, zejména s</w:t>
      </w:r>
      <w:r w:rsidR="00726433">
        <w:rPr>
          <w:rFonts w:ascii="Calibri" w:hAnsi="Calibri" w:cs="Calibri"/>
          <w:bCs/>
          <w:iCs/>
          <w:sz w:val="22"/>
          <w:szCs w:val="22"/>
        </w:rPr>
        <w:t> </w:t>
      </w:r>
      <w:r w:rsidRPr="00013173">
        <w:rPr>
          <w:rFonts w:ascii="Calibri" w:hAnsi="Calibri" w:cs="Calibri"/>
          <w:bCs/>
          <w:iCs/>
          <w:sz w:val="22"/>
          <w:szCs w:val="22"/>
        </w:rPr>
        <w:t>ohledem na potřebu diverzifikace zdrojů surovin.</w:t>
      </w:r>
      <w:r w:rsidR="008960A7">
        <w:rPr>
          <w:rFonts w:ascii="Calibri" w:hAnsi="Calibri" w:cs="Calibri"/>
          <w:bCs/>
          <w:iCs/>
          <w:sz w:val="22"/>
          <w:szCs w:val="22"/>
        </w:rPr>
        <w:t xml:space="preserve"> </w:t>
      </w:r>
      <w:r w:rsidR="008960A7" w:rsidRPr="000B0606">
        <w:rPr>
          <w:rFonts w:ascii="Calibri" w:hAnsi="Calibri" w:cs="Calibri"/>
          <w:b/>
          <w:bCs/>
          <w:iCs/>
          <w:sz w:val="22"/>
          <w:szCs w:val="22"/>
        </w:rPr>
        <w:t>Záměrem ČR v této oblasti je setrvat v </w:t>
      </w:r>
      <w:r w:rsidR="008960A7" w:rsidRPr="002C734F">
        <w:rPr>
          <w:rFonts w:ascii="Calibri" w:hAnsi="Calibri" w:cs="Calibri"/>
          <w:b/>
          <w:bCs/>
          <w:iCs/>
          <w:sz w:val="22"/>
          <w:szCs w:val="22"/>
        </w:rPr>
        <w:t xml:space="preserve">aktivitách ISA a IOM a zůstat tak v týmu, který se podílí na vědecko-výzkumném bádání </w:t>
      </w:r>
      <w:r w:rsidR="000B0606" w:rsidRPr="002C734F">
        <w:rPr>
          <w:rFonts w:ascii="Calibri" w:hAnsi="Calibri" w:cs="Calibri"/>
          <w:b/>
          <w:bCs/>
          <w:iCs/>
          <w:sz w:val="22"/>
          <w:szCs w:val="22"/>
        </w:rPr>
        <w:t xml:space="preserve">špičkové </w:t>
      </w:r>
      <w:r w:rsidR="006F0381" w:rsidRPr="002C734F">
        <w:rPr>
          <w:rFonts w:ascii="Calibri" w:hAnsi="Calibri" w:cs="Calibri"/>
          <w:b/>
          <w:bCs/>
          <w:iCs/>
          <w:sz w:val="22"/>
          <w:szCs w:val="22"/>
        </w:rPr>
        <w:t>světové úrovně. Ve střednědobém horizontu je cílem podílet se na využívání konkrecí</w:t>
      </w:r>
      <w:r w:rsidR="0091705C" w:rsidRPr="002C734F">
        <w:rPr>
          <w:rFonts w:ascii="Calibri" w:hAnsi="Calibri" w:cs="Calibri"/>
          <w:b/>
          <w:bCs/>
          <w:iCs/>
          <w:sz w:val="22"/>
          <w:szCs w:val="22"/>
        </w:rPr>
        <w:t>, resp. kovů v nich obsažených, ku prospěchu českého průmyslu, který je dosud v oblasti kovových komodit zcela odkázán na dovoz potřebných komodit.</w:t>
      </w:r>
    </w:p>
    <w:p w:rsidR="00076314" w:rsidRPr="00F86886" w:rsidRDefault="00567CC9" w:rsidP="005C08F9">
      <w:pPr>
        <w:pStyle w:val="Nadpis3"/>
        <w:numPr>
          <w:ilvl w:val="2"/>
          <w:numId w:val="85"/>
        </w:numPr>
        <w:spacing w:after="120"/>
        <w:rPr>
          <w:color w:val="00B0F0"/>
          <w:sz w:val="24"/>
          <w:szCs w:val="24"/>
          <w:lang w:val="cs-CZ"/>
        </w:rPr>
      </w:pPr>
      <w:bookmarkStart w:id="83" w:name="_Toc439685285"/>
      <w:r w:rsidRPr="00F86886">
        <w:rPr>
          <w:color w:val="00B0F0"/>
          <w:sz w:val="24"/>
          <w:szCs w:val="24"/>
          <w:lang w:val="cs-CZ"/>
        </w:rPr>
        <w:t>Záměry v oblasti nerudních surovin</w:t>
      </w:r>
      <w:bookmarkEnd w:id="83"/>
    </w:p>
    <w:p w:rsidR="001C2F89" w:rsidRPr="000B0606" w:rsidRDefault="001C2F89" w:rsidP="001C2F89">
      <w:pPr>
        <w:spacing w:after="120"/>
        <w:jc w:val="both"/>
        <w:rPr>
          <w:rFonts w:ascii="Calibri" w:hAnsi="Calibri" w:cs="Calibri"/>
          <w:b/>
          <w:bCs/>
          <w:iCs/>
          <w:sz w:val="22"/>
          <w:szCs w:val="22"/>
        </w:rPr>
      </w:pPr>
      <w:r w:rsidRPr="00767646">
        <w:rPr>
          <w:rFonts w:ascii="Calibri" w:hAnsi="Calibri" w:cs="Calibri"/>
          <w:bCs/>
          <w:iCs/>
          <w:sz w:val="22"/>
          <w:szCs w:val="22"/>
        </w:rPr>
        <w:t>Nerudní nerostné suroviny jsou velmi významným vstupem do řady tradičních českých průmyslových odvětví (výroba porcelánu, keramiky, sklářství, papírenský průmysl, výroba umělých hmot, průmysl stavebních hmot).</w:t>
      </w:r>
      <w:r w:rsidRPr="00D10697">
        <w:rPr>
          <w:rFonts w:ascii="Calibri" w:hAnsi="Calibri" w:cs="Calibri"/>
          <w:bCs/>
          <w:iCs/>
          <w:sz w:val="22"/>
          <w:szCs w:val="22"/>
        </w:rPr>
        <w:t xml:space="preserve"> Pro odvětví nerudních surovin je </w:t>
      </w:r>
      <w:r w:rsidR="008960A7" w:rsidRPr="00D10697">
        <w:rPr>
          <w:rFonts w:ascii="Calibri" w:hAnsi="Calibri" w:cs="Calibri"/>
          <w:bCs/>
          <w:iCs/>
          <w:sz w:val="22"/>
          <w:szCs w:val="22"/>
        </w:rPr>
        <w:t>prioritní</w:t>
      </w:r>
      <w:r w:rsidRPr="00D10697">
        <w:rPr>
          <w:rFonts w:ascii="Calibri" w:hAnsi="Calibri" w:cs="Calibri"/>
          <w:bCs/>
          <w:iCs/>
          <w:sz w:val="22"/>
          <w:szCs w:val="22"/>
        </w:rPr>
        <w:t xml:space="preserve"> včasné zajištění disponibilních zásob jako náhrady za některá dotěžovaná ložiska</w:t>
      </w:r>
      <w:r w:rsidR="004703F3" w:rsidRPr="00D10697">
        <w:rPr>
          <w:rFonts w:ascii="Calibri" w:hAnsi="Calibri" w:cs="Calibri"/>
          <w:bCs/>
          <w:iCs/>
          <w:sz w:val="22"/>
          <w:szCs w:val="22"/>
        </w:rPr>
        <w:t>, což souvisí s podporou průzkumných činností. Současně je nutné preferovat</w:t>
      </w:r>
      <w:r w:rsidRPr="00D10697">
        <w:rPr>
          <w:rFonts w:ascii="Calibri" w:hAnsi="Calibri" w:cs="Calibri"/>
          <w:bCs/>
          <w:iCs/>
          <w:sz w:val="22"/>
          <w:szCs w:val="22"/>
        </w:rPr>
        <w:t xml:space="preserve"> moderní vysoce efektivní úpravárensk</w:t>
      </w:r>
      <w:r w:rsidR="004703F3" w:rsidRPr="00D10697">
        <w:rPr>
          <w:rFonts w:ascii="Calibri" w:hAnsi="Calibri" w:cs="Calibri"/>
          <w:bCs/>
          <w:iCs/>
          <w:sz w:val="22"/>
          <w:szCs w:val="22"/>
        </w:rPr>
        <w:t>é</w:t>
      </w:r>
      <w:r w:rsidRPr="00D10697">
        <w:rPr>
          <w:rFonts w:ascii="Calibri" w:hAnsi="Calibri" w:cs="Calibri"/>
          <w:bCs/>
          <w:iCs/>
          <w:sz w:val="22"/>
          <w:szCs w:val="22"/>
        </w:rPr>
        <w:t xml:space="preserve"> technologi</w:t>
      </w:r>
      <w:r w:rsidR="004703F3" w:rsidRPr="00D10697">
        <w:rPr>
          <w:rFonts w:ascii="Calibri" w:hAnsi="Calibri" w:cs="Calibri"/>
          <w:bCs/>
          <w:iCs/>
          <w:sz w:val="22"/>
          <w:szCs w:val="22"/>
        </w:rPr>
        <w:t>e</w:t>
      </w:r>
      <w:r w:rsidRPr="00D10697">
        <w:rPr>
          <w:rFonts w:ascii="Calibri" w:hAnsi="Calibri" w:cs="Calibri"/>
          <w:bCs/>
          <w:iCs/>
          <w:sz w:val="22"/>
          <w:szCs w:val="22"/>
        </w:rPr>
        <w:t xml:space="preserve">. </w:t>
      </w:r>
      <w:r w:rsidRPr="000B0606">
        <w:rPr>
          <w:rFonts w:ascii="Calibri" w:hAnsi="Calibri" w:cs="Calibri"/>
          <w:b/>
          <w:bCs/>
          <w:iCs/>
          <w:sz w:val="22"/>
          <w:szCs w:val="22"/>
        </w:rPr>
        <w:t>Z hlediska surovinové politiky je žádoucí využívat nerudní surov</w:t>
      </w:r>
      <w:r w:rsidR="008960A7" w:rsidRPr="000B0606">
        <w:rPr>
          <w:rFonts w:ascii="Calibri" w:hAnsi="Calibri" w:cs="Calibri"/>
          <w:b/>
          <w:bCs/>
          <w:iCs/>
          <w:sz w:val="22"/>
          <w:szCs w:val="22"/>
        </w:rPr>
        <w:t>iny s maximální hospodárností a </w:t>
      </w:r>
      <w:r w:rsidRPr="000B0606">
        <w:rPr>
          <w:rFonts w:ascii="Calibri" w:hAnsi="Calibri" w:cs="Calibri"/>
          <w:b/>
          <w:bCs/>
          <w:iCs/>
          <w:sz w:val="22"/>
          <w:szCs w:val="22"/>
        </w:rPr>
        <w:t>upřednostňovat v maximální možné míře jejich zpracování do podoby fin</w:t>
      </w:r>
      <w:r w:rsidR="008960A7" w:rsidRPr="000B0606">
        <w:rPr>
          <w:rFonts w:ascii="Calibri" w:hAnsi="Calibri" w:cs="Calibri"/>
          <w:b/>
          <w:bCs/>
          <w:iCs/>
          <w:sz w:val="22"/>
          <w:szCs w:val="22"/>
        </w:rPr>
        <w:t>álních produktů či </w:t>
      </w:r>
      <w:r w:rsidRPr="000B0606">
        <w:rPr>
          <w:rFonts w:ascii="Calibri" w:hAnsi="Calibri" w:cs="Calibri"/>
          <w:b/>
          <w:bCs/>
          <w:iCs/>
          <w:sz w:val="22"/>
          <w:szCs w:val="22"/>
        </w:rPr>
        <w:t>meziproduktů na domácím teritoriu tak, aby přidaná hodnota</w:t>
      </w:r>
      <w:r w:rsidR="008960A7" w:rsidRPr="000B0606">
        <w:rPr>
          <w:rFonts w:ascii="Calibri" w:hAnsi="Calibri" w:cs="Calibri"/>
          <w:b/>
          <w:bCs/>
          <w:iCs/>
          <w:sz w:val="22"/>
          <w:szCs w:val="22"/>
        </w:rPr>
        <w:t>, navázaná průmyslová odvětví i </w:t>
      </w:r>
      <w:r w:rsidRPr="000B0606">
        <w:rPr>
          <w:rFonts w:ascii="Calibri" w:hAnsi="Calibri" w:cs="Calibri"/>
          <w:b/>
          <w:bCs/>
          <w:iCs/>
          <w:sz w:val="22"/>
          <w:szCs w:val="22"/>
        </w:rPr>
        <w:t>pr</w:t>
      </w:r>
      <w:r w:rsidR="00C43676">
        <w:rPr>
          <w:rFonts w:ascii="Calibri" w:hAnsi="Calibri" w:cs="Calibri"/>
          <w:b/>
          <w:bCs/>
          <w:iCs/>
          <w:sz w:val="22"/>
          <w:szCs w:val="22"/>
        </w:rPr>
        <w:t>acovní příležitosti zůstávaly v </w:t>
      </w:r>
      <w:r w:rsidRPr="000B0606">
        <w:rPr>
          <w:rFonts w:ascii="Calibri" w:hAnsi="Calibri" w:cs="Calibri"/>
          <w:b/>
          <w:bCs/>
          <w:iCs/>
          <w:sz w:val="22"/>
          <w:szCs w:val="22"/>
        </w:rPr>
        <w:t>tuzemsku.</w:t>
      </w:r>
    </w:p>
    <w:p w:rsidR="0085470E" w:rsidRPr="00D10697" w:rsidRDefault="0085470E" w:rsidP="001C2F89">
      <w:pPr>
        <w:spacing w:after="120"/>
        <w:jc w:val="both"/>
        <w:rPr>
          <w:rFonts w:ascii="Calibri" w:hAnsi="Calibri" w:cs="Calibri"/>
          <w:bCs/>
          <w:iCs/>
          <w:sz w:val="22"/>
          <w:szCs w:val="22"/>
        </w:rPr>
      </w:pPr>
      <w:r w:rsidRPr="00D10697">
        <w:rPr>
          <w:rFonts w:ascii="Calibri" w:hAnsi="Calibri" w:cs="Calibri"/>
          <w:bCs/>
          <w:iCs/>
          <w:sz w:val="22"/>
          <w:szCs w:val="22"/>
        </w:rPr>
        <w:t>Těžba nerostných surovin zabezpečuje prosperitu, ale znamená zásah do geologických poměrů území, tedy do životního prostředí. V případě nerudních surovin</w:t>
      </w:r>
      <w:r w:rsidRPr="009E4B55">
        <w:rPr>
          <w:rFonts w:ascii="Calibri" w:hAnsi="Calibri" w:cs="Calibri"/>
          <w:bCs/>
          <w:iCs/>
          <w:sz w:val="22"/>
          <w:szCs w:val="22"/>
        </w:rPr>
        <w:t xml:space="preserve"> je </w:t>
      </w:r>
      <w:r w:rsidR="0042353F" w:rsidRPr="009E4B55">
        <w:rPr>
          <w:rFonts w:ascii="Calibri" w:hAnsi="Calibri" w:cs="Calibri"/>
          <w:bCs/>
          <w:iCs/>
          <w:sz w:val="22"/>
          <w:szCs w:val="22"/>
        </w:rPr>
        <w:t xml:space="preserve">v některých případech </w:t>
      </w:r>
      <w:r w:rsidRPr="009E4B55">
        <w:rPr>
          <w:rFonts w:ascii="Calibri" w:hAnsi="Calibri" w:cs="Calibri"/>
          <w:bCs/>
          <w:iCs/>
          <w:sz w:val="22"/>
          <w:szCs w:val="22"/>
        </w:rPr>
        <w:t>relativ</w:t>
      </w:r>
      <w:r w:rsidRPr="00D10697">
        <w:rPr>
          <w:rFonts w:ascii="Calibri" w:hAnsi="Calibri" w:cs="Calibri"/>
          <w:bCs/>
          <w:iCs/>
          <w:sz w:val="22"/>
          <w:szCs w:val="22"/>
        </w:rPr>
        <w:t>ně malý a lze jej ještě minimalizovat šetrnými a pro danou surovinu nej</w:t>
      </w:r>
      <w:r w:rsidR="006156FF">
        <w:rPr>
          <w:rFonts w:ascii="Calibri" w:hAnsi="Calibri" w:cs="Calibri"/>
          <w:bCs/>
          <w:iCs/>
          <w:sz w:val="22"/>
          <w:szCs w:val="22"/>
        </w:rPr>
        <w:t>v</w:t>
      </w:r>
      <w:r w:rsidRPr="00D10697">
        <w:rPr>
          <w:rFonts w:ascii="Calibri" w:hAnsi="Calibri" w:cs="Calibri"/>
          <w:bCs/>
          <w:iCs/>
          <w:sz w:val="22"/>
          <w:szCs w:val="22"/>
        </w:rPr>
        <w:t xml:space="preserve">hodnějšími způsoby těžby, komplexním využitím všech surovin na ložisku a následnou vhodnou sanací, rekultivací a revitalizací vytěženého prostoru. Pro oblast nerudních surovin je rovněž typické, že naprostou většinu těchto surovin nelze recyklovat – recyklují se pouze některé výrobky, zejména sklo. O to více vyžaduje zpracování nerudních </w:t>
      </w:r>
      <w:r w:rsidRPr="00D10697">
        <w:rPr>
          <w:rFonts w:ascii="Calibri" w:hAnsi="Calibri" w:cs="Calibri"/>
          <w:bCs/>
          <w:iCs/>
          <w:sz w:val="22"/>
          <w:szCs w:val="22"/>
        </w:rPr>
        <w:lastRenderedPageBreak/>
        <w:t>surovin na prodejní produkty vysoce sofistikovanou úpravu na specializovaných a investičně náročných zařízení. Hospodárné využívání zásob nerudních surovin je proto z hlediska surovinové politiky vysoce žádoucí.</w:t>
      </w:r>
    </w:p>
    <w:p w:rsidR="00567CC9" w:rsidRPr="00F86886" w:rsidRDefault="00567CC9" w:rsidP="005C08F9">
      <w:pPr>
        <w:pStyle w:val="Nadpis3"/>
        <w:numPr>
          <w:ilvl w:val="2"/>
          <w:numId w:val="85"/>
        </w:numPr>
        <w:spacing w:after="120"/>
        <w:rPr>
          <w:color w:val="00B0F0"/>
          <w:sz w:val="24"/>
          <w:szCs w:val="24"/>
          <w:lang w:val="cs-CZ"/>
        </w:rPr>
      </w:pPr>
      <w:bookmarkStart w:id="84" w:name="_Toc439685286"/>
      <w:r w:rsidRPr="00F86886">
        <w:rPr>
          <w:color w:val="00B0F0"/>
          <w:sz w:val="24"/>
          <w:szCs w:val="24"/>
          <w:lang w:val="cs-CZ"/>
        </w:rPr>
        <w:t>Záměry v oblasti stavebních surovin</w:t>
      </w:r>
      <w:bookmarkEnd w:id="84"/>
    </w:p>
    <w:p w:rsidR="00BD5D3B" w:rsidRPr="00D10697" w:rsidRDefault="00BD5D3B" w:rsidP="000B57AA">
      <w:pPr>
        <w:overflowPunct/>
        <w:spacing w:after="160"/>
        <w:jc w:val="both"/>
        <w:textAlignment w:val="auto"/>
        <w:rPr>
          <w:rFonts w:ascii="Calibri" w:hAnsi="Calibri" w:cs="Calibri"/>
          <w:bCs/>
          <w:iCs/>
          <w:sz w:val="22"/>
          <w:szCs w:val="22"/>
        </w:rPr>
      </w:pPr>
      <w:r w:rsidRPr="001C2F89">
        <w:rPr>
          <w:rFonts w:ascii="Calibri" w:hAnsi="Calibri" w:cs="Calibri"/>
          <w:bCs/>
          <w:iCs/>
          <w:sz w:val="22"/>
          <w:szCs w:val="22"/>
        </w:rPr>
        <w:t>S ekonomickým v</w:t>
      </w:r>
      <w:r w:rsidR="00BA73C3">
        <w:rPr>
          <w:rFonts w:ascii="Calibri" w:hAnsi="Calibri" w:cs="Calibri"/>
          <w:bCs/>
          <w:iCs/>
          <w:sz w:val="22"/>
          <w:szCs w:val="22"/>
        </w:rPr>
        <w:t>ývojem</w:t>
      </w:r>
      <w:r w:rsidRPr="001C2F89">
        <w:rPr>
          <w:rFonts w:ascii="Calibri" w:hAnsi="Calibri" w:cs="Calibri"/>
          <w:bCs/>
          <w:iCs/>
          <w:sz w:val="22"/>
          <w:szCs w:val="22"/>
        </w:rPr>
        <w:t xml:space="preserve"> přímo úměrně souvisí rozvoj </w:t>
      </w:r>
      <w:r w:rsidR="002B6B71">
        <w:rPr>
          <w:rFonts w:ascii="Calibri" w:hAnsi="Calibri" w:cs="Calibri"/>
          <w:bCs/>
          <w:iCs/>
          <w:sz w:val="22"/>
          <w:szCs w:val="22"/>
        </w:rPr>
        <w:t xml:space="preserve">výstavby obytných, provozních a průmyslových budov a </w:t>
      </w:r>
      <w:r w:rsidRPr="001C2F89">
        <w:rPr>
          <w:rFonts w:ascii="Calibri" w:hAnsi="Calibri" w:cs="Calibri"/>
          <w:bCs/>
          <w:iCs/>
          <w:sz w:val="22"/>
          <w:szCs w:val="22"/>
        </w:rPr>
        <w:t xml:space="preserve">dopravní infrastruktury. K </w:t>
      </w:r>
      <w:r w:rsidR="00FE213E">
        <w:rPr>
          <w:rFonts w:ascii="Calibri" w:hAnsi="Calibri" w:cs="Calibri"/>
          <w:bCs/>
          <w:iCs/>
          <w:sz w:val="22"/>
          <w:szCs w:val="22"/>
        </w:rPr>
        <w:t xml:space="preserve">tomu </w:t>
      </w:r>
      <w:r w:rsidRPr="001C2F89">
        <w:rPr>
          <w:rFonts w:ascii="Calibri" w:hAnsi="Calibri" w:cs="Calibri"/>
          <w:bCs/>
          <w:iCs/>
          <w:sz w:val="22"/>
          <w:szCs w:val="22"/>
        </w:rPr>
        <w:t>jsou nezbytné dostatečné zdroje stavebních surovin, zejména st</w:t>
      </w:r>
      <w:r w:rsidR="000B57AA">
        <w:rPr>
          <w:rFonts w:ascii="Calibri" w:hAnsi="Calibri" w:cs="Calibri"/>
          <w:bCs/>
          <w:iCs/>
          <w:sz w:val="22"/>
          <w:szCs w:val="22"/>
        </w:rPr>
        <w:t xml:space="preserve">avebního kamene a štěrkopísků, proto </w:t>
      </w:r>
      <w:r w:rsidR="00C43676" w:rsidRPr="00A44B40">
        <w:rPr>
          <w:rFonts w:ascii="Calibri" w:hAnsi="Calibri" w:cs="Calibri"/>
          <w:bCs/>
          <w:iCs/>
          <w:sz w:val="22"/>
          <w:szCs w:val="22"/>
        </w:rPr>
        <w:t>trvá</w:t>
      </w:r>
      <w:r w:rsidR="000B57AA" w:rsidRPr="00A44B40">
        <w:rPr>
          <w:rFonts w:ascii="Calibri" w:hAnsi="Calibri" w:cs="Calibri"/>
          <w:bCs/>
          <w:iCs/>
          <w:sz w:val="22"/>
          <w:szCs w:val="22"/>
        </w:rPr>
        <w:t xml:space="preserve"> v</w:t>
      </w:r>
      <w:r w:rsidR="008960A7">
        <w:rPr>
          <w:rFonts w:ascii="Calibri" w:hAnsi="Calibri" w:cs="Calibri"/>
          <w:bCs/>
          <w:iCs/>
          <w:sz w:val="22"/>
          <w:szCs w:val="22"/>
        </w:rPr>
        <w:t>ysoký zájem o stavební suroviny</w:t>
      </w:r>
      <w:r w:rsidR="000B57AA" w:rsidRPr="000B57AA">
        <w:rPr>
          <w:rFonts w:ascii="Calibri" w:hAnsi="Calibri" w:cs="Calibri"/>
          <w:bCs/>
          <w:iCs/>
          <w:sz w:val="22"/>
          <w:szCs w:val="22"/>
        </w:rPr>
        <w:t>.</w:t>
      </w:r>
      <w:r w:rsidR="000B57AA" w:rsidRPr="00D10697">
        <w:rPr>
          <w:rFonts w:ascii="Calibri" w:hAnsi="Calibri" w:cs="Calibri"/>
          <w:bCs/>
          <w:iCs/>
          <w:sz w:val="22"/>
          <w:szCs w:val="22"/>
        </w:rPr>
        <w:t xml:space="preserve"> </w:t>
      </w:r>
      <w:r w:rsidRPr="00D10697">
        <w:rPr>
          <w:rFonts w:ascii="Calibri" w:hAnsi="Calibri" w:cs="Calibri"/>
          <w:bCs/>
          <w:iCs/>
          <w:sz w:val="22"/>
          <w:szCs w:val="22"/>
        </w:rPr>
        <w:t>Pro ekologickou a ekonomickou únosnost projektů je žádoucí, když jsou potřebné surovinové zdroje vhodné kvality co nejblíže realizaci staveb. Je tedy evidentní, že lokální těžba z více menších ložisek stavebních surovin je pro krajinu únosnější než těžba z několika málo obrovských ložisek a následný transport suroviny na velké vzdálenosti. Některé regiony jsou na</w:t>
      </w:r>
      <w:r w:rsidRPr="00A44B40">
        <w:rPr>
          <w:rFonts w:ascii="Calibri" w:hAnsi="Calibri" w:cs="Calibri"/>
          <w:bCs/>
          <w:iCs/>
          <w:sz w:val="22"/>
          <w:szCs w:val="22"/>
        </w:rPr>
        <w:t xml:space="preserve"> </w:t>
      </w:r>
      <w:r w:rsidR="00C43676" w:rsidRPr="00A44B40">
        <w:rPr>
          <w:rFonts w:ascii="Calibri" w:hAnsi="Calibri" w:cs="Calibri"/>
          <w:bCs/>
          <w:iCs/>
          <w:sz w:val="22"/>
          <w:szCs w:val="22"/>
        </w:rPr>
        <w:t xml:space="preserve">přírodní </w:t>
      </w:r>
      <w:r w:rsidRPr="00A44B40">
        <w:rPr>
          <w:rFonts w:ascii="Calibri" w:hAnsi="Calibri" w:cs="Calibri"/>
          <w:bCs/>
          <w:iCs/>
          <w:sz w:val="22"/>
          <w:szCs w:val="22"/>
        </w:rPr>
        <w:t>z</w:t>
      </w:r>
      <w:r w:rsidRPr="00D10697">
        <w:rPr>
          <w:rFonts w:ascii="Calibri" w:hAnsi="Calibri" w:cs="Calibri"/>
          <w:bCs/>
          <w:iCs/>
          <w:sz w:val="22"/>
          <w:szCs w:val="22"/>
        </w:rPr>
        <w:t>droje drceného kameniva silně deficitní, což má za následek dvojí tlak na zdroje v</w:t>
      </w:r>
      <w:r w:rsidR="000A00FB">
        <w:rPr>
          <w:rFonts w:ascii="Calibri" w:hAnsi="Calibri" w:cs="Calibri"/>
          <w:bCs/>
          <w:iCs/>
          <w:sz w:val="22"/>
          <w:szCs w:val="22"/>
        </w:rPr>
        <w:t> </w:t>
      </w:r>
      <w:r w:rsidRPr="00D10697">
        <w:rPr>
          <w:rFonts w:ascii="Calibri" w:hAnsi="Calibri" w:cs="Calibri"/>
          <w:bCs/>
          <w:iCs/>
          <w:sz w:val="22"/>
          <w:szCs w:val="22"/>
        </w:rPr>
        <w:t>deficitní oblasti – jednak na nárůst produkce těženého kameniva - štěrkopísků, jednak zvyšující se tlak na dovoz nedostatkového drceného kameniva ze sousedních hojněji vybavených oblastí. Konkrétní dostupnost lokálních zdrojů stavebních surovin pro velké liniové stavby řeší detailně regionální surovinové koncepce.</w:t>
      </w:r>
    </w:p>
    <w:p w:rsidR="007F6F96" w:rsidRDefault="00BD5D3B" w:rsidP="00BD5D3B">
      <w:pPr>
        <w:overflowPunct/>
        <w:spacing w:after="160"/>
        <w:jc w:val="both"/>
        <w:textAlignment w:val="auto"/>
        <w:rPr>
          <w:rFonts w:ascii="Calibri" w:hAnsi="Calibri" w:cs="Calibri"/>
          <w:bCs/>
          <w:iCs/>
          <w:sz w:val="22"/>
          <w:szCs w:val="22"/>
        </w:rPr>
      </w:pPr>
      <w:r w:rsidRPr="00D10697">
        <w:rPr>
          <w:rFonts w:ascii="Calibri" w:hAnsi="Calibri" w:cs="Calibri"/>
          <w:bCs/>
          <w:iCs/>
          <w:sz w:val="22"/>
          <w:szCs w:val="22"/>
        </w:rPr>
        <w:t xml:space="preserve">V souvislosti s problematikou využívání ložisek především stavebního kamene v ČR dochází k velmi nepříznivé okolnosti, a sice že u části využívaných ložisek jsou vykazovány nízké objemy vytěžitelných zásob. </w:t>
      </w:r>
      <w:r w:rsidR="000B57AA" w:rsidRPr="00C43676">
        <w:rPr>
          <w:rFonts w:ascii="Calibri" w:hAnsi="Calibri" w:cs="Calibri"/>
          <w:b/>
          <w:bCs/>
          <w:iCs/>
          <w:sz w:val="22"/>
          <w:szCs w:val="22"/>
        </w:rPr>
        <w:t>Pro zachování kontinu</w:t>
      </w:r>
      <w:r w:rsidR="005B037C" w:rsidRPr="00C43676">
        <w:rPr>
          <w:rFonts w:ascii="Calibri" w:hAnsi="Calibri" w:cs="Calibri"/>
          <w:b/>
          <w:bCs/>
          <w:iCs/>
          <w:sz w:val="22"/>
          <w:szCs w:val="22"/>
        </w:rPr>
        <w:t>i</w:t>
      </w:r>
      <w:r w:rsidR="000B57AA" w:rsidRPr="00C43676">
        <w:rPr>
          <w:rFonts w:ascii="Calibri" w:hAnsi="Calibri" w:cs="Calibri"/>
          <w:b/>
          <w:bCs/>
          <w:iCs/>
          <w:sz w:val="22"/>
          <w:szCs w:val="22"/>
        </w:rPr>
        <w:t>ty ročního objemu produkce stavebních surovin (</w:t>
      </w:r>
      <w:r w:rsidR="008571AD" w:rsidRPr="00C43676">
        <w:rPr>
          <w:rFonts w:ascii="Calibri" w:hAnsi="Calibri" w:cs="Calibri"/>
          <w:b/>
          <w:bCs/>
          <w:iCs/>
          <w:sz w:val="22"/>
          <w:szCs w:val="22"/>
        </w:rPr>
        <w:t xml:space="preserve">zejména </w:t>
      </w:r>
      <w:r w:rsidR="000B57AA" w:rsidRPr="00C43676">
        <w:rPr>
          <w:rFonts w:ascii="Calibri" w:hAnsi="Calibri" w:cs="Calibri"/>
          <w:b/>
          <w:bCs/>
          <w:iCs/>
          <w:sz w:val="22"/>
          <w:szCs w:val="22"/>
        </w:rPr>
        <w:t>stavební kámen a</w:t>
      </w:r>
      <w:r w:rsidR="005420FA" w:rsidRPr="00C43676">
        <w:rPr>
          <w:rFonts w:ascii="Calibri" w:hAnsi="Calibri" w:cs="Calibri"/>
          <w:b/>
          <w:bCs/>
          <w:iCs/>
          <w:sz w:val="22"/>
          <w:szCs w:val="22"/>
        </w:rPr>
        <w:t> </w:t>
      </w:r>
      <w:r w:rsidR="000B57AA" w:rsidRPr="00C43676">
        <w:rPr>
          <w:rFonts w:ascii="Calibri" w:hAnsi="Calibri" w:cs="Calibri"/>
          <w:b/>
          <w:bCs/>
          <w:iCs/>
          <w:sz w:val="22"/>
          <w:szCs w:val="22"/>
        </w:rPr>
        <w:t>štěrkopísky) je třeba zachovat vyváženost počtu využívaných ložisek a tudíž po ukončení postupně vytvořit územní předpoklady pro otvírku nových ložisek náhradou za postupně dotěžované lokality</w:t>
      </w:r>
      <w:r w:rsidR="007F6F96" w:rsidRPr="00C43676">
        <w:rPr>
          <w:rFonts w:ascii="Calibri" w:hAnsi="Calibri" w:cs="Calibri"/>
          <w:b/>
          <w:bCs/>
          <w:iCs/>
          <w:sz w:val="22"/>
          <w:szCs w:val="22"/>
        </w:rPr>
        <w:t>.</w:t>
      </w:r>
      <w:r w:rsidR="007F6F96">
        <w:rPr>
          <w:rFonts w:ascii="Calibri" w:hAnsi="Calibri" w:cs="Calibri"/>
          <w:bCs/>
          <w:iCs/>
          <w:sz w:val="22"/>
          <w:szCs w:val="22"/>
        </w:rPr>
        <w:t xml:space="preserve"> P</w:t>
      </w:r>
      <w:r w:rsidR="00F26EF6" w:rsidRPr="00D10697">
        <w:rPr>
          <w:rFonts w:ascii="Calibri" w:hAnsi="Calibri" w:cs="Calibri"/>
          <w:bCs/>
          <w:iCs/>
          <w:sz w:val="22"/>
          <w:szCs w:val="22"/>
        </w:rPr>
        <w:t>roto je důležité</w:t>
      </w:r>
      <w:r w:rsidR="00916647">
        <w:rPr>
          <w:rFonts w:ascii="Calibri" w:hAnsi="Calibri" w:cs="Calibri"/>
          <w:bCs/>
          <w:iCs/>
          <w:sz w:val="22"/>
          <w:szCs w:val="22"/>
        </w:rPr>
        <w:t xml:space="preserve">, aby stát </w:t>
      </w:r>
      <w:r w:rsidR="00C43676" w:rsidRPr="00A44B40">
        <w:rPr>
          <w:rFonts w:ascii="Calibri" w:hAnsi="Calibri" w:cs="Calibri"/>
          <w:bCs/>
          <w:iCs/>
          <w:sz w:val="22"/>
          <w:szCs w:val="22"/>
        </w:rPr>
        <w:t>deklaroval</w:t>
      </w:r>
      <w:r w:rsidR="00916647" w:rsidRPr="00A44B40">
        <w:rPr>
          <w:rFonts w:ascii="Calibri" w:hAnsi="Calibri" w:cs="Calibri"/>
          <w:bCs/>
          <w:iCs/>
          <w:sz w:val="22"/>
          <w:szCs w:val="22"/>
        </w:rPr>
        <w:t xml:space="preserve"> </w:t>
      </w:r>
      <w:r w:rsidR="00916647">
        <w:rPr>
          <w:rFonts w:ascii="Calibri" w:hAnsi="Calibri" w:cs="Calibri"/>
          <w:bCs/>
          <w:iCs/>
          <w:sz w:val="22"/>
          <w:szCs w:val="22"/>
        </w:rPr>
        <w:t xml:space="preserve">zájem </w:t>
      </w:r>
      <w:r w:rsidR="00F26EF6" w:rsidRPr="00D10697">
        <w:rPr>
          <w:rFonts w:ascii="Calibri" w:hAnsi="Calibri" w:cs="Calibri"/>
          <w:bCs/>
          <w:iCs/>
          <w:sz w:val="22"/>
          <w:szCs w:val="22"/>
        </w:rPr>
        <w:t xml:space="preserve">provádět </w:t>
      </w:r>
      <w:r w:rsidR="008960A7" w:rsidRPr="00D10697">
        <w:rPr>
          <w:rFonts w:ascii="Calibri" w:hAnsi="Calibri" w:cs="Calibri"/>
          <w:bCs/>
          <w:iCs/>
          <w:sz w:val="22"/>
          <w:szCs w:val="22"/>
        </w:rPr>
        <w:t xml:space="preserve">průběžný </w:t>
      </w:r>
      <w:r w:rsidR="00F26EF6" w:rsidRPr="00D10697">
        <w:rPr>
          <w:rFonts w:ascii="Calibri" w:hAnsi="Calibri" w:cs="Calibri"/>
          <w:bCs/>
          <w:iCs/>
          <w:sz w:val="22"/>
          <w:szCs w:val="22"/>
        </w:rPr>
        <w:t>geologický průzkum</w:t>
      </w:r>
      <w:r w:rsidR="00916647">
        <w:rPr>
          <w:rFonts w:ascii="Calibri" w:hAnsi="Calibri" w:cs="Calibri"/>
          <w:bCs/>
          <w:iCs/>
          <w:sz w:val="22"/>
          <w:szCs w:val="22"/>
        </w:rPr>
        <w:t>, připravi</w:t>
      </w:r>
      <w:r w:rsidR="007F6F96">
        <w:rPr>
          <w:rFonts w:ascii="Calibri" w:hAnsi="Calibri" w:cs="Calibri"/>
          <w:bCs/>
          <w:iCs/>
          <w:sz w:val="22"/>
          <w:szCs w:val="22"/>
        </w:rPr>
        <w:t>l</w:t>
      </w:r>
      <w:r w:rsidR="00916647">
        <w:rPr>
          <w:rFonts w:ascii="Calibri" w:hAnsi="Calibri" w:cs="Calibri"/>
          <w:bCs/>
          <w:iCs/>
          <w:sz w:val="22"/>
          <w:szCs w:val="22"/>
        </w:rPr>
        <w:t xml:space="preserve"> podmínky pro zrychlení a pružnost povolovacích procesů</w:t>
      </w:r>
      <w:r w:rsidR="00C43676">
        <w:rPr>
          <w:rFonts w:ascii="Calibri" w:hAnsi="Calibri" w:cs="Calibri"/>
          <w:bCs/>
          <w:iCs/>
          <w:sz w:val="22"/>
          <w:szCs w:val="22"/>
        </w:rPr>
        <w:t xml:space="preserve"> a aktivně komunikoval s </w:t>
      </w:r>
      <w:r w:rsidR="007F6F96">
        <w:rPr>
          <w:rFonts w:ascii="Calibri" w:hAnsi="Calibri" w:cs="Calibri"/>
          <w:bCs/>
          <w:iCs/>
          <w:sz w:val="22"/>
          <w:szCs w:val="22"/>
        </w:rPr>
        <w:t>obcemi, veřejnosti i</w:t>
      </w:r>
      <w:r w:rsidR="00042F1C">
        <w:rPr>
          <w:rFonts w:ascii="Calibri" w:hAnsi="Calibri" w:cs="Calibri"/>
          <w:bCs/>
          <w:iCs/>
          <w:sz w:val="22"/>
          <w:szCs w:val="22"/>
        </w:rPr>
        <w:t> </w:t>
      </w:r>
      <w:r w:rsidR="007F6F96">
        <w:rPr>
          <w:rFonts w:ascii="Calibri" w:hAnsi="Calibri" w:cs="Calibri"/>
          <w:bCs/>
          <w:iCs/>
          <w:sz w:val="22"/>
          <w:szCs w:val="22"/>
        </w:rPr>
        <w:t>těžebními organizacemi. Cílem těchto krok</w:t>
      </w:r>
      <w:r w:rsidR="00C43676">
        <w:rPr>
          <w:rFonts w:ascii="Calibri" w:hAnsi="Calibri" w:cs="Calibri"/>
          <w:bCs/>
          <w:iCs/>
          <w:sz w:val="22"/>
          <w:szCs w:val="22"/>
        </w:rPr>
        <w:t>ů je připravovat nová ložiska k </w:t>
      </w:r>
      <w:r w:rsidR="00A44B40">
        <w:rPr>
          <w:rFonts w:ascii="Calibri" w:hAnsi="Calibri" w:cs="Calibri"/>
          <w:bCs/>
          <w:iCs/>
          <w:sz w:val="22"/>
          <w:szCs w:val="22"/>
        </w:rPr>
        <w:t>otvírce</w:t>
      </w:r>
      <w:r w:rsidR="007F6F96">
        <w:rPr>
          <w:rFonts w:ascii="Calibri" w:hAnsi="Calibri" w:cs="Calibri"/>
          <w:bCs/>
          <w:iCs/>
          <w:sz w:val="22"/>
          <w:szCs w:val="22"/>
        </w:rPr>
        <w:t xml:space="preserve"> </w:t>
      </w:r>
      <w:r w:rsidR="00C43676" w:rsidRPr="00A44B40">
        <w:rPr>
          <w:rFonts w:ascii="Calibri" w:hAnsi="Calibri" w:cs="Calibri"/>
          <w:bCs/>
          <w:iCs/>
          <w:sz w:val="22"/>
          <w:szCs w:val="22"/>
        </w:rPr>
        <w:t>tak</w:t>
      </w:r>
      <w:r w:rsidR="00A44B40">
        <w:rPr>
          <w:rFonts w:ascii="Calibri" w:hAnsi="Calibri" w:cs="Calibri"/>
          <w:bCs/>
          <w:iCs/>
          <w:sz w:val="22"/>
          <w:szCs w:val="22"/>
        </w:rPr>
        <w:t>,</w:t>
      </w:r>
      <w:r w:rsidR="007F6F96" w:rsidRPr="00A44B40">
        <w:rPr>
          <w:rFonts w:ascii="Calibri" w:hAnsi="Calibri" w:cs="Calibri"/>
          <w:bCs/>
          <w:iCs/>
          <w:sz w:val="22"/>
          <w:szCs w:val="22"/>
        </w:rPr>
        <w:t xml:space="preserve"> </w:t>
      </w:r>
      <w:r w:rsidR="007F6F96">
        <w:rPr>
          <w:rFonts w:ascii="Calibri" w:hAnsi="Calibri" w:cs="Calibri"/>
          <w:bCs/>
          <w:iCs/>
          <w:sz w:val="22"/>
          <w:szCs w:val="22"/>
        </w:rPr>
        <w:t>aby nedošlo k</w:t>
      </w:r>
      <w:r w:rsidR="00042F1C">
        <w:rPr>
          <w:rFonts w:ascii="Calibri" w:hAnsi="Calibri" w:cs="Calibri"/>
          <w:bCs/>
          <w:iCs/>
          <w:sz w:val="22"/>
          <w:szCs w:val="22"/>
        </w:rPr>
        <w:t> </w:t>
      </w:r>
      <w:r w:rsidR="007F6F96">
        <w:rPr>
          <w:rFonts w:ascii="Calibri" w:hAnsi="Calibri" w:cs="Calibri"/>
          <w:bCs/>
          <w:iCs/>
          <w:sz w:val="22"/>
          <w:szCs w:val="22"/>
        </w:rPr>
        <w:t>ohrožení dodávek surovin na trh.</w:t>
      </w:r>
    </w:p>
    <w:p w:rsidR="00916647" w:rsidRPr="00D10697" w:rsidRDefault="008571AD" w:rsidP="00BD5D3B">
      <w:pPr>
        <w:overflowPunct/>
        <w:spacing w:after="160"/>
        <w:jc w:val="both"/>
        <w:textAlignment w:val="auto"/>
        <w:rPr>
          <w:rFonts w:ascii="Calibri" w:hAnsi="Calibri" w:cs="Calibri"/>
          <w:bCs/>
          <w:iCs/>
          <w:sz w:val="22"/>
          <w:szCs w:val="22"/>
        </w:rPr>
      </w:pPr>
      <w:r w:rsidRPr="00D10697">
        <w:rPr>
          <w:rFonts w:ascii="Calibri" w:hAnsi="Calibri" w:cs="Calibri"/>
          <w:bCs/>
          <w:iCs/>
          <w:sz w:val="22"/>
          <w:szCs w:val="22"/>
        </w:rPr>
        <w:t>Z</w:t>
      </w:r>
      <w:r w:rsidR="00BD5D3B" w:rsidRPr="00D10697">
        <w:rPr>
          <w:rFonts w:ascii="Calibri" w:hAnsi="Calibri" w:cs="Calibri"/>
          <w:bCs/>
          <w:iCs/>
          <w:sz w:val="22"/>
          <w:szCs w:val="22"/>
        </w:rPr>
        <w:t>ahajovat těžbu na nových ložis</w:t>
      </w:r>
      <w:r w:rsidR="00233A0F" w:rsidRPr="00D10697">
        <w:rPr>
          <w:rFonts w:ascii="Calibri" w:hAnsi="Calibri" w:cs="Calibri"/>
          <w:bCs/>
          <w:iCs/>
          <w:sz w:val="22"/>
          <w:szCs w:val="22"/>
        </w:rPr>
        <w:t>cí</w:t>
      </w:r>
      <w:r w:rsidRPr="00D10697">
        <w:rPr>
          <w:rFonts w:ascii="Calibri" w:hAnsi="Calibri" w:cs="Calibri"/>
          <w:bCs/>
          <w:iCs/>
          <w:sz w:val="22"/>
          <w:szCs w:val="22"/>
        </w:rPr>
        <w:t>c</w:t>
      </w:r>
      <w:r w:rsidR="00233A0F" w:rsidRPr="00D10697">
        <w:rPr>
          <w:rFonts w:ascii="Calibri" w:hAnsi="Calibri" w:cs="Calibri"/>
          <w:bCs/>
          <w:iCs/>
          <w:sz w:val="22"/>
          <w:szCs w:val="22"/>
        </w:rPr>
        <w:t>h</w:t>
      </w:r>
      <w:r w:rsidR="00BD5D3B" w:rsidRPr="00D10697">
        <w:rPr>
          <w:rFonts w:ascii="Calibri" w:hAnsi="Calibri" w:cs="Calibri"/>
          <w:bCs/>
          <w:iCs/>
          <w:sz w:val="22"/>
          <w:szCs w:val="22"/>
        </w:rPr>
        <w:t xml:space="preserve"> je z důvodů </w:t>
      </w:r>
      <w:r w:rsidR="001A0B53" w:rsidRPr="00D10697">
        <w:rPr>
          <w:rFonts w:ascii="Calibri" w:hAnsi="Calibri" w:cs="Calibri"/>
          <w:bCs/>
          <w:iCs/>
          <w:sz w:val="22"/>
          <w:szCs w:val="22"/>
        </w:rPr>
        <w:t xml:space="preserve">zatížení </w:t>
      </w:r>
      <w:r w:rsidRPr="00D10697">
        <w:rPr>
          <w:rFonts w:ascii="Calibri" w:hAnsi="Calibri" w:cs="Calibri"/>
          <w:bCs/>
          <w:iCs/>
          <w:sz w:val="22"/>
          <w:szCs w:val="22"/>
        </w:rPr>
        <w:t xml:space="preserve">krajiny </w:t>
      </w:r>
      <w:r w:rsidR="00C43676" w:rsidRPr="00A44B40">
        <w:rPr>
          <w:rFonts w:ascii="Calibri" w:hAnsi="Calibri" w:cs="Calibri"/>
          <w:bCs/>
          <w:iCs/>
          <w:sz w:val="22"/>
          <w:szCs w:val="22"/>
        </w:rPr>
        <w:t xml:space="preserve">přísnými </w:t>
      </w:r>
      <w:r w:rsidR="00F26EF6" w:rsidRPr="00D10697">
        <w:rPr>
          <w:rFonts w:ascii="Calibri" w:hAnsi="Calibri" w:cs="Calibri"/>
          <w:bCs/>
          <w:iCs/>
          <w:sz w:val="22"/>
          <w:szCs w:val="22"/>
        </w:rPr>
        <w:t>požadavky</w:t>
      </w:r>
      <w:r w:rsidR="003309DB">
        <w:rPr>
          <w:rFonts w:ascii="Calibri" w:hAnsi="Calibri" w:cs="Calibri"/>
          <w:bCs/>
          <w:iCs/>
          <w:sz w:val="22"/>
          <w:szCs w:val="22"/>
        </w:rPr>
        <w:t xml:space="preserve"> ochrany přírody a </w:t>
      </w:r>
      <w:r w:rsidR="001A0B53" w:rsidRPr="00D10697">
        <w:rPr>
          <w:rFonts w:ascii="Calibri" w:hAnsi="Calibri" w:cs="Calibri"/>
          <w:bCs/>
          <w:iCs/>
          <w:sz w:val="22"/>
          <w:szCs w:val="22"/>
        </w:rPr>
        <w:t>krajiny, dopravní nepřístupnosti, negativního postoje dotčených obcí apod</w:t>
      </w:r>
      <w:r w:rsidR="005B037C" w:rsidRPr="00D10697">
        <w:rPr>
          <w:rFonts w:ascii="Calibri" w:hAnsi="Calibri" w:cs="Calibri"/>
          <w:bCs/>
          <w:iCs/>
          <w:sz w:val="22"/>
          <w:szCs w:val="22"/>
        </w:rPr>
        <w:t>.</w:t>
      </w:r>
      <w:r w:rsidR="00F26EF6" w:rsidRPr="00D10697">
        <w:rPr>
          <w:rFonts w:ascii="Calibri" w:hAnsi="Calibri" w:cs="Calibri"/>
          <w:bCs/>
          <w:iCs/>
          <w:sz w:val="22"/>
          <w:szCs w:val="22"/>
        </w:rPr>
        <w:t>,</w:t>
      </w:r>
      <w:r w:rsidR="00BD5D3B" w:rsidRPr="00D10697">
        <w:rPr>
          <w:rFonts w:ascii="Calibri" w:hAnsi="Calibri" w:cs="Calibri"/>
          <w:bCs/>
          <w:iCs/>
          <w:sz w:val="22"/>
          <w:szCs w:val="22"/>
        </w:rPr>
        <w:t xml:space="preserve"> poměrně komplikované. Tento nepříznivý fakt vede k výraznému úbytku disponibilních zásob na nyní využívaných ložis</w:t>
      </w:r>
      <w:r w:rsidR="00305CA6" w:rsidRPr="00D10697">
        <w:rPr>
          <w:rFonts w:ascii="Calibri" w:hAnsi="Calibri" w:cs="Calibri"/>
          <w:bCs/>
          <w:iCs/>
          <w:sz w:val="22"/>
          <w:szCs w:val="22"/>
        </w:rPr>
        <w:t>cí</w:t>
      </w:r>
      <w:r w:rsidR="003309DB">
        <w:rPr>
          <w:rFonts w:ascii="Calibri" w:hAnsi="Calibri" w:cs="Calibri"/>
          <w:bCs/>
          <w:iCs/>
          <w:sz w:val="22"/>
          <w:szCs w:val="22"/>
        </w:rPr>
        <w:t>ch a </w:t>
      </w:r>
      <w:r w:rsidR="00BD5D3B" w:rsidRPr="00D10697">
        <w:rPr>
          <w:rFonts w:ascii="Calibri" w:hAnsi="Calibri" w:cs="Calibri"/>
          <w:bCs/>
          <w:iCs/>
          <w:sz w:val="22"/>
          <w:szCs w:val="22"/>
        </w:rPr>
        <w:t xml:space="preserve">tím pádem k postupnému snižování životnosti zásob. Proto je </w:t>
      </w:r>
      <w:r w:rsidR="008960A7" w:rsidRPr="00D10697">
        <w:rPr>
          <w:rFonts w:ascii="Calibri" w:hAnsi="Calibri" w:cs="Calibri"/>
          <w:bCs/>
          <w:iCs/>
          <w:sz w:val="22"/>
          <w:szCs w:val="22"/>
        </w:rPr>
        <w:t>třeba</w:t>
      </w:r>
      <w:r w:rsidR="00BD5D3B" w:rsidRPr="00D10697">
        <w:rPr>
          <w:rFonts w:ascii="Calibri" w:hAnsi="Calibri" w:cs="Calibri"/>
          <w:bCs/>
          <w:iCs/>
          <w:sz w:val="22"/>
          <w:szCs w:val="22"/>
        </w:rPr>
        <w:t xml:space="preserve"> přistupovat k jednotlivým novým záměrům s přiměřenou časovou perspektivou, neboť není okamžitě možné využití dalších nových zdr</w:t>
      </w:r>
      <w:r w:rsidR="001D0525" w:rsidRPr="00D10697">
        <w:rPr>
          <w:rFonts w:ascii="Calibri" w:hAnsi="Calibri" w:cs="Calibri"/>
          <w:bCs/>
          <w:iCs/>
          <w:sz w:val="22"/>
          <w:szCs w:val="22"/>
        </w:rPr>
        <w:t xml:space="preserve">ojů </w:t>
      </w:r>
      <w:r w:rsidR="00357D33" w:rsidRPr="00D10697">
        <w:rPr>
          <w:rFonts w:ascii="Calibri" w:hAnsi="Calibri" w:cs="Calibri"/>
          <w:bCs/>
          <w:iCs/>
          <w:sz w:val="22"/>
          <w:szCs w:val="22"/>
        </w:rPr>
        <w:t>okamžitě</w:t>
      </w:r>
      <w:r w:rsidR="001D0525" w:rsidRPr="00D10697">
        <w:rPr>
          <w:rFonts w:ascii="Calibri" w:hAnsi="Calibri" w:cs="Calibri"/>
          <w:bCs/>
          <w:iCs/>
          <w:sz w:val="22"/>
          <w:szCs w:val="22"/>
        </w:rPr>
        <w:t xml:space="preserve"> po dotěžení stávajících.</w:t>
      </w:r>
    </w:p>
    <w:p w:rsidR="00305CAC" w:rsidRPr="00F86886" w:rsidRDefault="00305CAC" w:rsidP="005C08F9">
      <w:pPr>
        <w:pStyle w:val="Nadpis3"/>
        <w:numPr>
          <w:ilvl w:val="2"/>
          <w:numId w:val="85"/>
        </w:numPr>
        <w:spacing w:after="120"/>
        <w:rPr>
          <w:color w:val="00B0F0"/>
          <w:sz w:val="24"/>
          <w:szCs w:val="24"/>
          <w:lang w:val="cs-CZ"/>
        </w:rPr>
      </w:pPr>
      <w:bookmarkStart w:id="85" w:name="_Toc439685287"/>
      <w:r w:rsidRPr="00F86886">
        <w:rPr>
          <w:color w:val="00B0F0"/>
          <w:sz w:val="24"/>
          <w:szCs w:val="24"/>
          <w:lang w:val="cs-CZ"/>
        </w:rPr>
        <w:t xml:space="preserve">Záměry v oblasti </w:t>
      </w:r>
      <w:r w:rsidR="00C43676">
        <w:rPr>
          <w:color w:val="00B0F0"/>
          <w:sz w:val="24"/>
          <w:szCs w:val="24"/>
          <w:lang w:val="cs-CZ"/>
        </w:rPr>
        <w:t xml:space="preserve">superstrategických / </w:t>
      </w:r>
      <w:r w:rsidRPr="00F86886">
        <w:rPr>
          <w:color w:val="00B0F0"/>
          <w:sz w:val="24"/>
          <w:szCs w:val="24"/>
          <w:lang w:val="cs-CZ"/>
        </w:rPr>
        <w:t>kritických surovin</w:t>
      </w:r>
      <w:r w:rsidR="00C43676">
        <w:rPr>
          <w:color w:val="00B0F0"/>
          <w:sz w:val="24"/>
          <w:szCs w:val="24"/>
          <w:lang w:val="cs-CZ"/>
        </w:rPr>
        <w:t xml:space="preserve"> EU</w:t>
      </w:r>
      <w:bookmarkEnd w:id="85"/>
    </w:p>
    <w:p w:rsidR="00857803" w:rsidRDefault="00857803" w:rsidP="00CF782F">
      <w:pPr>
        <w:overflowPunct/>
        <w:spacing w:after="160"/>
        <w:jc w:val="both"/>
        <w:textAlignment w:val="auto"/>
        <w:rPr>
          <w:rFonts w:ascii="Calibri" w:hAnsi="Calibri" w:cs="Calibri"/>
          <w:bCs/>
          <w:iCs/>
          <w:sz w:val="22"/>
          <w:szCs w:val="22"/>
        </w:rPr>
      </w:pPr>
      <w:r w:rsidRPr="00857803">
        <w:rPr>
          <w:rFonts w:ascii="Calibri" w:hAnsi="Calibri" w:cs="Calibri"/>
          <w:bCs/>
          <w:iCs/>
          <w:sz w:val="22"/>
          <w:szCs w:val="22"/>
        </w:rPr>
        <w:t>Hlavním cílem je shrnutí dosavadních poznatků v problematice surovin, které se řadí mezi kritické komodity EU, včetně vytipování vhodných ložisek nerostných surovin a návrhu efektivního a</w:t>
      </w:r>
      <w:r>
        <w:rPr>
          <w:rFonts w:ascii="Calibri" w:hAnsi="Calibri" w:cs="Calibri"/>
          <w:bCs/>
          <w:iCs/>
          <w:sz w:val="22"/>
          <w:szCs w:val="22"/>
        </w:rPr>
        <w:t> </w:t>
      </w:r>
      <w:r w:rsidRPr="00857803">
        <w:rPr>
          <w:rFonts w:ascii="Calibri" w:hAnsi="Calibri" w:cs="Calibri"/>
          <w:bCs/>
          <w:iCs/>
          <w:sz w:val="22"/>
          <w:szCs w:val="22"/>
        </w:rPr>
        <w:t>environmentálně šetrného způsobu jejich těžby a úpravy.</w:t>
      </w:r>
    </w:p>
    <w:p w:rsidR="00305CAC" w:rsidRPr="00CF782F" w:rsidRDefault="00305CAC" w:rsidP="00CF782F">
      <w:pPr>
        <w:overflowPunct/>
        <w:spacing w:after="160"/>
        <w:jc w:val="both"/>
        <w:textAlignment w:val="auto"/>
        <w:rPr>
          <w:rFonts w:ascii="Calibri" w:hAnsi="Calibri" w:cs="Calibri"/>
          <w:bCs/>
          <w:iCs/>
          <w:sz w:val="22"/>
          <w:szCs w:val="22"/>
          <w:u w:val="single"/>
        </w:rPr>
      </w:pPr>
      <w:r>
        <w:rPr>
          <w:rFonts w:ascii="Calibri" w:hAnsi="Calibri" w:cs="Calibri"/>
          <w:bCs/>
          <w:iCs/>
          <w:sz w:val="22"/>
          <w:szCs w:val="22"/>
        </w:rPr>
        <w:t>V případě p</w:t>
      </w:r>
      <w:r w:rsidRPr="00305CAC">
        <w:rPr>
          <w:rFonts w:ascii="Calibri" w:hAnsi="Calibri" w:cs="Calibri"/>
          <w:bCs/>
          <w:iCs/>
          <w:sz w:val="22"/>
          <w:szCs w:val="22"/>
        </w:rPr>
        <w:t>ředpokládan</w:t>
      </w:r>
      <w:r>
        <w:rPr>
          <w:rFonts w:ascii="Calibri" w:hAnsi="Calibri" w:cs="Calibri"/>
          <w:bCs/>
          <w:iCs/>
          <w:sz w:val="22"/>
          <w:szCs w:val="22"/>
        </w:rPr>
        <w:t>ého</w:t>
      </w:r>
      <w:r w:rsidRPr="00305CAC">
        <w:rPr>
          <w:rFonts w:ascii="Calibri" w:hAnsi="Calibri" w:cs="Calibri"/>
          <w:bCs/>
          <w:iCs/>
          <w:sz w:val="22"/>
          <w:szCs w:val="22"/>
        </w:rPr>
        <w:t xml:space="preserve"> přístup</w:t>
      </w:r>
      <w:r>
        <w:rPr>
          <w:rFonts w:ascii="Calibri" w:hAnsi="Calibri" w:cs="Calibri"/>
          <w:bCs/>
          <w:iCs/>
          <w:sz w:val="22"/>
          <w:szCs w:val="22"/>
        </w:rPr>
        <w:t>u</w:t>
      </w:r>
      <w:r w:rsidRPr="00305CAC">
        <w:rPr>
          <w:rFonts w:ascii="Calibri" w:hAnsi="Calibri" w:cs="Calibri"/>
          <w:bCs/>
          <w:iCs/>
          <w:sz w:val="22"/>
          <w:szCs w:val="22"/>
        </w:rPr>
        <w:t xml:space="preserve"> k</w:t>
      </w:r>
      <w:r w:rsidR="008960A7">
        <w:rPr>
          <w:rFonts w:ascii="Calibri" w:hAnsi="Calibri" w:cs="Calibri"/>
          <w:bCs/>
          <w:iCs/>
          <w:sz w:val="22"/>
          <w:szCs w:val="22"/>
        </w:rPr>
        <w:t> vyhledání a využívání</w:t>
      </w:r>
      <w:r w:rsidRPr="00305CAC">
        <w:rPr>
          <w:rFonts w:ascii="Calibri" w:hAnsi="Calibri" w:cs="Calibri"/>
          <w:bCs/>
          <w:iCs/>
          <w:sz w:val="22"/>
          <w:szCs w:val="22"/>
        </w:rPr>
        <w:t xml:space="preserve"> </w:t>
      </w:r>
      <w:r>
        <w:rPr>
          <w:rFonts w:ascii="Calibri" w:hAnsi="Calibri" w:cs="Calibri"/>
          <w:bCs/>
          <w:iCs/>
          <w:sz w:val="22"/>
          <w:szCs w:val="22"/>
        </w:rPr>
        <w:t xml:space="preserve">kritických surovin </w:t>
      </w:r>
      <w:r w:rsidR="008960A7">
        <w:rPr>
          <w:rFonts w:ascii="Calibri" w:hAnsi="Calibri" w:cs="Calibri"/>
          <w:bCs/>
          <w:iCs/>
          <w:sz w:val="22"/>
          <w:szCs w:val="22"/>
        </w:rPr>
        <w:t>je žádoucí</w:t>
      </w:r>
      <w:r>
        <w:rPr>
          <w:rFonts w:ascii="Calibri" w:hAnsi="Calibri" w:cs="Calibri"/>
          <w:bCs/>
          <w:iCs/>
          <w:sz w:val="22"/>
          <w:szCs w:val="22"/>
        </w:rPr>
        <w:t xml:space="preserve"> u</w:t>
      </w:r>
      <w:r w:rsidRPr="00305CAC">
        <w:rPr>
          <w:rFonts w:ascii="Calibri" w:hAnsi="Calibri" w:cs="Calibri"/>
          <w:bCs/>
          <w:iCs/>
          <w:sz w:val="22"/>
          <w:szCs w:val="22"/>
        </w:rPr>
        <w:t xml:space="preserve">přednostnit využití odpadů z bývalé těžby rud </w:t>
      </w:r>
      <w:r w:rsidRPr="009E4B55">
        <w:rPr>
          <w:rFonts w:ascii="Calibri" w:hAnsi="Calibri" w:cs="Calibri"/>
          <w:bCs/>
          <w:iCs/>
          <w:sz w:val="22"/>
          <w:szCs w:val="22"/>
        </w:rPr>
        <w:t>(</w:t>
      </w:r>
      <w:r w:rsidR="00DD4957" w:rsidRPr="009E4B55">
        <w:rPr>
          <w:rFonts w:ascii="Calibri" w:hAnsi="Calibri" w:cs="Calibri"/>
          <w:bCs/>
          <w:iCs/>
          <w:sz w:val="22"/>
          <w:szCs w:val="22"/>
        </w:rPr>
        <w:t>odval</w:t>
      </w:r>
      <w:r w:rsidRPr="009E4B55">
        <w:rPr>
          <w:rFonts w:ascii="Calibri" w:hAnsi="Calibri" w:cs="Calibri"/>
          <w:bCs/>
          <w:iCs/>
          <w:sz w:val="22"/>
          <w:szCs w:val="22"/>
        </w:rPr>
        <w:t>y</w:t>
      </w:r>
      <w:r w:rsidRPr="00305CAC">
        <w:rPr>
          <w:rFonts w:ascii="Calibri" w:hAnsi="Calibri" w:cs="Calibri"/>
          <w:bCs/>
          <w:iCs/>
          <w:sz w:val="22"/>
          <w:szCs w:val="22"/>
        </w:rPr>
        <w:t xml:space="preserve"> a odkaliště) a bezodpadové technologie úpravy</w:t>
      </w:r>
      <w:r w:rsidR="00CF782F">
        <w:rPr>
          <w:rFonts w:ascii="Calibri" w:hAnsi="Calibri" w:cs="Calibri"/>
          <w:bCs/>
          <w:iCs/>
          <w:sz w:val="22"/>
          <w:szCs w:val="22"/>
        </w:rPr>
        <w:t xml:space="preserve"> z důvodů, např</w:t>
      </w:r>
      <w:r w:rsidR="000C5A0A">
        <w:rPr>
          <w:rFonts w:ascii="Calibri" w:hAnsi="Calibri" w:cs="Calibri"/>
          <w:bCs/>
          <w:iCs/>
          <w:sz w:val="22"/>
          <w:szCs w:val="22"/>
        </w:rPr>
        <w:t>.</w:t>
      </w:r>
      <w:r w:rsidR="00CF782F">
        <w:rPr>
          <w:rFonts w:ascii="Calibri" w:hAnsi="Calibri" w:cs="Calibri"/>
          <w:bCs/>
          <w:iCs/>
          <w:sz w:val="22"/>
          <w:szCs w:val="22"/>
        </w:rPr>
        <w:t>:</w:t>
      </w:r>
    </w:p>
    <w:p w:rsidR="00305CAC" w:rsidRPr="00305CAC" w:rsidRDefault="00CF782F" w:rsidP="004F06BE">
      <w:pPr>
        <w:numPr>
          <w:ilvl w:val="0"/>
          <w:numId w:val="23"/>
        </w:numPr>
        <w:overflowPunct/>
        <w:spacing w:after="160"/>
        <w:contextualSpacing/>
        <w:jc w:val="both"/>
        <w:textAlignment w:val="auto"/>
        <w:rPr>
          <w:rFonts w:ascii="Calibri" w:hAnsi="Calibri" w:cs="Calibri"/>
          <w:bCs/>
          <w:iCs/>
          <w:sz w:val="22"/>
          <w:szCs w:val="22"/>
        </w:rPr>
      </w:pPr>
      <w:r>
        <w:rPr>
          <w:rFonts w:ascii="Calibri" w:hAnsi="Calibri" w:cs="Calibri"/>
          <w:bCs/>
          <w:iCs/>
          <w:sz w:val="22"/>
          <w:szCs w:val="22"/>
        </w:rPr>
        <w:t>p</w:t>
      </w:r>
      <w:r w:rsidR="00305CAC" w:rsidRPr="00305CAC">
        <w:rPr>
          <w:rFonts w:ascii="Calibri" w:hAnsi="Calibri" w:cs="Calibri"/>
          <w:bCs/>
          <w:iCs/>
          <w:sz w:val="22"/>
          <w:szCs w:val="22"/>
        </w:rPr>
        <w:t>řístup</w:t>
      </w:r>
      <w:r>
        <w:rPr>
          <w:rFonts w:ascii="Calibri" w:hAnsi="Calibri" w:cs="Calibri"/>
          <w:bCs/>
          <w:iCs/>
          <w:sz w:val="22"/>
          <w:szCs w:val="22"/>
        </w:rPr>
        <w:t>u</w:t>
      </w:r>
      <w:r w:rsidR="00305CAC" w:rsidRPr="00305CAC">
        <w:rPr>
          <w:rFonts w:ascii="Calibri" w:hAnsi="Calibri" w:cs="Calibri"/>
          <w:bCs/>
          <w:iCs/>
          <w:sz w:val="22"/>
          <w:szCs w:val="22"/>
        </w:rPr>
        <w:t xml:space="preserve"> k</w:t>
      </w:r>
      <w:r w:rsidR="00DB5221">
        <w:rPr>
          <w:rFonts w:ascii="Calibri" w:hAnsi="Calibri" w:cs="Calibri"/>
          <w:bCs/>
          <w:iCs/>
          <w:sz w:val="22"/>
          <w:szCs w:val="22"/>
        </w:rPr>
        <w:t> </w:t>
      </w:r>
      <w:r w:rsidR="00305CAC" w:rsidRPr="00305CAC">
        <w:rPr>
          <w:rFonts w:ascii="Calibri" w:hAnsi="Calibri" w:cs="Calibri"/>
          <w:bCs/>
          <w:iCs/>
          <w:sz w:val="22"/>
          <w:szCs w:val="22"/>
        </w:rPr>
        <w:t>surovině</w:t>
      </w:r>
      <w:r w:rsidR="00DB5221">
        <w:rPr>
          <w:rFonts w:ascii="Calibri" w:hAnsi="Calibri" w:cs="Calibri"/>
          <w:bCs/>
          <w:iCs/>
          <w:sz w:val="22"/>
          <w:szCs w:val="22"/>
        </w:rPr>
        <w:t>,</w:t>
      </w:r>
    </w:p>
    <w:p w:rsidR="00305CAC" w:rsidRPr="00305CAC" w:rsidRDefault="00CF782F" w:rsidP="004F06BE">
      <w:pPr>
        <w:numPr>
          <w:ilvl w:val="0"/>
          <w:numId w:val="23"/>
        </w:numPr>
        <w:overflowPunct/>
        <w:spacing w:after="160"/>
        <w:contextualSpacing/>
        <w:jc w:val="both"/>
        <w:textAlignment w:val="auto"/>
        <w:rPr>
          <w:rFonts w:ascii="Calibri" w:hAnsi="Calibri" w:cs="Calibri"/>
          <w:bCs/>
          <w:iCs/>
          <w:sz w:val="22"/>
          <w:szCs w:val="22"/>
        </w:rPr>
      </w:pPr>
      <w:r>
        <w:rPr>
          <w:rFonts w:ascii="Calibri" w:hAnsi="Calibri" w:cs="Calibri"/>
          <w:bCs/>
          <w:iCs/>
          <w:sz w:val="22"/>
          <w:szCs w:val="22"/>
        </w:rPr>
        <w:t>n</w:t>
      </w:r>
      <w:r w:rsidR="00305CAC" w:rsidRPr="00305CAC">
        <w:rPr>
          <w:rFonts w:ascii="Calibri" w:hAnsi="Calibri" w:cs="Calibri"/>
          <w:bCs/>
          <w:iCs/>
          <w:sz w:val="22"/>
          <w:szCs w:val="22"/>
        </w:rPr>
        <w:t>ižší energetick</w:t>
      </w:r>
      <w:r>
        <w:rPr>
          <w:rFonts w:ascii="Calibri" w:hAnsi="Calibri" w:cs="Calibri"/>
          <w:bCs/>
          <w:iCs/>
          <w:sz w:val="22"/>
          <w:szCs w:val="22"/>
        </w:rPr>
        <w:t>é</w:t>
      </w:r>
      <w:r w:rsidR="00305CAC" w:rsidRPr="00305CAC">
        <w:rPr>
          <w:rFonts w:ascii="Calibri" w:hAnsi="Calibri" w:cs="Calibri"/>
          <w:bCs/>
          <w:iCs/>
          <w:sz w:val="22"/>
          <w:szCs w:val="22"/>
        </w:rPr>
        <w:t xml:space="preserve"> náročnost</w:t>
      </w:r>
      <w:r>
        <w:rPr>
          <w:rFonts w:ascii="Calibri" w:hAnsi="Calibri" w:cs="Calibri"/>
          <w:bCs/>
          <w:iCs/>
          <w:sz w:val="22"/>
          <w:szCs w:val="22"/>
        </w:rPr>
        <w:t>i</w:t>
      </w:r>
      <w:r w:rsidR="00305CAC" w:rsidRPr="00305CAC">
        <w:rPr>
          <w:rFonts w:ascii="Calibri" w:hAnsi="Calibri" w:cs="Calibri"/>
          <w:bCs/>
          <w:iCs/>
          <w:sz w:val="22"/>
          <w:szCs w:val="22"/>
        </w:rPr>
        <w:t xml:space="preserve"> na rozdružení suroviny</w:t>
      </w:r>
      <w:r w:rsidR="00DB5221">
        <w:rPr>
          <w:rFonts w:ascii="Calibri" w:hAnsi="Calibri" w:cs="Calibri"/>
          <w:bCs/>
          <w:iCs/>
          <w:sz w:val="22"/>
          <w:szCs w:val="22"/>
        </w:rPr>
        <w:t>,</w:t>
      </w:r>
    </w:p>
    <w:p w:rsidR="00305CAC" w:rsidRPr="00305CAC" w:rsidRDefault="008571AD" w:rsidP="004F06BE">
      <w:pPr>
        <w:numPr>
          <w:ilvl w:val="0"/>
          <w:numId w:val="23"/>
        </w:numPr>
        <w:overflowPunct/>
        <w:spacing w:after="160"/>
        <w:contextualSpacing/>
        <w:jc w:val="both"/>
        <w:textAlignment w:val="auto"/>
        <w:rPr>
          <w:rFonts w:ascii="Calibri" w:hAnsi="Calibri" w:cs="Calibri"/>
          <w:bCs/>
          <w:iCs/>
          <w:sz w:val="22"/>
          <w:szCs w:val="22"/>
        </w:rPr>
      </w:pPr>
      <w:r>
        <w:rPr>
          <w:rFonts w:ascii="Calibri" w:hAnsi="Calibri" w:cs="Calibri"/>
          <w:bCs/>
          <w:iCs/>
          <w:sz w:val="22"/>
          <w:szCs w:val="22"/>
        </w:rPr>
        <w:t xml:space="preserve">synergie </w:t>
      </w:r>
      <w:r w:rsidR="00CF782F">
        <w:rPr>
          <w:rFonts w:ascii="Calibri" w:hAnsi="Calibri" w:cs="Calibri"/>
          <w:bCs/>
          <w:iCs/>
          <w:sz w:val="22"/>
          <w:szCs w:val="22"/>
        </w:rPr>
        <w:t>l</w:t>
      </w:r>
      <w:r w:rsidR="00305CAC" w:rsidRPr="00305CAC">
        <w:rPr>
          <w:rFonts w:ascii="Calibri" w:hAnsi="Calibri" w:cs="Calibri"/>
          <w:bCs/>
          <w:iCs/>
          <w:sz w:val="22"/>
          <w:szCs w:val="22"/>
        </w:rPr>
        <w:t>ikvidace ekologické zátěže</w:t>
      </w:r>
      <w:r w:rsidR="008960A7">
        <w:rPr>
          <w:rFonts w:ascii="Calibri" w:hAnsi="Calibri" w:cs="Calibri"/>
          <w:bCs/>
          <w:iCs/>
          <w:sz w:val="22"/>
          <w:szCs w:val="22"/>
        </w:rPr>
        <w:t xml:space="preserve"> a získání cenné suroviny</w:t>
      </w:r>
      <w:r w:rsidR="00DB5221">
        <w:rPr>
          <w:rFonts w:ascii="Calibri" w:hAnsi="Calibri" w:cs="Calibri"/>
          <w:bCs/>
          <w:iCs/>
          <w:sz w:val="22"/>
          <w:szCs w:val="22"/>
        </w:rPr>
        <w:t>,</w:t>
      </w:r>
    </w:p>
    <w:p w:rsidR="00305CAC" w:rsidRPr="00305CAC" w:rsidRDefault="00AE2833" w:rsidP="004F06BE">
      <w:pPr>
        <w:numPr>
          <w:ilvl w:val="0"/>
          <w:numId w:val="23"/>
        </w:numPr>
        <w:overflowPunct/>
        <w:spacing w:after="160"/>
        <w:contextualSpacing/>
        <w:jc w:val="both"/>
        <w:textAlignment w:val="auto"/>
        <w:rPr>
          <w:rFonts w:ascii="Calibri" w:hAnsi="Calibri" w:cs="Calibri"/>
          <w:bCs/>
          <w:iCs/>
          <w:sz w:val="22"/>
          <w:szCs w:val="22"/>
        </w:rPr>
      </w:pPr>
      <w:r>
        <w:rPr>
          <w:rFonts w:ascii="Calibri" w:hAnsi="Calibri" w:cs="Calibri"/>
          <w:bCs/>
          <w:iCs/>
          <w:sz w:val="22"/>
          <w:szCs w:val="22"/>
        </w:rPr>
        <w:t>r</w:t>
      </w:r>
      <w:r w:rsidR="00305CAC" w:rsidRPr="00305CAC">
        <w:rPr>
          <w:rFonts w:ascii="Calibri" w:hAnsi="Calibri" w:cs="Calibri"/>
          <w:bCs/>
          <w:iCs/>
          <w:sz w:val="22"/>
          <w:szCs w:val="22"/>
        </w:rPr>
        <w:t>elativně krátk</w:t>
      </w:r>
      <w:r>
        <w:rPr>
          <w:rFonts w:ascii="Calibri" w:hAnsi="Calibri" w:cs="Calibri"/>
          <w:bCs/>
          <w:iCs/>
          <w:sz w:val="22"/>
          <w:szCs w:val="22"/>
        </w:rPr>
        <w:t>é</w:t>
      </w:r>
      <w:r w:rsidR="00305CAC" w:rsidRPr="00305CAC">
        <w:rPr>
          <w:rFonts w:ascii="Calibri" w:hAnsi="Calibri" w:cs="Calibri"/>
          <w:bCs/>
          <w:iCs/>
          <w:sz w:val="22"/>
          <w:szCs w:val="22"/>
        </w:rPr>
        <w:t xml:space="preserve"> dob</w:t>
      </w:r>
      <w:r>
        <w:rPr>
          <w:rFonts w:ascii="Calibri" w:hAnsi="Calibri" w:cs="Calibri"/>
          <w:bCs/>
          <w:iCs/>
          <w:sz w:val="22"/>
          <w:szCs w:val="22"/>
        </w:rPr>
        <w:t>y</w:t>
      </w:r>
      <w:r w:rsidR="00305CAC" w:rsidRPr="00305CAC">
        <w:rPr>
          <w:rFonts w:ascii="Calibri" w:hAnsi="Calibri" w:cs="Calibri"/>
          <w:bCs/>
          <w:iCs/>
          <w:sz w:val="22"/>
          <w:szCs w:val="22"/>
        </w:rPr>
        <w:t xml:space="preserve"> zátěže prov</w:t>
      </w:r>
      <w:r>
        <w:rPr>
          <w:rFonts w:ascii="Calibri" w:hAnsi="Calibri" w:cs="Calibri"/>
          <w:bCs/>
          <w:iCs/>
          <w:sz w:val="22"/>
          <w:szCs w:val="22"/>
        </w:rPr>
        <w:t>ozu</w:t>
      </w:r>
      <w:r w:rsidR="00305CAC" w:rsidRPr="00305CAC">
        <w:rPr>
          <w:rFonts w:ascii="Calibri" w:hAnsi="Calibri" w:cs="Calibri"/>
          <w:bCs/>
          <w:iCs/>
          <w:sz w:val="22"/>
          <w:szCs w:val="22"/>
        </w:rPr>
        <w:t xml:space="preserve"> do vytěžení</w:t>
      </w:r>
      <w:r w:rsidR="00DB5221">
        <w:rPr>
          <w:rFonts w:ascii="Calibri" w:hAnsi="Calibri" w:cs="Calibri"/>
          <w:bCs/>
          <w:iCs/>
          <w:sz w:val="22"/>
          <w:szCs w:val="22"/>
        </w:rPr>
        <w:t>,</w:t>
      </w:r>
    </w:p>
    <w:p w:rsidR="00305CAC" w:rsidRPr="00305CAC" w:rsidRDefault="00AE2833" w:rsidP="004F06BE">
      <w:pPr>
        <w:numPr>
          <w:ilvl w:val="0"/>
          <w:numId w:val="23"/>
        </w:numPr>
        <w:overflowPunct/>
        <w:spacing w:after="160"/>
        <w:ind w:left="714" w:hanging="357"/>
        <w:jc w:val="both"/>
        <w:textAlignment w:val="auto"/>
        <w:rPr>
          <w:rFonts w:ascii="Calibri" w:hAnsi="Calibri" w:cs="Calibri"/>
          <w:bCs/>
          <w:iCs/>
          <w:sz w:val="22"/>
          <w:szCs w:val="22"/>
        </w:rPr>
      </w:pPr>
      <w:r>
        <w:rPr>
          <w:rFonts w:ascii="Calibri" w:hAnsi="Calibri" w:cs="Calibri"/>
          <w:bCs/>
          <w:iCs/>
          <w:sz w:val="22"/>
          <w:szCs w:val="22"/>
        </w:rPr>
        <w:t>k</w:t>
      </w:r>
      <w:r w:rsidR="00305CAC" w:rsidRPr="00305CAC">
        <w:rPr>
          <w:rFonts w:ascii="Calibri" w:hAnsi="Calibri" w:cs="Calibri"/>
          <w:bCs/>
          <w:iCs/>
          <w:sz w:val="22"/>
          <w:szCs w:val="22"/>
        </w:rPr>
        <w:t>omplexní</w:t>
      </w:r>
      <w:r>
        <w:rPr>
          <w:rFonts w:ascii="Calibri" w:hAnsi="Calibri" w:cs="Calibri"/>
          <w:bCs/>
          <w:iCs/>
          <w:sz w:val="22"/>
          <w:szCs w:val="22"/>
        </w:rPr>
        <w:t>ho</w:t>
      </w:r>
      <w:r w:rsidR="00305CAC" w:rsidRPr="00305CAC">
        <w:rPr>
          <w:rFonts w:ascii="Calibri" w:hAnsi="Calibri" w:cs="Calibri"/>
          <w:bCs/>
          <w:iCs/>
          <w:sz w:val="22"/>
          <w:szCs w:val="22"/>
        </w:rPr>
        <w:t xml:space="preserve"> zpracování suroviny</w:t>
      </w:r>
      <w:r w:rsidR="00DB5221">
        <w:rPr>
          <w:rFonts w:ascii="Calibri" w:hAnsi="Calibri" w:cs="Calibri"/>
          <w:bCs/>
          <w:iCs/>
          <w:sz w:val="22"/>
          <w:szCs w:val="22"/>
        </w:rPr>
        <w:t>.</w:t>
      </w:r>
    </w:p>
    <w:p w:rsidR="00AE2833" w:rsidRDefault="00AE2833" w:rsidP="004B64CB">
      <w:pPr>
        <w:overflowPunct/>
        <w:spacing w:after="160"/>
        <w:jc w:val="both"/>
        <w:textAlignment w:val="auto"/>
        <w:rPr>
          <w:rFonts w:ascii="Calibri" w:hAnsi="Calibri" w:cs="Calibri"/>
          <w:bCs/>
          <w:iCs/>
          <w:sz w:val="22"/>
          <w:szCs w:val="22"/>
        </w:rPr>
      </w:pPr>
      <w:r>
        <w:rPr>
          <w:rFonts w:ascii="Calibri" w:hAnsi="Calibri" w:cs="Calibri"/>
          <w:bCs/>
          <w:iCs/>
          <w:sz w:val="22"/>
          <w:szCs w:val="22"/>
        </w:rPr>
        <w:t>Nevýhodou může být</w:t>
      </w:r>
      <w:r w:rsidR="00305CAC" w:rsidRPr="00305CAC">
        <w:rPr>
          <w:rFonts w:ascii="Calibri" w:hAnsi="Calibri" w:cs="Calibri"/>
          <w:bCs/>
          <w:iCs/>
          <w:sz w:val="22"/>
          <w:szCs w:val="22"/>
        </w:rPr>
        <w:t xml:space="preserve">: </w:t>
      </w:r>
    </w:p>
    <w:p w:rsidR="00305CAC" w:rsidRDefault="00305CAC" w:rsidP="004F06BE">
      <w:pPr>
        <w:numPr>
          <w:ilvl w:val="0"/>
          <w:numId w:val="24"/>
        </w:numPr>
        <w:overflowPunct/>
        <w:spacing w:after="160"/>
        <w:ind w:left="714" w:hanging="357"/>
        <w:contextualSpacing/>
        <w:jc w:val="both"/>
        <w:textAlignment w:val="auto"/>
        <w:rPr>
          <w:rFonts w:ascii="Calibri" w:hAnsi="Calibri" w:cs="Calibri"/>
          <w:bCs/>
          <w:iCs/>
          <w:sz w:val="22"/>
          <w:szCs w:val="22"/>
        </w:rPr>
      </w:pPr>
      <w:r w:rsidRPr="00305CAC">
        <w:rPr>
          <w:rFonts w:ascii="Calibri" w:hAnsi="Calibri" w:cs="Calibri"/>
          <w:bCs/>
          <w:iCs/>
          <w:sz w:val="22"/>
          <w:szCs w:val="22"/>
        </w:rPr>
        <w:t>nižší obsah užitné složky</w:t>
      </w:r>
      <w:r w:rsidR="00DB5221">
        <w:rPr>
          <w:rFonts w:ascii="Calibri" w:hAnsi="Calibri" w:cs="Calibri"/>
          <w:bCs/>
          <w:iCs/>
          <w:sz w:val="22"/>
          <w:szCs w:val="22"/>
        </w:rPr>
        <w:t>,</w:t>
      </w:r>
    </w:p>
    <w:p w:rsidR="00305CAC" w:rsidRPr="00305CAC" w:rsidRDefault="00305CAC" w:rsidP="004F06BE">
      <w:pPr>
        <w:numPr>
          <w:ilvl w:val="0"/>
          <w:numId w:val="24"/>
        </w:numPr>
        <w:overflowPunct/>
        <w:spacing w:after="160"/>
        <w:ind w:left="714" w:hanging="357"/>
        <w:contextualSpacing/>
        <w:jc w:val="both"/>
        <w:textAlignment w:val="auto"/>
        <w:rPr>
          <w:rFonts w:ascii="Calibri" w:hAnsi="Calibri" w:cs="Calibri"/>
          <w:bCs/>
          <w:iCs/>
          <w:sz w:val="22"/>
          <w:szCs w:val="22"/>
        </w:rPr>
      </w:pPr>
      <w:r w:rsidRPr="00305CAC">
        <w:rPr>
          <w:rFonts w:ascii="Calibri" w:hAnsi="Calibri" w:cs="Calibri"/>
          <w:bCs/>
          <w:iCs/>
          <w:sz w:val="22"/>
          <w:szCs w:val="22"/>
        </w:rPr>
        <w:t xml:space="preserve">relativně nižší objem suroviny </w:t>
      </w:r>
      <w:r w:rsidR="00AE2833">
        <w:rPr>
          <w:rFonts w:ascii="Calibri" w:hAnsi="Calibri" w:cs="Calibri"/>
          <w:bCs/>
          <w:iCs/>
          <w:sz w:val="22"/>
          <w:szCs w:val="22"/>
        </w:rPr>
        <w:t>(</w:t>
      </w:r>
      <w:r w:rsidRPr="00305CAC">
        <w:rPr>
          <w:rFonts w:ascii="Calibri" w:hAnsi="Calibri" w:cs="Calibri"/>
          <w:bCs/>
          <w:iCs/>
          <w:sz w:val="22"/>
          <w:szCs w:val="22"/>
        </w:rPr>
        <w:t>zásob</w:t>
      </w:r>
      <w:r w:rsidR="00AE2833">
        <w:rPr>
          <w:rFonts w:ascii="Calibri" w:hAnsi="Calibri" w:cs="Calibri"/>
          <w:bCs/>
          <w:iCs/>
          <w:sz w:val="22"/>
          <w:szCs w:val="22"/>
        </w:rPr>
        <w:t>)</w:t>
      </w:r>
      <w:r w:rsidR="00DB5221">
        <w:rPr>
          <w:rFonts w:ascii="Calibri" w:hAnsi="Calibri" w:cs="Calibri"/>
          <w:bCs/>
          <w:iCs/>
          <w:sz w:val="22"/>
          <w:szCs w:val="22"/>
        </w:rPr>
        <w:t>,</w:t>
      </w:r>
    </w:p>
    <w:p w:rsidR="00305CAC" w:rsidRPr="00305CAC" w:rsidRDefault="00305CAC" w:rsidP="004F06BE">
      <w:pPr>
        <w:numPr>
          <w:ilvl w:val="0"/>
          <w:numId w:val="24"/>
        </w:numPr>
        <w:overflowPunct/>
        <w:spacing w:after="160"/>
        <w:ind w:left="714" w:hanging="357"/>
        <w:contextualSpacing/>
        <w:jc w:val="both"/>
        <w:textAlignment w:val="auto"/>
        <w:rPr>
          <w:rFonts w:ascii="Calibri" w:hAnsi="Calibri" w:cs="Calibri"/>
          <w:bCs/>
          <w:iCs/>
          <w:sz w:val="22"/>
          <w:szCs w:val="22"/>
        </w:rPr>
      </w:pPr>
      <w:r w:rsidRPr="00305CAC">
        <w:rPr>
          <w:rFonts w:ascii="Calibri" w:hAnsi="Calibri" w:cs="Calibri"/>
          <w:bCs/>
          <w:iCs/>
          <w:sz w:val="22"/>
          <w:szCs w:val="22"/>
        </w:rPr>
        <w:t>nerovnoměrná distribuce</w:t>
      </w:r>
      <w:r w:rsidR="00DB5221">
        <w:rPr>
          <w:rFonts w:ascii="Calibri" w:hAnsi="Calibri" w:cs="Calibri"/>
          <w:bCs/>
          <w:iCs/>
          <w:sz w:val="22"/>
          <w:szCs w:val="22"/>
        </w:rPr>
        <w:t>.</w:t>
      </w:r>
    </w:p>
    <w:p w:rsidR="00305CAC" w:rsidRPr="00AE2833" w:rsidRDefault="00305CAC" w:rsidP="007D7AED">
      <w:pPr>
        <w:numPr>
          <w:ilvl w:val="0"/>
          <w:numId w:val="24"/>
        </w:numPr>
        <w:overflowPunct/>
        <w:spacing w:after="160"/>
        <w:ind w:left="714" w:hanging="357"/>
        <w:jc w:val="both"/>
        <w:textAlignment w:val="auto"/>
        <w:rPr>
          <w:rFonts w:ascii="Calibri" w:hAnsi="Calibri" w:cs="Calibri"/>
          <w:bCs/>
          <w:iCs/>
          <w:sz w:val="22"/>
          <w:szCs w:val="22"/>
        </w:rPr>
      </w:pPr>
      <w:r w:rsidRPr="00AE2833">
        <w:rPr>
          <w:rFonts w:ascii="Calibri" w:hAnsi="Calibri" w:cs="Calibri"/>
          <w:bCs/>
          <w:iCs/>
          <w:sz w:val="22"/>
          <w:szCs w:val="22"/>
        </w:rPr>
        <w:lastRenderedPageBreak/>
        <w:t>nutnost využití mobilních či semimobilních provozů</w:t>
      </w:r>
      <w:r w:rsidR="00AE2833" w:rsidRPr="00AE2833">
        <w:rPr>
          <w:rFonts w:ascii="Calibri" w:hAnsi="Calibri" w:cs="Calibri"/>
          <w:bCs/>
          <w:iCs/>
          <w:sz w:val="22"/>
          <w:szCs w:val="22"/>
        </w:rPr>
        <w:t xml:space="preserve"> a </w:t>
      </w:r>
      <w:r w:rsidRPr="00AE2833">
        <w:rPr>
          <w:rFonts w:ascii="Calibri" w:hAnsi="Calibri" w:cs="Calibri"/>
          <w:bCs/>
          <w:iCs/>
          <w:sz w:val="22"/>
          <w:szCs w:val="22"/>
        </w:rPr>
        <w:t>z toho vyplývá i nutnost dostatečného ekonomického</w:t>
      </w:r>
      <w:r w:rsidR="00AE2833" w:rsidRPr="00AE2833">
        <w:rPr>
          <w:rFonts w:ascii="Calibri" w:hAnsi="Calibri" w:cs="Calibri"/>
          <w:bCs/>
          <w:iCs/>
          <w:sz w:val="22"/>
          <w:szCs w:val="22"/>
        </w:rPr>
        <w:t xml:space="preserve"> </w:t>
      </w:r>
      <w:r w:rsidRPr="00AE2833">
        <w:rPr>
          <w:rFonts w:ascii="Calibri" w:hAnsi="Calibri" w:cs="Calibri"/>
          <w:bCs/>
          <w:iCs/>
          <w:sz w:val="22"/>
          <w:szCs w:val="22"/>
        </w:rPr>
        <w:t>zázemí provozovatele</w:t>
      </w:r>
      <w:r w:rsidR="00DB5221">
        <w:rPr>
          <w:rFonts w:ascii="Calibri" w:hAnsi="Calibri" w:cs="Calibri"/>
          <w:bCs/>
          <w:iCs/>
          <w:sz w:val="22"/>
          <w:szCs w:val="22"/>
        </w:rPr>
        <w:t>.</w:t>
      </w:r>
    </w:p>
    <w:p w:rsidR="00AE2833" w:rsidRPr="009E4B55" w:rsidRDefault="00C43676" w:rsidP="00AE2833">
      <w:pPr>
        <w:overflowPunct/>
        <w:spacing w:after="160"/>
        <w:jc w:val="both"/>
        <w:textAlignment w:val="auto"/>
        <w:rPr>
          <w:rFonts w:ascii="Calibri" w:hAnsi="Calibri" w:cs="Calibri"/>
          <w:bCs/>
          <w:iCs/>
          <w:sz w:val="22"/>
          <w:szCs w:val="22"/>
        </w:rPr>
      </w:pPr>
      <w:r w:rsidRPr="00A44B40">
        <w:rPr>
          <w:rFonts w:ascii="Calibri" w:hAnsi="Calibri" w:cs="Calibri"/>
          <w:bCs/>
          <w:iCs/>
          <w:sz w:val="22"/>
          <w:szCs w:val="22"/>
        </w:rPr>
        <w:t>Část snadno</w:t>
      </w:r>
      <w:r w:rsidR="00AE2833" w:rsidRPr="00A44B40">
        <w:rPr>
          <w:rFonts w:ascii="Calibri" w:hAnsi="Calibri" w:cs="Calibri"/>
          <w:bCs/>
          <w:iCs/>
          <w:sz w:val="22"/>
          <w:szCs w:val="22"/>
        </w:rPr>
        <w:t xml:space="preserve"> </w:t>
      </w:r>
      <w:r w:rsidR="00AE2833" w:rsidRPr="00AE2833">
        <w:rPr>
          <w:rFonts w:ascii="Calibri" w:hAnsi="Calibri" w:cs="Calibri"/>
          <w:bCs/>
          <w:iCs/>
          <w:sz w:val="22"/>
          <w:szCs w:val="22"/>
        </w:rPr>
        <w:t xml:space="preserve">přístupných zásob </w:t>
      </w:r>
      <w:r w:rsidR="00BA73C3">
        <w:rPr>
          <w:rFonts w:ascii="Calibri" w:hAnsi="Calibri" w:cs="Calibri"/>
          <w:bCs/>
          <w:iCs/>
          <w:sz w:val="22"/>
          <w:szCs w:val="22"/>
        </w:rPr>
        <w:t>kritických</w:t>
      </w:r>
      <w:r w:rsidR="00AE2833" w:rsidRPr="00AE2833">
        <w:rPr>
          <w:rFonts w:ascii="Calibri" w:hAnsi="Calibri" w:cs="Calibri"/>
          <w:bCs/>
          <w:iCs/>
          <w:sz w:val="22"/>
          <w:szCs w:val="22"/>
        </w:rPr>
        <w:t xml:space="preserve"> surovin v ČR je minulou těžbou téměř zcela (např. </w:t>
      </w:r>
      <w:r w:rsidR="00BA73C3">
        <w:rPr>
          <w:rFonts w:ascii="Calibri" w:hAnsi="Calibri" w:cs="Calibri"/>
          <w:bCs/>
          <w:iCs/>
          <w:sz w:val="22"/>
          <w:szCs w:val="22"/>
        </w:rPr>
        <w:t>cín</w:t>
      </w:r>
      <w:r w:rsidR="00AE2833" w:rsidRPr="00AE2833">
        <w:rPr>
          <w:rFonts w:ascii="Calibri" w:hAnsi="Calibri" w:cs="Calibri"/>
          <w:bCs/>
          <w:iCs/>
          <w:sz w:val="22"/>
          <w:szCs w:val="22"/>
        </w:rPr>
        <w:t xml:space="preserve">, </w:t>
      </w:r>
      <w:r w:rsidR="00BA73C3">
        <w:rPr>
          <w:rFonts w:ascii="Calibri" w:hAnsi="Calibri" w:cs="Calibri"/>
          <w:bCs/>
          <w:iCs/>
          <w:sz w:val="22"/>
          <w:szCs w:val="22"/>
        </w:rPr>
        <w:t>kobalt</w:t>
      </w:r>
      <w:r w:rsidR="00AE2833" w:rsidRPr="00AE2833">
        <w:rPr>
          <w:rFonts w:ascii="Calibri" w:hAnsi="Calibri" w:cs="Calibri"/>
          <w:bCs/>
          <w:iCs/>
          <w:sz w:val="22"/>
          <w:szCs w:val="22"/>
        </w:rPr>
        <w:t xml:space="preserve">) nebo částečně (např. </w:t>
      </w:r>
      <w:r w:rsidR="00BA73C3">
        <w:rPr>
          <w:rFonts w:ascii="Calibri" w:hAnsi="Calibri" w:cs="Calibri"/>
          <w:bCs/>
          <w:iCs/>
          <w:sz w:val="22"/>
          <w:szCs w:val="22"/>
        </w:rPr>
        <w:t>fluorit</w:t>
      </w:r>
      <w:r w:rsidR="00AE2833" w:rsidRPr="00AE2833">
        <w:rPr>
          <w:rFonts w:ascii="Calibri" w:hAnsi="Calibri" w:cs="Calibri"/>
          <w:bCs/>
          <w:iCs/>
          <w:sz w:val="22"/>
          <w:szCs w:val="22"/>
        </w:rPr>
        <w:t xml:space="preserve">, </w:t>
      </w:r>
      <w:r w:rsidR="00BA73C3">
        <w:rPr>
          <w:rFonts w:ascii="Calibri" w:hAnsi="Calibri" w:cs="Calibri"/>
          <w:bCs/>
          <w:iCs/>
          <w:sz w:val="22"/>
          <w:szCs w:val="22"/>
        </w:rPr>
        <w:t>grafit</w:t>
      </w:r>
      <w:r w:rsidR="00AE2833" w:rsidRPr="00AE2833">
        <w:rPr>
          <w:rFonts w:ascii="Calibri" w:hAnsi="Calibri" w:cs="Calibri"/>
          <w:bCs/>
          <w:iCs/>
          <w:sz w:val="22"/>
          <w:szCs w:val="22"/>
        </w:rPr>
        <w:t xml:space="preserve">, </w:t>
      </w:r>
      <w:r w:rsidR="00BA73C3">
        <w:rPr>
          <w:rFonts w:ascii="Calibri" w:hAnsi="Calibri" w:cs="Calibri"/>
          <w:bCs/>
          <w:iCs/>
          <w:sz w:val="22"/>
          <w:szCs w:val="22"/>
        </w:rPr>
        <w:t>wolfram</w:t>
      </w:r>
      <w:r w:rsidR="00AE2833" w:rsidRPr="00AE2833">
        <w:rPr>
          <w:rFonts w:ascii="Calibri" w:hAnsi="Calibri" w:cs="Calibri"/>
          <w:bCs/>
          <w:iCs/>
          <w:sz w:val="22"/>
          <w:szCs w:val="22"/>
        </w:rPr>
        <w:t>) vyčerpáno</w:t>
      </w:r>
      <w:r w:rsidR="00AE2833">
        <w:rPr>
          <w:rFonts w:ascii="Calibri" w:hAnsi="Calibri" w:cs="Calibri"/>
          <w:bCs/>
          <w:iCs/>
          <w:sz w:val="22"/>
          <w:szCs w:val="22"/>
        </w:rPr>
        <w:t xml:space="preserve">. </w:t>
      </w:r>
      <w:r w:rsidR="00AE2833" w:rsidRPr="00AE2833">
        <w:rPr>
          <w:rFonts w:ascii="Calibri" w:hAnsi="Calibri" w:cs="Calibri"/>
          <w:bCs/>
          <w:iCs/>
          <w:sz w:val="22"/>
          <w:szCs w:val="22"/>
        </w:rPr>
        <w:t xml:space="preserve">ČR má ověřené zásoby a potenciální zdroje </w:t>
      </w:r>
      <w:r w:rsidR="00AE2833">
        <w:rPr>
          <w:rFonts w:ascii="Calibri" w:hAnsi="Calibri" w:cs="Calibri"/>
          <w:bCs/>
          <w:iCs/>
          <w:sz w:val="22"/>
          <w:szCs w:val="22"/>
        </w:rPr>
        <w:t>u</w:t>
      </w:r>
      <w:r w:rsidR="00BD6093">
        <w:rPr>
          <w:rFonts w:ascii="Calibri" w:hAnsi="Calibri" w:cs="Calibri"/>
          <w:bCs/>
          <w:iCs/>
          <w:sz w:val="22"/>
          <w:szCs w:val="22"/>
        </w:rPr>
        <w:t> </w:t>
      </w:r>
      <w:r w:rsidR="00AE2833">
        <w:rPr>
          <w:rFonts w:ascii="Calibri" w:hAnsi="Calibri" w:cs="Calibri"/>
          <w:bCs/>
          <w:iCs/>
          <w:sz w:val="22"/>
          <w:szCs w:val="22"/>
        </w:rPr>
        <w:t>lithia</w:t>
      </w:r>
      <w:r w:rsidR="00AE2833" w:rsidRPr="00AE2833">
        <w:rPr>
          <w:rFonts w:ascii="Calibri" w:hAnsi="Calibri" w:cs="Calibri"/>
          <w:bCs/>
          <w:iCs/>
          <w:sz w:val="22"/>
          <w:szCs w:val="22"/>
        </w:rPr>
        <w:t xml:space="preserve">, </w:t>
      </w:r>
      <w:r w:rsidR="00AE2833">
        <w:rPr>
          <w:rFonts w:ascii="Calibri" w:hAnsi="Calibri" w:cs="Calibri"/>
          <w:bCs/>
          <w:iCs/>
          <w:sz w:val="22"/>
          <w:szCs w:val="22"/>
        </w:rPr>
        <w:t>wolframu</w:t>
      </w:r>
      <w:r w:rsidR="00AE2833" w:rsidRPr="00AE2833">
        <w:rPr>
          <w:rFonts w:ascii="Calibri" w:hAnsi="Calibri" w:cs="Calibri"/>
          <w:bCs/>
          <w:iCs/>
          <w:sz w:val="22"/>
          <w:szCs w:val="22"/>
        </w:rPr>
        <w:t xml:space="preserve">, </w:t>
      </w:r>
      <w:r w:rsidR="008960A7">
        <w:rPr>
          <w:rFonts w:ascii="Calibri" w:hAnsi="Calibri" w:cs="Calibri"/>
          <w:bCs/>
          <w:iCs/>
          <w:sz w:val="22"/>
          <w:szCs w:val="22"/>
        </w:rPr>
        <w:t>fluoritu a grafitu</w:t>
      </w:r>
      <w:r w:rsidR="00AE2833">
        <w:rPr>
          <w:rFonts w:ascii="Calibri" w:hAnsi="Calibri" w:cs="Calibri"/>
          <w:bCs/>
          <w:iCs/>
          <w:sz w:val="22"/>
          <w:szCs w:val="22"/>
        </w:rPr>
        <w:t xml:space="preserve">. </w:t>
      </w:r>
      <w:r w:rsidR="00AE2833" w:rsidRPr="00AE2833">
        <w:rPr>
          <w:rFonts w:ascii="Calibri" w:hAnsi="Calibri" w:cs="Calibri"/>
          <w:bCs/>
          <w:iCs/>
          <w:sz w:val="22"/>
          <w:szCs w:val="22"/>
        </w:rPr>
        <w:t xml:space="preserve">Nadějné, ale dosud neověřené </w:t>
      </w:r>
      <w:r w:rsidR="00BA73C3">
        <w:rPr>
          <w:rFonts w:ascii="Calibri" w:hAnsi="Calibri" w:cs="Calibri"/>
          <w:bCs/>
          <w:iCs/>
          <w:sz w:val="22"/>
          <w:szCs w:val="22"/>
        </w:rPr>
        <w:t>má ČR zdroje niob</w:t>
      </w:r>
      <w:r w:rsidR="00DB5221">
        <w:rPr>
          <w:rFonts w:ascii="Calibri" w:hAnsi="Calibri" w:cs="Calibri"/>
          <w:bCs/>
          <w:iCs/>
          <w:sz w:val="22"/>
          <w:szCs w:val="22"/>
        </w:rPr>
        <w:t>u</w:t>
      </w:r>
      <w:r w:rsidR="00BA73C3">
        <w:rPr>
          <w:rFonts w:ascii="Calibri" w:hAnsi="Calibri" w:cs="Calibri"/>
          <w:bCs/>
          <w:iCs/>
          <w:sz w:val="22"/>
          <w:szCs w:val="22"/>
        </w:rPr>
        <w:t>, t</w:t>
      </w:r>
      <w:r w:rsidR="00D32B16">
        <w:rPr>
          <w:rFonts w:ascii="Calibri" w:hAnsi="Calibri" w:cs="Calibri"/>
          <w:bCs/>
          <w:iCs/>
          <w:sz w:val="22"/>
          <w:szCs w:val="22"/>
        </w:rPr>
        <w:t>a</w:t>
      </w:r>
      <w:r w:rsidR="00BA73C3">
        <w:rPr>
          <w:rFonts w:ascii="Calibri" w:hAnsi="Calibri" w:cs="Calibri"/>
          <w:bCs/>
          <w:iCs/>
          <w:sz w:val="22"/>
          <w:szCs w:val="22"/>
        </w:rPr>
        <w:t>ntal</w:t>
      </w:r>
      <w:r w:rsidR="00DB5221">
        <w:rPr>
          <w:rFonts w:ascii="Calibri" w:hAnsi="Calibri" w:cs="Calibri"/>
          <w:bCs/>
          <w:iCs/>
          <w:sz w:val="22"/>
          <w:szCs w:val="22"/>
        </w:rPr>
        <w:t>u</w:t>
      </w:r>
      <w:r w:rsidR="00BA73C3">
        <w:rPr>
          <w:rFonts w:ascii="Calibri" w:hAnsi="Calibri" w:cs="Calibri"/>
          <w:bCs/>
          <w:iCs/>
          <w:sz w:val="22"/>
          <w:szCs w:val="22"/>
        </w:rPr>
        <w:t>, ru</w:t>
      </w:r>
      <w:r w:rsidR="00D32B16">
        <w:rPr>
          <w:rFonts w:ascii="Calibri" w:hAnsi="Calibri" w:cs="Calibri"/>
          <w:bCs/>
          <w:iCs/>
          <w:sz w:val="22"/>
          <w:szCs w:val="22"/>
        </w:rPr>
        <w:t>b</w:t>
      </w:r>
      <w:r w:rsidR="00DB5221">
        <w:rPr>
          <w:rFonts w:ascii="Calibri" w:hAnsi="Calibri" w:cs="Calibri"/>
          <w:bCs/>
          <w:iCs/>
          <w:sz w:val="22"/>
          <w:szCs w:val="22"/>
        </w:rPr>
        <w:t>idia</w:t>
      </w:r>
      <w:r w:rsidR="00D32B16">
        <w:rPr>
          <w:rFonts w:ascii="Calibri" w:hAnsi="Calibri" w:cs="Calibri"/>
          <w:bCs/>
          <w:iCs/>
          <w:sz w:val="22"/>
          <w:szCs w:val="22"/>
        </w:rPr>
        <w:t>.</w:t>
      </w:r>
      <w:r w:rsidR="00AE2833" w:rsidRPr="00AE2833">
        <w:rPr>
          <w:rFonts w:ascii="Calibri" w:hAnsi="Calibri" w:cs="Calibri"/>
          <w:bCs/>
          <w:iCs/>
          <w:sz w:val="22"/>
          <w:szCs w:val="22"/>
        </w:rPr>
        <w:t xml:space="preserve"> </w:t>
      </w:r>
      <w:r w:rsidR="00BA73C3">
        <w:rPr>
          <w:rFonts w:ascii="Calibri" w:hAnsi="Calibri" w:cs="Calibri"/>
          <w:bCs/>
          <w:iCs/>
          <w:sz w:val="22"/>
          <w:szCs w:val="22"/>
        </w:rPr>
        <w:t>Prvky vzácných zemin</w:t>
      </w:r>
      <w:r w:rsidR="00AE2833" w:rsidRPr="00AE2833">
        <w:rPr>
          <w:rFonts w:ascii="Calibri" w:hAnsi="Calibri" w:cs="Calibri"/>
          <w:bCs/>
          <w:iCs/>
          <w:sz w:val="22"/>
          <w:szCs w:val="22"/>
        </w:rPr>
        <w:t xml:space="preserve"> mohou doprovázet rud</w:t>
      </w:r>
      <w:r w:rsidR="00D32B16">
        <w:rPr>
          <w:rFonts w:ascii="Calibri" w:hAnsi="Calibri" w:cs="Calibri"/>
          <w:bCs/>
          <w:iCs/>
          <w:sz w:val="22"/>
          <w:szCs w:val="22"/>
        </w:rPr>
        <w:t xml:space="preserve">y </w:t>
      </w:r>
      <w:r w:rsidR="00BA73C3">
        <w:rPr>
          <w:rFonts w:ascii="Calibri" w:hAnsi="Calibri" w:cs="Calibri"/>
          <w:bCs/>
          <w:iCs/>
          <w:sz w:val="22"/>
          <w:szCs w:val="22"/>
        </w:rPr>
        <w:t>cín-wolfram-l</w:t>
      </w:r>
      <w:r w:rsidR="00D32B16">
        <w:rPr>
          <w:rFonts w:ascii="Calibri" w:hAnsi="Calibri" w:cs="Calibri"/>
          <w:bCs/>
          <w:iCs/>
          <w:sz w:val="22"/>
          <w:szCs w:val="22"/>
        </w:rPr>
        <w:t>i</w:t>
      </w:r>
      <w:r w:rsidR="00DB5221">
        <w:rPr>
          <w:rFonts w:ascii="Calibri" w:hAnsi="Calibri" w:cs="Calibri"/>
          <w:bCs/>
          <w:iCs/>
          <w:sz w:val="22"/>
          <w:szCs w:val="22"/>
        </w:rPr>
        <w:t>thia</w:t>
      </w:r>
      <w:r w:rsidR="00D32B16">
        <w:rPr>
          <w:rFonts w:ascii="Calibri" w:hAnsi="Calibri" w:cs="Calibri"/>
          <w:bCs/>
          <w:iCs/>
          <w:sz w:val="22"/>
          <w:szCs w:val="22"/>
        </w:rPr>
        <w:t xml:space="preserve">, </w:t>
      </w:r>
      <w:r w:rsidR="00BA73C3">
        <w:rPr>
          <w:rFonts w:ascii="Calibri" w:hAnsi="Calibri" w:cs="Calibri"/>
          <w:bCs/>
          <w:iCs/>
          <w:sz w:val="22"/>
          <w:szCs w:val="22"/>
        </w:rPr>
        <w:t>uran</w:t>
      </w:r>
      <w:r w:rsidR="00DB5221">
        <w:rPr>
          <w:rFonts w:ascii="Calibri" w:hAnsi="Calibri" w:cs="Calibri"/>
          <w:bCs/>
          <w:iCs/>
          <w:sz w:val="22"/>
          <w:szCs w:val="22"/>
        </w:rPr>
        <w:t>u</w:t>
      </w:r>
      <w:r w:rsidR="00D32B16">
        <w:rPr>
          <w:rFonts w:ascii="Calibri" w:hAnsi="Calibri" w:cs="Calibri"/>
          <w:bCs/>
          <w:iCs/>
          <w:sz w:val="22"/>
          <w:szCs w:val="22"/>
        </w:rPr>
        <w:t xml:space="preserve"> ale i dalších ko</w:t>
      </w:r>
      <w:r w:rsidR="00D32B16" w:rsidRPr="00A44B40">
        <w:rPr>
          <w:rFonts w:ascii="Calibri" w:hAnsi="Calibri" w:cs="Calibri"/>
          <w:bCs/>
          <w:iCs/>
          <w:sz w:val="22"/>
          <w:szCs w:val="22"/>
        </w:rPr>
        <w:t>v</w:t>
      </w:r>
      <w:r w:rsidR="00DB5221">
        <w:rPr>
          <w:rFonts w:ascii="Calibri" w:hAnsi="Calibri" w:cs="Calibri"/>
          <w:bCs/>
          <w:iCs/>
          <w:sz w:val="22"/>
          <w:szCs w:val="22"/>
        </w:rPr>
        <w:t>ů</w:t>
      </w:r>
      <w:r w:rsidR="00D32B16" w:rsidRPr="00A44B40">
        <w:rPr>
          <w:rFonts w:ascii="Calibri" w:hAnsi="Calibri" w:cs="Calibri"/>
          <w:bCs/>
          <w:iCs/>
          <w:sz w:val="22"/>
          <w:szCs w:val="22"/>
        </w:rPr>
        <w:t>,</w:t>
      </w:r>
      <w:r w:rsidR="00D32B16">
        <w:rPr>
          <w:rFonts w:ascii="Calibri" w:hAnsi="Calibri" w:cs="Calibri"/>
          <w:bCs/>
          <w:iCs/>
          <w:sz w:val="22"/>
          <w:szCs w:val="22"/>
        </w:rPr>
        <w:t xml:space="preserve"> které mohou být i v odpadech </w:t>
      </w:r>
      <w:r w:rsidR="00D32B16" w:rsidRPr="009E4B55">
        <w:rPr>
          <w:rFonts w:ascii="Calibri" w:hAnsi="Calibri" w:cs="Calibri"/>
          <w:bCs/>
          <w:iCs/>
          <w:sz w:val="22"/>
          <w:szCs w:val="22"/>
        </w:rPr>
        <w:t>(</w:t>
      </w:r>
      <w:r w:rsidR="00DD4957" w:rsidRPr="009E4B55">
        <w:rPr>
          <w:rFonts w:ascii="Calibri" w:hAnsi="Calibri" w:cs="Calibri"/>
          <w:bCs/>
          <w:iCs/>
          <w:sz w:val="22"/>
          <w:szCs w:val="22"/>
        </w:rPr>
        <w:t>odvalech</w:t>
      </w:r>
      <w:r w:rsidR="00AE2833" w:rsidRPr="009E4B55">
        <w:rPr>
          <w:rFonts w:ascii="Calibri" w:hAnsi="Calibri" w:cs="Calibri"/>
          <w:bCs/>
          <w:iCs/>
          <w:sz w:val="22"/>
          <w:szCs w:val="22"/>
        </w:rPr>
        <w:t>, odkališt</w:t>
      </w:r>
      <w:r w:rsidR="00D32B16" w:rsidRPr="009E4B55">
        <w:rPr>
          <w:rFonts w:ascii="Calibri" w:hAnsi="Calibri" w:cs="Calibri"/>
          <w:bCs/>
          <w:iCs/>
          <w:sz w:val="22"/>
          <w:szCs w:val="22"/>
        </w:rPr>
        <w:t>ích</w:t>
      </w:r>
      <w:r w:rsidR="00AE2833" w:rsidRPr="009E4B55">
        <w:rPr>
          <w:rFonts w:ascii="Calibri" w:hAnsi="Calibri" w:cs="Calibri"/>
          <w:bCs/>
          <w:iCs/>
          <w:sz w:val="22"/>
          <w:szCs w:val="22"/>
        </w:rPr>
        <w:t>) po těžbě rud v</w:t>
      </w:r>
      <w:r w:rsidR="005420FA" w:rsidRPr="009E4B55">
        <w:rPr>
          <w:rFonts w:ascii="Calibri" w:hAnsi="Calibri" w:cs="Calibri"/>
          <w:bCs/>
          <w:iCs/>
          <w:sz w:val="22"/>
          <w:szCs w:val="22"/>
        </w:rPr>
        <w:t> </w:t>
      </w:r>
      <w:r w:rsidR="00AE2833" w:rsidRPr="009E4B55">
        <w:rPr>
          <w:rFonts w:ascii="Calibri" w:hAnsi="Calibri" w:cs="Calibri"/>
          <w:bCs/>
          <w:iCs/>
          <w:sz w:val="22"/>
          <w:szCs w:val="22"/>
        </w:rPr>
        <w:t>minulosti</w:t>
      </w:r>
      <w:r w:rsidR="00D32B16" w:rsidRPr="009E4B55">
        <w:rPr>
          <w:rFonts w:ascii="Calibri" w:hAnsi="Calibri" w:cs="Calibri"/>
          <w:bCs/>
          <w:iCs/>
          <w:sz w:val="22"/>
          <w:szCs w:val="22"/>
        </w:rPr>
        <w:t xml:space="preserve">. </w:t>
      </w:r>
      <w:r w:rsidR="00AE2833" w:rsidRPr="009E4B55">
        <w:rPr>
          <w:rFonts w:ascii="Calibri" w:hAnsi="Calibri" w:cs="Calibri"/>
          <w:bCs/>
          <w:iCs/>
          <w:sz w:val="22"/>
          <w:szCs w:val="22"/>
        </w:rPr>
        <w:t>Využití poten</w:t>
      </w:r>
      <w:r w:rsidR="00BA73C3" w:rsidRPr="009E4B55">
        <w:rPr>
          <w:rFonts w:ascii="Calibri" w:hAnsi="Calibri" w:cs="Calibri"/>
          <w:bCs/>
          <w:iCs/>
          <w:sz w:val="22"/>
          <w:szCs w:val="22"/>
        </w:rPr>
        <w:t>ciálních zdrojů g</w:t>
      </w:r>
      <w:r w:rsidR="00AE2833" w:rsidRPr="009E4B55">
        <w:rPr>
          <w:rFonts w:ascii="Calibri" w:hAnsi="Calibri" w:cs="Calibri"/>
          <w:bCs/>
          <w:iCs/>
          <w:sz w:val="22"/>
          <w:szCs w:val="22"/>
        </w:rPr>
        <w:t>e</w:t>
      </w:r>
      <w:r w:rsidR="00BA73C3" w:rsidRPr="009E4B55">
        <w:rPr>
          <w:rFonts w:ascii="Calibri" w:hAnsi="Calibri" w:cs="Calibri"/>
          <w:bCs/>
          <w:iCs/>
          <w:sz w:val="22"/>
          <w:szCs w:val="22"/>
        </w:rPr>
        <w:t>rman</w:t>
      </w:r>
      <w:r w:rsidRPr="009E4B55">
        <w:rPr>
          <w:rFonts w:ascii="Calibri" w:hAnsi="Calibri" w:cs="Calibri"/>
          <w:bCs/>
          <w:iCs/>
          <w:sz w:val="22"/>
          <w:szCs w:val="22"/>
        </w:rPr>
        <w:t>ia</w:t>
      </w:r>
      <w:r w:rsidR="00BA73C3" w:rsidRPr="009E4B55">
        <w:rPr>
          <w:rFonts w:ascii="Calibri" w:hAnsi="Calibri" w:cs="Calibri"/>
          <w:bCs/>
          <w:iCs/>
          <w:sz w:val="22"/>
          <w:szCs w:val="22"/>
        </w:rPr>
        <w:t xml:space="preserve"> (+b</w:t>
      </w:r>
      <w:r w:rsidR="00AE2833" w:rsidRPr="009E4B55">
        <w:rPr>
          <w:rFonts w:ascii="Calibri" w:hAnsi="Calibri" w:cs="Calibri"/>
          <w:bCs/>
          <w:iCs/>
          <w:sz w:val="22"/>
          <w:szCs w:val="22"/>
        </w:rPr>
        <w:t>e</w:t>
      </w:r>
      <w:r w:rsidR="00BA73C3" w:rsidRPr="009E4B55">
        <w:rPr>
          <w:rFonts w:ascii="Calibri" w:hAnsi="Calibri" w:cs="Calibri"/>
          <w:bCs/>
          <w:iCs/>
          <w:sz w:val="22"/>
          <w:szCs w:val="22"/>
        </w:rPr>
        <w:t>rylli</w:t>
      </w:r>
      <w:r w:rsidRPr="009E4B55">
        <w:rPr>
          <w:rFonts w:ascii="Calibri" w:hAnsi="Calibri" w:cs="Calibri"/>
          <w:bCs/>
          <w:iCs/>
          <w:sz w:val="22"/>
          <w:szCs w:val="22"/>
        </w:rPr>
        <w:t>a</w:t>
      </w:r>
      <w:r w:rsidR="00D32B16" w:rsidRPr="009E4B55">
        <w:rPr>
          <w:rFonts w:ascii="Calibri" w:hAnsi="Calibri" w:cs="Calibri"/>
          <w:bCs/>
          <w:iCs/>
          <w:sz w:val="22"/>
          <w:szCs w:val="22"/>
        </w:rPr>
        <w:t>) je vázáno na těžbu uhlí.</w:t>
      </w:r>
      <w:r w:rsidR="00AE2833" w:rsidRPr="009E4B55">
        <w:rPr>
          <w:rFonts w:ascii="Calibri" w:hAnsi="Calibri" w:cs="Calibri"/>
          <w:bCs/>
          <w:iCs/>
          <w:sz w:val="22"/>
          <w:szCs w:val="22"/>
        </w:rPr>
        <w:t xml:space="preserve"> In</w:t>
      </w:r>
      <w:r w:rsidRPr="009E4B55">
        <w:rPr>
          <w:rFonts w:ascii="Calibri" w:hAnsi="Calibri" w:cs="Calibri"/>
          <w:bCs/>
          <w:iCs/>
          <w:sz w:val="22"/>
          <w:szCs w:val="22"/>
        </w:rPr>
        <w:t>dium</w:t>
      </w:r>
      <w:r w:rsidR="00AE2833" w:rsidRPr="009E4B55">
        <w:rPr>
          <w:rFonts w:ascii="Calibri" w:hAnsi="Calibri" w:cs="Calibri"/>
          <w:bCs/>
          <w:iCs/>
          <w:sz w:val="22"/>
          <w:szCs w:val="22"/>
        </w:rPr>
        <w:t xml:space="preserve"> </w:t>
      </w:r>
      <w:r w:rsidR="00D32B16" w:rsidRPr="009E4B55">
        <w:rPr>
          <w:rFonts w:ascii="Calibri" w:hAnsi="Calibri" w:cs="Calibri"/>
          <w:bCs/>
          <w:iCs/>
          <w:sz w:val="22"/>
          <w:szCs w:val="22"/>
        </w:rPr>
        <w:t xml:space="preserve">je vázáno </w:t>
      </w:r>
      <w:r w:rsidR="00BA73C3" w:rsidRPr="009E4B55">
        <w:rPr>
          <w:rFonts w:ascii="Calibri" w:hAnsi="Calibri" w:cs="Calibri"/>
          <w:bCs/>
          <w:iCs/>
          <w:sz w:val="22"/>
          <w:szCs w:val="22"/>
        </w:rPr>
        <w:t>na zinkové</w:t>
      </w:r>
      <w:r w:rsidR="00AE2833" w:rsidRPr="009E4B55">
        <w:rPr>
          <w:rFonts w:ascii="Calibri" w:hAnsi="Calibri" w:cs="Calibri"/>
          <w:bCs/>
          <w:iCs/>
          <w:sz w:val="22"/>
          <w:szCs w:val="22"/>
        </w:rPr>
        <w:t xml:space="preserve"> rud</w:t>
      </w:r>
      <w:r w:rsidR="008571AD" w:rsidRPr="009E4B55">
        <w:rPr>
          <w:rFonts w:ascii="Calibri" w:hAnsi="Calibri" w:cs="Calibri"/>
          <w:bCs/>
          <w:iCs/>
          <w:sz w:val="22"/>
          <w:szCs w:val="22"/>
        </w:rPr>
        <w:t>y</w:t>
      </w:r>
      <w:r w:rsidR="00D32B16" w:rsidRPr="009E4B55">
        <w:rPr>
          <w:rFonts w:ascii="Calibri" w:hAnsi="Calibri" w:cs="Calibri"/>
          <w:bCs/>
          <w:iCs/>
          <w:sz w:val="22"/>
          <w:szCs w:val="22"/>
        </w:rPr>
        <w:t xml:space="preserve">. </w:t>
      </w:r>
      <w:r w:rsidR="00AE2833" w:rsidRPr="009E4B55">
        <w:rPr>
          <w:rFonts w:ascii="Calibri" w:hAnsi="Calibri" w:cs="Calibri"/>
          <w:bCs/>
          <w:iCs/>
          <w:sz w:val="22"/>
          <w:szCs w:val="22"/>
        </w:rPr>
        <w:t xml:space="preserve">ČR </w:t>
      </w:r>
      <w:r w:rsidR="00593BC2" w:rsidRPr="009E4B55">
        <w:rPr>
          <w:rFonts w:ascii="Calibri" w:hAnsi="Calibri" w:cs="Calibri"/>
          <w:bCs/>
          <w:iCs/>
          <w:sz w:val="22"/>
          <w:szCs w:val="22"/>
        </w:rPr>
        <w:t xml:space="preserve">pravděpodobně </w:t>
      </w:r>
      <w:r w:rsidR="00AE2833" w:rsidRPr="009E4B55">
        <w:rPr>
          <w:rFonts w:ascii="Calibri" w:hAnsi="Calibri" w:cs="Calibri"/>
          <w:bCs/>
          <w:iCs/>
          <w:sz w:val="22"/>
          <w:szCs w:val="22"/>
        </w:rPr>
        <w:t>nemá geologické podmínky pro nalez</w:t>
      </w:r>
      <w:r w:rsidR="00BA73C3" w:rsidRPr="009E4B55">
        <w:rPr>
          <w:rFonts w:ascii="Calibri" w:hAnsi="Calibri" w:cs="Calibri"/>
          <w:bCs/>
          <w:iCs/>
          <w:sz w:val="22"/>
          <w:szCs w:val="22"/>
        </w:rPr>
        <w:t>ení významně</w:t>
      </w:r>
      <w:r w:rsidR="00593BC2" w:rsidRPr="009E4B55">
        <w:rPr>
          <w:rFonts w:ascii="Calibri" w:hAnsi="Calibri" w:cs="Calibri"/>
          <w:bCs/>
          <w:iCs/>
          <w:sz w:val="22"/>
          <w:szCs w:val="22"/>
        </w:rPr>
        <w:t>jších zdrojů platinových kovů a </w:t>
      </w:r>
      <w:r w:rsidR="00BA73C3" w:rsidRPr="009E4B55">
        <w:rPr>
          <w:rFonts w:ascii="Calibri" w:hAnsi="Calibri" w:cs="Calibri"/>
          <w:bCs/>
          <w:iCs/>
          <w:sz w:val="22"/>
          <w:szCs w:val="22"/>
        </w:rPr>
        <w:t>hořčíku</w:t>
      </w:r>
      <w:r w:rsidR="00AE2833" w:rsidRPr="009E4B55">
        <w:rPr>
          <w:rFonts w:ascii="Calibri" w:hAnsi="Calibri" w:cs="Calibri"/>
          <w:bCs/>
          <w:iCs/>
          <w:sz w:val="22"/>
          <w:szCs w:val="22"/>
        </w:rPr>
        <w:t xml:space="preserve"> (vyjma dolomitu jako zdroje kovového hořčíku)</w:t>
      </w:r>
      <w:r w:rsidR="00D32B16" w:rsidRPr="009E4B55">
        <w:rPr>
          <w:rFonts w:ascii="Calibri" w:hAnsi="Calibri" w:cs="Calibri"/>
          <w:bCs/>
          <w:iCs/>
          <w:sz w:val="22"/>
          <w:szCs w:val="22"/>
        </w:rPr>
        <w:t>.</w:t>
      </w:r>
    </w:p>
    <w:p w:rsidR="00FD4391" w:rsidRPr="009E4B55" w:rsidRDefault="00BA73C3" w:rsidP="00851FEB">
      <w:pPr>
        <w:overflowPunct/>
        <w:spacing w:after="160"/>
        <w:jc w:val="both"/>
        <w:textAlignment w:val="auto"/>
        <w:rPr>
          <w:rFonts w:ascii="Calibri" w:hAnsi="Calibri" w:cs="Calibri"/>
          <w:b/>
          <w:bCs/>
          <w:iCs/>
          <w:sz w:val="22"/>
          <w:szCs w:val="22"/>
        </w:rPr>
      </w:pPr>
      <w:r w:rsidRPr="009E4B55">
        <w:rPr>
          <w:rFonts w:ascii="Calibri" w:hAnsi="Calibri" w:cs="Calibri"/>
          <w:b/>
          <w:bCs/>
          <w:iCs/>
          <w:sz w:val="22"/>
          <w:szCs w:val="22"/>
        </w:rPr>
        <w:t>N</w:t>
      </w:r>
      <w:r w:rsidR="00FD4391" w:rsidRPr="009E4B55">
        <w:rPr>
          <w:rFonts w:ascii="Calibri" w:hAnsi="Calibri" w:cs="Calibri"/>
          <w:b/>
          <w:bCs/>
          <w:iCs/>
          <w:sz w:val="22"/>
          <w:szCs w:val="22"/>
        </w:rPr>
        <w:t xml:space="preserve">a základě doposud provedených </w:t>
      </w:r>
      <w:r w:rsidR="005E4669" w:rsidRPr="009E4B55">
        <w:rPr>
          <w:rFonts w:ascii="Calibri" w:hAnsi="Calibri" w:cs="Calibri"/>
          <w:b/>
          <w:bCs/>
          <w:iCs/>
          <w:sz w:val="22"/>
          <w:szCs w:val="22"/>
        </w:rPr>
        <w:t xml:space="preserve">dílčích </w:t>
      </w:r>
      <w:r w:rsidR="00FD4391" w:rsidRPr="009E4B55">
        <w:rPr>
          <w:rFonts w:ascii="Calibri" w:hAnsi="Calibri" w:cs="Calibri"/>
          <w:b/>
          <w:bCs/>
          <w:iCs/>
          <w:sz w:val="22"/>
          <w:szCs w:val="22"/>
        </w:rPr>
        <w:t>průzkumných prací</w:t>
      </w:r>
      <w:r w:rsidRPr="009E4B55">
        <w:rPr>
          <w:rFonts w:ascii="Calibri" w:hAnsi="Calibri" w:cs="Calibri"/>
          <w:b/>
          <w:bCs/>
          <w:iCs/>
          <w:sz w:val="22"/>
          <w:szCs w:val="22"/>
        </w:rPr>
        <w:t xml:space="preserve"> </w:t>
      </w:r>
      <w:r w:rsidR="000816A0" w:rsidRPr="009E4B55">
        <w:rPr>
          <w:rFonts w:ascii="Calibri" w:hAnsi="Calibri" w:cs="Calibri"/>
          <w:b/>
          <w:bCs/>
          <w:iCs/>
          <w:sz w:val="22"/>
          <w:szCs w:val="22"/>
        </w:rPr>
        <w:t>je nezbytné podpořit</w:t>
      </w:r>
      <w:r w:rsidR="00FD4391" w:rsidRPr="009E4B55">
        <w:rPr>
          <w:rFonts w:ascii="Calibri" w:hAnsi="Calibri" w:cs="Calibri"/>
          <w:b/>
          <w:bCs/>
          <w:iCs/>
          <w:sz w:val="22"/>
          <w:szCs w:val="22"/>
        </w:rPr>
        <w:t>:</w:t>
      </w:r>
    </w:p>
    <w:p w:rsidR="00FD4391" w:rsidRPr="009E4B55" w:rsidRDefault="00FD4391" w:rsidP="005C08F9">
      <w:pPr>
        <w:numPr>
          <w:ilvl w:val="0"/>
          <w:numId w:val="49"/>
        </w:numPr>
        <w:overflowPunct/>
        <w:ind w:left="714" w:hanging="357"/>
        <w:jc w:val="both"/>
        <w:textAlignment w:val="auto"/>
        <w:rPr>
          <w:rFonts w:ascii="Calibri" w:hAnsi="Calibri" w:cs="Calibri"/>
          <w:b/>
          <w:bCs/>
          <w:iCs/>
          <w:sz w:val="22"/>
          <w:szCs w:val="22"/>
        </w:rPr>
      </w:pPr>
      <w:r w:rsidRPr="009E4B55">
        <w:rPr>
          <w:rFonts w:ascii="Calibri" w:hAnsi="Calibri" w:cs="Calibri"/>
          <w:b/>
          <w:bCs/>
          <w:iCs/>
          <w:sz w:val="22"/>
          <w:szCs w:val="22"/>
        </w:rPr>
        <w:t xml:space="preserve">vypracování kategorizace vybraných ložisek a prognózních zdrojů, včetně výskytu předmětných surovin v existujících odpadech z těžby, </w:t>
      </w:r>
    </w:p>
    <w:p w:rsidR="00FD4391" w:rsidRPr="009E4B55" w:rsidRDefault="00FD4391" w:rsidP="005C08F9">
      <w:pPr>
        <w:numPr>
          <w:ilvl w:val="0"/>
          <w:numId w:val="49"/>
        </w:numPr>
        <w:overflowPunct/>
        <w:ind w:left="714" w:hanging="357"/>
        <w:jc w:val="both"/>
        <w:textAlignment w:val="auto"/>
        <w:rPr>
          <w:rFonts w:ascii="Calibri" w:hAnsi="Calibri" w:cs="Calibri"/>
          <w:b/>
          <w:bCs/>
          <w:iCs/>
          <w:sz w:val="22"/>
          <w:szCs w:val="22"/>
        </w:rPr>
      </w:pPr>
      <w:r w:rsidRPr="009E4B55">
        <w:rPr>
          <w:rFonts w:ascii="Calibri" w:hAnsi="Calibri" w:cs="Calibri"/>
          <w:b/>
          <w:bCs/>
          <w:iCs/>
          <w:sz w:val="22"/>
          <w:szCs w:val="22"/>
        </w:rPr>
        <w:t>vymezení perspektivních oblastí a zdrojů</w:t>
      </w:r>
      <w:r w:rsidR="00593BC2" w:rsidRPr="009E4B55">
        <w:rPr>
          <w:rFonts w:ascii="Calibri" w:hAnsi="Calibri" w:cs="Calibri"/>
          <w:b/>
          <w:bCs/>
          <w:iCs/>
          <w:sz w:val="22"/>
          <w:szCs w:val="22"/>
        </w:rPr>
        <w:t xml:space="preserve"> pro jednotlivé </w:t>
      </w:r>
      <w:r w:rsidR="00D412E4" w:rsidRPr="009E4B55">
        <w:rPr>
          <w:rFonts w:ascii="Calibri" w:hAnsi="Calibri" w:cs="Calibri"/>
          <w:b/>
          <w:bCs/>
          <w:iCs/>
          <w:sz w:val="22"/>
          <w:szCs w:val="22"/>
        </w:rPr>
        <w:t>kritické (</w:t>
      </w:r>
      <w:r w:rsidR="00593BC2" w:rsidRPr="009E4B55">
        <w:rPr>
          <w:rFonts w:ascii="Calibri" w:hAnsi="Calibri" w:cs="Calibri"/>
          <w:b/>
          <w:bCs/>
          <w:iCs/>
          <w:sz w:val="22"/>
          <w:szCs w:val="22"/>
        </w:rPr>
        <w:t>superstrategické</w:t>
      </w:r>
      <w:r w:rsidR="00D412E4" w:rsidRPr="009E4B55">
        <w:rPr>
          <w:rFonts w:ascii="Calibri" w:hAnsi="Calibri" w:cs="Calibri"/>
          <w:b/>
          <w:bCs/>
          <w:iCs/>
          <w:sz w:val="22"/>
          <w:szCs w:val="22"/>
        </w:rPr>
        <w:t>)</w:t>
      </w:r>
      <w:r w:rsidR="00593BC2" w:rsidRPr="009E4B55">
        <w:rPr>
          <w:rFonts w:ascii="Calibri" w:hAnsi="Calibri" w:cs="Calibri"/>
          <w:b/>
          <w:bCs/>
          <w:iCs/>
          <w:sz w:val="22"/>
          <w:szCs w:val="22"/>
        </w:rPr>
        <w:t xml:space="preserve"> komodity EU</w:t>
      </w:r>
      <w:r w:rsidRPr="009E4B55">
        <w:rPr>
          <w:rFonts w:ascii="Calibri" w:hAnsi="Calibri" w:cs="Calibri"/>
          <w:b/>
          <w:bCs/>
          <w:iCs/>
          <w:sz w:val="22"/>
          <w:szCs w:val="22"/>
        </w:rPr>
        <w:t>,</w:t>
      </w:r>
    </w:p>
    <w:p w:rsidR="00FD4391" w:rsidRPr="009E4B55" w:rsidRDefault="00FD4391" w:rsidP="005C08F9">
      <w:pPr>
        <w:numPr>
          <w:ilvl w:val="0"/>
          <w:numId w:val="49"/>
        </w:numPr>
        <w:overflowPunct/>
        <w:ind w:left="714" w:hanging="357"/>
        <w:jc w:val="both"/>
        <w:textAlignment w:val="auto"/>
        <w:rPr>
          <w:rFonts w:ascii="Calibri" w:hAnsi="Calibri" w:cs="Calibri"/>
          <w:b/>
          <w:bCs/>
          <w:iCs/>
          <w:sz w:val="22"/>
          <w:szCs w:val="22"/>
        </w:rPr>
      </w:pPr>
      <w:r w:rsidRPr="009E4B55">
        <w:rPr>
          <w:rFonts w:ascii="Calibri" w:hAnsi="Calibri" w:cs="Calibri"/>
          <w:b/>
          <w:bCs/>
          <w:iCs/>
          <w:sz w:val="22"/>
          <w:szCs w:val="22"/>
        </w:rPr>
        <w:t>u vybraných objektů provádění výzkumu</w:t>
      </w:r>
      <w:r w:rsidR="005E4669" w:rsidRPr="009E4B55">
        <w:rPr>
          <w:rFonts w:ascii="Calibri" w:hAnsi="Calibri" w:cs="Calibri"/>
          <w:b/>
          <w:bCs/>
          <w:iCs/>
          <w:sz w:val="22"/>
          <w:szCs w:val="22"/>
        </w:rPr>
        <w:t xml:space="preserve"> </w:t>
      </w:r>
      <w:r w:rsidR="002A22CE" w:rsidRPr="009E4B55">
        <w:rPr>
          <w:rFonts w:ascii="Calibri" w:hAnsi="Calibri" w:cs="Calibri"/>
          <w:b/>
          <w:bCs/>
          <w:iCs/>
          <w:sz w:val="22"/>
          <w:szCs w:val="22"/>
        </w:rPr>
        <w:t>s cílem ověřit, zda je daná surovina k</w:t>
      </w:r>
      <w:r w:rsidR="007B6A4A" w:rsidRPr="009E4B55">
        <w:rPr>
          <w:rFonts w:ascii="Calibri" w:hAnsi="Calibri" w:cs="Calibri"/>
          <w:b/>
          <w:bCs/>
          <w:iCs/>
          <w:sz w:val="22"/>
          <w:szCs w:val="22"/>
        </w:rPr>
        <w:t> </w:t>
      </w:r>
      <w:r w:rsidR="002A22CE" w:rsidRPr="009E4B55">
        <w:rPr>
          <w:rFonts w:ascii="Calibri" w:hAnsi="Calibri" w:cs="Calibri"/>
          <w:b/>
          <w:bCs/>
          <w:iCs/>
          <w:sz w:val="22"/>
          <w:szCs w:val="22"/>
        </w:rPr>
        <w:t>dispozici</w:t>
      </w:r>
      <w:r w:rsidR="007B6A4A" w:rsidRPr="009E4B55">
        <w:rPr>
          <w:rFonts w:ascii="Calibri" w:hAnsi="Calibri" w:cs="Calibri"/>
          <w:b/>
          <w:bCs/>
          <w:iCs/>
          <w:sz w:val="22"/>
          <w:szCs w:val="22"/>
        </w:rPr>
        <w:t>,</w:t>
      </w:r>
      <w:r w:rsidR="002A22CE" w:rsidRPr="009E4B55">
        <w:rPr>
          <w:rFonts w:ascii="Calibri" w:hAnsi="Calibri" w:cs="Calibri"/>
          <w:b/>
          <w:bCs/>
          <w:iCs/>
          <w:sz w:val="22"/>
          <w:szCs w:val="22"/>
        </w:rPr>
        <w:t xml:space="preserve"> v jakých objemech a k</w:t>
      </w:r>
      <w:r w:rsidR="007B6A4A" w:rsidRPr="009E4B55">
        <w:rPr>
          <w:rFonts w:ascii="Calibri" w:hAnsi="Calibri" w:cs="Calibri"/>
          <w:b/>
          <w:bCs/>
          <w:iCs/>
          <w:sz w:val="22"/>
          <w:szCs w:val="22"/>
        </w:rPr>
        <w:t>oncentracích a případně následné</w:t>
      </w:r>
      <w:r w:rsidR="002A22CE" w:rsidRPr="009E4B55">
        <w:rPr>
          <w:rFonts w:ascii="Calibri" w:hAnsi="Calibri" w:cs="Calibri"/>
          <w:b/>
          <w:bCs/>
          <w:iCs/>
          <w:sz w:val="22"/>
          <w:szCs w:val="22"/>
        </w:rPr>
        <w:t xml:space="preserve"> provádění geologického průzkumu</w:t>
      </w:r>
      <w:r w:rsidRPr="009E4B55">
        <w:rPr>
          <w:rFonts w:ascii="Calibri" w:hAnsi="Calibri" w:cs="Calibri"/>
          <w:b/>
          <w:bCs/>
          <w:iCs/>
          <w:sz w:val="22"/>
          <w:szCs w:val="22"/>
        </w:rPr>
        <w:t>,</w:t>
      </w:r>
    </w:p>
    <w:p w:rsidR="00FD4391" w:rsidRPr="00593BC2" w:rsidRDefault="00FD4391" w:rsidP="005C08F9">
      <w:pPr>
        <w:numPr>
          <w:ilvl w:val="0"/>
          <w:numId w:val="49"/>
        </w:numPr>
        <w:overflowPunct/>
        <w:spacing w:after="240"/>
        <w:ind w:left="714" w:hanging="357"/>
        <w:jc w:val="both"/>
        <w:textAlignment w:val="auto"/>
        <w:rPr>
          <w:rFonts w:ascii="Calibri" w:hAnsi="Calibri" w:cs="Calibri"/>
          <w:b/>
          <w:bCs/>
          <w:iCs/>
          <w:sz w:val="22"/>
          <w:szCs w:val="22"/>
        </w:rPr>
      </w:pPr>
      <w:r w:rsidRPr="009E4B55">
        <w:rPr>
          <w:rFonts w:ascii="Calibri" w:hAnsi="Calibri" w:cs="Calibri"/>
          <w:b/>
          <w:bCs/>
          <w:iCs/>
          <w:sz w:val="22"/>
          <w:szCs w:val="22"/>
        </w:rPr>
        <w:t xml:space="preserve">vytvoření </w:t>
      </w:r>
      <w:r w:rsidR="005E4669" w:rsidRPr="009E4B55">
        <w:rPr>
          <w:rFonts w:ascii="Calibri" w:hAnsi="Calibri" w:cs="Calibri"/>
          <w:b/>
          <w:bCs/>
          <w:iCs/>
          <w:sz w:val="22"/>
          <w:szCs w:val="22"/>
        </w:rPr>
        <w:t>předpokladů pro jejich</w:t>
      </w:r>
      <w:r w:rsidRPr="009E4B55">
        <w:rPr>
          <w:rFonts w:ascii="Calibri" w:hAnsi="Calibri" w:cs="Calibri"/>
          <w:b/>
          <w:bCs/>
          <w:iCs/>
          <w:sz w:val="22"/>
          <w:szCs w:val="22"/>
        </w:rPr>
        <w:t xml:space="preserve"> technologické zpracování, </w:t>
      </w:r>
      <w:r w:rsidR="005E4669" w:rsidRPr="009E4B55">
        <w:rPr>
          <w:rFonts w:ascii="Calibri" w:hAnsi="Calibri" w:cs="Calibri"/>
          <w:b/>
          <w:bCs/>
          <w:iCs/>
          <w:sz w:val="22"/>
          <w:szCs w:val="22"/>
        </w:rPr>
        <w:t>při</w:t>
      </w:r>
      <w:r w:rsidRPr="009E4B55">
        <w:rPr>
          <w:rFonts w:ascii="Calibri" w:hAnsi="Calibri" w:cs="Calibri"/>
          <w:b/>
          <w:bCs/>
          <w:iCs/>
          <w:sz w:val="22"/>
          <w:szCs w:val="22"/>
        </w:rPr>
        <w:t xml:space="preserve"> využití inovačních těžebních </w:t>
      </w:r>
      <w:r w:rsidRPr="00593BC2">
        <w:rPr>
          <w:rFonts w:ascii="Calibri" w:hAnsi="Calibri" w:cs="Calibri"/>
          <w:b/>
          <w:bCs/>
          <w:iCs/>
          <w:sz w:val="22"/>
          <w:szCs w:val="22"/>
        </w:rPr>
        <w:t>postupů a rozvinutí metody ekologického monitoringu zpracování a těžby.</w:t>
      </w:r>
    </w:p>
    <w:p w:rsidR="00BD5D3B" w:rsidRPr="00F86886" w:rsidRDefault="00BD5D3B" w:rsidP="005C08F9">
      <w:pPr>
        <w:pStyle w:val="Nadpis3"/>
        <w:numPr>
          <w:ilvl w:val="2"/>
          <w:numId w:val="85"/>
        </w:numPr>
        <w:spacing w:after="120"/>
        <w:rPr>
          <w:color w:val="00B0F0"/>
          <w:sz w:val="24"/>
          <w:szCs w:val="24"/>
          <w:lang w:val="cs-CZ"/>
        </w:rPr>
      </w:pPr>
      <w:bookmarkStart w:id="86" w:name="_Toc439685288"/>
      <w:r w:rsidRPr="00F86886">
        <w:rPr>
          <w:color w:val="00B0F0"/>
          <w:sz w:val="24"/>
          <w:szCs w:val="24"/>
          <w:lang w:val="cs-CZ"/>
        </w:rPr>
        <w:t>Záměry v oblasti zajištění dostatku aktuálních informací o nerostně surovinovém potenciálu ČR</w:t>
      </w:r>
      <w:bookmarkEnd w:id="86"/>
    </w:p>
    <w:p w:rsidR="00BD5D3B" w:rsidRPr="00332C09" w:rsidRDefault="00A87AB3" w:rsidP="00BD5D3B">
      <w:pPr>
        <w:overflowPunct/>
        <w:spacing w:after="160"/>
        <w:jc w:val="both"/>
        <w:textAlignment w:val="auto"/>
        <w:rPr>
          <w:rFonts w:ascii="Calibri" w:hAnsi="Calibri" w:cs="Calibri"/>
          <w:bCs/>
          <w:iCs/>
          <w:sz w:val="22"/>
          <w:szCs w:val="22"/>
        </w:rPr>
      </w:pPr>
      <w:r w:rsidRPr="00A87AB3">
        <w:rPr>
          <w:rFonts w:ascii="Calibri" w:hAnsi="Calibri" w:cs="Calibri"/>
          <w:bCs/>
          <w:iCs/>
          <w:sz w:val="22"/>
          <w:szCs w:val="22"/>
        </w:rPr>
        <w:t>S ohledem na dlouhodobé, udržitelné zásobování surovinami se zvláštní význam přisuzuje průzkumné činnosti předcházející těžbě surovin.</w:t>
      </w:r>
      <w:r>
        <w:rPr>
          <w:rFonts w:ascii="Calibri" w:hAnsi="Calibri" w:cs="Calibri"/>
          <w:bCs/>
          <w:iCs/>
          <w:sz w:val="22"/>
          <w:szCs w:val="22"/>
        </w:rPr>
        <w:t xml:space="preserve"> </w:t>
      </w:r>
      <w:r w:rsidR="00BD5D3B" w:rsidRPr="001C2F89">
        <w:rPr>
          <w:rFonts w:ascii="Calibri" w:hAnsi="Calibri" w:cs="Calibri"/>
          <w:bCs/>
          <w:iCs/>
          <w:sz w:val="22"/>
          <w:szCs w:val="22"/>
        </w:rPr>
        <w:t xml:space="preserve">Provádět geologický průzkum a neustále doplňovat, zpřesňovat či korigovat existující informace o nerostném surovinovém potenciálu státního území je v zájmu každé země a její vlády, která je vykonavatelem vlastnických práv k výhradním ložiskům. Přestože území ČR </w:t>
      </w:r>
      <w:r w:rsidR="008571AD">
        <w:rPr>
          <w:rFonts w:ascii="Calibri" w:hAnsi="Calibri" w:cs="Calibri"/>
          <w:bCs/>
          <w:iCs/>
          <w:sz w:val="22"/>
          <w:szCs w:val="22"/>
        </w:rPr>
        <w:t>bylo</w:t>
      </w:r>
      <w:r w:rsidR="008571AD" w:rsidRPr="001C2F89">
        <w:rPr>
          <w:rFonts w:ascii="Calibri" w:hAnsi="Calibri" w:cs="Calibri"/>
          <w:bCs/>
          <w:iCs/>
          <w:sz w:val="22"/>
          <w:szCs w:val="22"/>
        </w:rPr>
        <w:t xml:space="preserve"> </w:t>
      </w:r>
      <w:r w:rsidR="00BD5D3B" w:rsidRPr="001C2F89">
        <w:rPr>
          <w:rFonts w:ascii="Calibri" w:hAnsi="Calibri" w:cs="Calibri"/>
          <w:bCs/>
          <w:iCs/>
          <w:sz w:val="22"/>
          <w:szCs w:val="22"/>
        </w:rPr>
        <w:t>v porovnání s řadou zemí poměrně důkladně a systematicky prozkoumáno tradičními metodami</w:t>
      </w:r>
      <w:r w:rsidR="00BD5D3B" w:rsidRPr="0091705C">
        <w:rPr>
          <w:rFonts w:ascii="Calibri" w:hAnsi="Calibri" w:cs="Calibri"/>
          <w:bCs/>
          <w:iCs/>
          <w:sz w:val="22"/>
          <w:szCs w:val="22"/>
        </w:rPr>
        <w:t xml:space="preserve"> </w:t>
      </w:r>
      <w:r w:rsidR="00593BC2" w:rsidRPr="0091705C">
        <w:rPr>
          <w:rFonts w:ascii="Calibri" w:hAnsi="Calibri" w:cs="Calibri"/>
          <w:bCs/>
          <w:iCs/>
          <w:sz w:val="22"/>
          <w:szCs w:val="22"/>
        </w:rPr>
        <w:t>v</w:t>
      </w:r>
      <w:r w:rsidR="00BD5D3B" w:rsidRPr="0091705C">
        <w:rPr>
          <w:rFonts w:ascii="Calibri" w:hAnsi="Calibri" w:cs="Calibri"/>
          <w:bCs/>
          <w:iCs/>
          <w:sz w:val="22"/>
          <w:szCs w:val="22"/>
        </w:rPr>
        <w:t xml:space="preserve"> m</w:t>
      </w:r>
      <w:r w:rsidR="00BD5D3B" w:rsidRPr="001C2F89">
        <w:rPr>
          <w:rFonts w:ascii="Calibri" w:hAnsi="Calibri" w:cs="Calibri"/>
          <w:bCs/>
          <w:iCs/>
          <w:sz w:val="22"/>
          <w:szCs w:val="22"/>
        </w:rPr>
        <w:t>inulosti, s vývojem nových metod a</w:t>
      </w:r>
      <w:r w:rsidR="00042F1C">
        <w:rPr>
          <w:rFonts w:ascii="Calibri" w:hAnsi="Calibri" w:cs="Calibri"/>
          <w:bCs/>
          <w:iCs/>
          <w:sz w:val="22"/>
          <w:szCs w:val="22"/>
        </w:rPr>
        <w:t> </w:t>
      </w:r>
      <w:r w:rsidR="00BD5D3B" w:rsidRPr="001C2F89">
        <w:rPr>
          <w:rFonts w:ascii="Calibri" w:hAnsi="Calibri" w:cs="Calibri"/>
          <w:bCs/>
          <w:iCs/>
          <w:sz w:val="22"/>
          <w:szCs w:val="22"/>
        </w:rPr>
        <w:t xml:space="preserve">průzkumných technologií roste pravděpodobnost, že mohou být informace o nerostném potenciálu ČR doplněny. </w:t>
      </w:r>
      <w:r w:rsidR="008571AD">
        <w:rPr>
          <w:rFonts w:ascii="Calibri" w:hAnsi="Calibri" w:cs="Calibri"/>
          <w:bCs/>
          <w:iCs/>
          <w:sz w:val="22"/>
          <w:szCs w:val="22"/>
        </w:rPr>
        <w:t xml:space="preserve">O výskytu či nevýskytu mnoha moderních vyspělých surovin </w:t>
      </w:r>
      <w:r w:rsidR="00E53729">
        <w:rPr>
          <w:rFonts w:ascii="Calibri" w:hAnsi="Calibri" w:cs="Calibri"/>
          <w:bCs/>
          <w:iCs/>
          <w:sz w:val="22"/>
          <w:szCs w:val="22"/>
        </w:rPr>
        <w:t>(</w:t>
      </w:r>
      <w:r w:rsidR="005E4669">
        <w:rPr>
          <w:rFonts w:ascii="Calibri" w:hAnsi="Calibri" w:cs="Calibri"/>
          <w:bCs/>
          <w:iCs/>
          <w:sz w:val="22"/>
          <w:szCs w:val="22"/>
        </w:rPr>
        <w:t>které se začaly využívat v posledních dvou dekádách</w:t>
      </w:r>
      <w:r w:rsidR="00E53729">
        <w:rPr>
          <w:rFonts w:ascii="Calibri" w:hAnsi="Calibri" w:cs="Calibri"/>
          <w:bCs/>
          <w:iCs/>
          <w:sz w:val="22"/>
          <w:szCs w:val="22"/>
        </w:rPr>
        <w:t>)</w:t>
      </w:r>
      <w:r w:rsidR="00E53729" w:rsidRPr="00E53729">
        <w:rPr>
          <w:rFonts w:ascii="Calibri" w:hAnsi="Calibri" w:cs="Calibri"/>
          <w:bCs/>
          <w:iCs/>
          <w:sz w:val="22"/>
          <w:szCs w:val="22"/>
        </w:rPr>
        <w:t xml:space="preserve"> </w:t>
      </w:r>
      <w:r w:rsidR="00E53729">
        <w:rPr>
          <w:rFonts w:ascii="Calibri" w:hAnsi="Calibri" w:cs="Calibri"/>
          <w:bCs/>
          <w:iCs/>
          <w:sz w:val="22"/>
          <w:szCs w:val="22"/>
        </w:rPr>
        <w:t>na našem teritoriu</w:t>
      </w:r>
      <w:r w:rsidR="005E4669">
        <w:rPr>
          <w:rFonts w:ascii="Calibri" w:hAnsi="Calibri" w:cs="Calibri"/>
          <w:bCs/>
          <w:iCs/>
          <w:sz w:val="22"/>
          <w:szCs w:val="22"/>
        </w:rPr>
        <w:t>,</w:t>
      </w:r>
      <w:r w:rsidR="008571AD">
        <w:rPr>
          <w:rFonts w:ascii="Calibri" w:hAnsi="Calibri" w:cs="Calibri"/>
          <w:bCs/>
          <w:iCs/>
          <w:sz w:val="22"/>
          <w:szCs w:val="22"/>
        </w:rPr>
        <w:t xml:space="preserve"> nemá tak česká státní správa dostatečné nebo vůbec žádné informace.</w:t>
      </w:r>
      <w:r w:rsidR="005D680D" w:rsidRPr="00BA73C3">
        <w:rPr>
          <w:rFonts w:ascii="Calibri" w:hAnsi="Calibri" w:cs="Calibri"/>
          <w:bCs/>
          <w:iCs/>
          <w:sz w:val="22"/>
          <w:szCs w:val="22"/>
        </w:rPr>
        <w:t xml:space="preserve"> </w:t>
      </w:r>
      <w:r w:rsidR="00BD5D3B" w:rsidRPr="00BA73C3">
        <w:rPr>
          <w:rFonts w:ascii="Calibri" w:hAnsi="Calibri" w:cs="Calibri"/>
          <w:bCs/>
          <w:iCs/>
          <w:sz w:val="22"/>
          <w:szCs w:val="22"/>
        </w:rPr>
        <w:t>Tato surovinová politika proto deklaruje, že ČR má zájem na zpřesňování znalostí o</w:t>
      </w:r>
      <w:r w:rsidR="00042F1C">
        <w:rPr>
          <w:rFonts w:ascii="Calibri" w:hAnsi="Calibri" w:cs="Calibri"/>
          <w:bCs/>
          <w:iCs/>
          <w:sz w:val="22"/>
          <w:szCs w:val="22"/>
        </w:rPr>
        <w:t> </w:t>
      </w:r>
      <w:r w:rsidR="00BD5D3B" w:rsidRPr="00BA73C3">
        <w:rPr>
          <w:rFonts w:ascii="Calibri" w:hAnsi="Calibri" w:cs="Calibri"/>
          <w:bCs/>
          <w:iCs/>
          <w:sz w:val="22"/>
          <w:szCs w:val="22"/>
        </w:rPr>
        <w:t xml:space="preserve">svém nerostně surovinovém potenciálu v plné šíři. </w:t>
      </w:r>
      <w:r w:rsidR="00BD5D3B" w:rsidRPr="001C2F89">
        <w:rPr>
          <w:rFonts w:ascii="Calibri" w:hAnsi="Calibri" w:cs="Calibri"/>
          <w:bCs/>
          <w:iCs/>
          <w:sz w:val="22"/>
          <w:szCs w:val="22"/>
        </w:rPr>
        <w:t>Geologický či ložiskový průzkum na straně jedné a těžba ložiska na straně druhé jsou do značné míry rozdílné aktivity, z nichž každá se liší povolovacím režimem. Stát chce v</w:t>
      </w:r>
      <w:r w:rsidR="00DB5221">
        <w:rPr>
          <w:rFonts w:ascii="Calibri" w:hAnsi="Calibri" w:cs="Calibri"/>
          <w:bCs/>
          <w:iCs/>
          <w:sz w:val="22"/>
          <w:szCs w:val="22"/>
        </w:rPr>
        <w:t> </w:t>
      </w:r>
      <w:r w:rsidR="00BD5D3B" w:rsidRPr="001C2F89">
        <w:rPr>
          <w:rFonts w:ascii="Calibri" w:hAnsi="Calibri" w:cs="Calibri"/>
          <w:bCs/>
          <w:iCs/>
          <w:sz w:val="22"/>
          <w:szCs w:val="22"/>
        </w:rPr>
        <w:t xml:space="preserve">budoucnu motivovat průzkumné organizace a těžební společnosti k průzkumu či těžbě určitých (zejména strategických) surovin. </w:t>
      </w:r>
      <w:r w:rsidR="009D48FC" w:rsidRPr="00A63C46">
        <w:rPr>
          <w:rFonts w:ascii="Calibri" w:hAnsi="Calibri" w:cs="Calibri"/>
          <w:bCs/>
          <w:iCs/>
          <w:sz w:val="22"/>
          <w:szCs w:val="22"/>
        </w:rPr>
        <w:t>Ro</w:t>
      </w:r>
      <w:r w:rsidR="005E4669">
        <w:rPr>
          <w:rFonts w:ascii="Calibri" w:hAnsi="Calibri" w:cs="Calibri"/>
          <w:bCs/>
          <w:iCs/>
          <w:sz w:val="22"/>
          <w:szCs w:val="22"/>
        </w:rPr>
        <w:t>stoucí význam plynulých dodávek surovin a </w:t>
      </w:r>
      <w:r w:rsidR="009D48FC" w:rsidRPr="00A63C46">
        <w:rPr>
          <w:rFonts w:ascii="Calibri" w:hAnsi="Calibri" w:cs="Calibri"/>
          <w:bCs/>
          <w:iCs/>
          <w:sz w:val="22"/>
          <w:szCs w:val="22"/>
        </w:rPr>
        <w:t xml:space="preserve">jejich zabezpečení pro zajištění a rozvoj </w:t>
      </w:r>
      <w:r w:rsidR="002509BD" w:rsidRPr="00A63C46">
        <w:rPr>
          <w:rFonts w:ascii="Calibri" w:hAnsi="Calibri" w:cs="Calibri"/>
          <w:bCs/>
          <w:iCs/>
          <w:sz w:val="22"/>
          <w:szCs w:val="22"/>
        </w:rPr>
        <w:t xml:space="preserve">průmyslových i </w:t>
      </w:r>
      <w:r w:rsidR="009D48FC" w:rsidRPr="00A63C46">
        <w:rPr>
          <w:rFonts w:ascii="Calibri" w:hAnsi="Calibri" w:cs="Calibri"/>
          <w:bCs/>
          <w:iCs/>
          <w:sz w:val="22"/>
          <w:szCs w:val="22"/>
        </w:rPr>
        <w:t>obchodních kapacit se odráží ve velmi rozdílných způsobech rozhodování jednotlivých regionů. Je třeba nastolit rovnováhu mezi těžbou surovin a</w:t>
      </w:r>
      <w:r w:rsidR="00457634">
        <w:rPr>
          <w:rFonts w:ascii="Calibri" w:hAnsi="Calibri" w:cs="Calibri"/>
          <w:bCs/>
          <w:iCs/>
          <w:sz w:val="22"/>
          <w:szCs w:val="22"/>
        </w:rPr>
        <w:t> </w:t>
      </w:r>
      <w:r w:rsidR="009D48FC" w:rsidRPr="00A63C46">
        <w:rPr>
          <w:rFonts w:ascii="Calibri" w:hAnsi="Calibri" w:cs="Calibri"/>
          <w:bCs/>
          <w:iCs/>
          <w:sz w:val="22"/>
          <w:szCs w:val="22"/>
        </w:rPr>
        <w:t xml:space="preserve">dalšími způsoby </w:t>
      </w:r>
      <w:r w:rsidR="009D48FC" w:rsidRPr="009E4B55">
        <w:rPr>
          <w:rFonts w:ascii="Calibri" w:hAnsi="Calibri" w:cs="Calibri"/>
          <w:bCs/>
          <w:iCs/>
          <w:sz w:val="22"/>
          <w:szCs w:val="22"/>
        </w:rPr>
        <w:t xml:space="preserve">využití </w:t>
      </w:r>
      <w:r w:rsidR="00D753F5" w:rsidRPr="009E4B55">
        <w:rPr>
          <w:rFonts w:ascii="Calibri" w:hAnsi="Calibri" w:cs="Calibri"/>
          <w:bCs/>
          <w:iCs/>
          <w:sz w:val="22"/>
          <w:szCs w:val="22"/>
        </w:rPr>
        <w:t>území</w:t>
      </w:r>
      <w:r w:rsidR="009D48FC" w:rsidRPr="009E4B55">
        <w:rPr>
          <w:rFonts w:ascii="Calibri" w:hAnsi="Calibri" w:cs="Calibri"/>
          <w:bCs/>
          <w:iCs/>
          <w:sz w:val="22"/>
          <w:szCs w:val="22"/>
        </w:rPr>
        <w:t xml:space="preserve">, například </w:t>
      </w:r>
      <w:r w:rsidR="0014039D" w:rsidRPr="009E4B55">
        <w:rPr>
          <w:rFonts w:ascii="Calibri" w:hAnsi="Calibri" w:cs="Calibri"/>
          <w:bCs/>
          <w:iCs/>
          <w:sz w:val="22"/>
          <w:szCs w:val="22"/>
        </w:rPr>
        <w:t xml:space="preserve">bytovou </w:t>
      </w:r>
      <w:r w:rsidR="009D48FC" w:rsidRPr="009E4B55">
        <w:rPr>
          <w:rFonts w:ascii="Calibri" w:hAnsi="Calibri" w:cs="Calibri"/>
          <w:bCs/>
          <w:iCs/>
          <w:sz w:val="22"/>
          <w:szCs w:val="22"/>
        </w:rPr>
        <w:t>výstavb</w:t>
      </w:r>
      <w:r w:rsidR="005E4669" w:rsidRPr="009E4B55">
        <w:rPr>
          <w:rFonts w:ascii="Calibri" w:hAnsi="Calibri" w:cs="Calibri"/>
          <w:bCs/>
          <w:iCs/>
          <w:sz w:val="22"/>
          <w:szCs w:val="22"/>
        </w:rPr>
        <w:t xml:space="preserve">ou, </w:t>
      </w:r>
      <w:r w:rsidR="0014039D" w:rsidRPr="009E4B55">
        <w:rPr>
          <w:rFonts w:ascii="Calibri" w:hAnsi="Calibri" w:cs="Calibri"/>
          <w:bCs/>
          <w:iCs/>
          <w:sz w:val="22"/>
          <w:szCs w:val="22"/>
        </w:rPr>
        <w:t>dopravní a jinou infrastrukturou</w:t>
      </w:r>
      <w:r w:rsidR="005E4669" w:rsidRPr="009E4B55">
        <w:rPr>
          <w:rFonts w:ascii="Calibri" w:hAnsi="Calibri" w:cs="Calibri"/>
          <w:bCs/>
          <w:iCs/>
          <w:sz w:val="22"/>
          <w:szCs w:val="22"/>
        </w:rPr>
        <w:t xml:space="preserve"> a </w:t>
      </w:r>
      <w:r w:rsidR="009D48FC" w:rsidRPr="009E4B55">
        <w:rPr>
          <w:rFonts w:ascii="Calibri" w:hAnsi="Calibri" w:cs="Calibri"/>
          <w:bCs/>
          <w:iCs/>
          <w:sz w:val="22"/>
          <w:szCs w:val="22"/>
        </w:rPr>
        <w:t xml:space="preserve">různými kategoriemi </w:t>
      </w:r>
      <w:r w:rsidR="009D48FC" w:rsidRPr="00A63C46">
        <w:rPr>
          <w:rFonts w:ascii="Calibri" w:hAnsi="Calibri" w:cs="Calibri"/>
          <w:bCs/>
          <w:iCs/>
          <w:sz w:val="22"/>
          <w:szCs w:val="22"/>
        </w:rPr>
        <w:t xml:space="preserve">ochrany přírody. </w:t>
      </w:r>
      <w:r w:rsidR="009D48FC" w:rsidRPr="000B3898">
        <w:rPr>
          <w:rFonts w:ascii="Calibri" w:hAnsi="Calibri" w:cs="Calibri"/>
          <w:bCs/>
          <w:iCs/>
          <w:sz w:val="22"/>
          <w:szCs w:val="22"/>
        </w:rPr>
        <w:t>V zájmu průmyslu a zachování pracovních míst v</w:t>
      </w:r>
      <w:r w:rsidR="005420FA" w:rsidRPr="000B3898">
        <w:rPr>
          <w:rFonts w:ascii="Calibri" w:hAnsi="Calibri" w:cs="Calibri"/>
          <w:bCs/>
          <w:iCs/>
          <w:sz w:val="22"/>
          <w:szCs w:val="22"/>
        </w:rPr>
        <w:t> </w:t>
      </w:r>
      <w:r w:rsidR="009D48FC" w:rsidRPr="000B3898">
        <w:rPr>
          <w:rFonts w:ascii="Calibri" w:hAnsi="Calibri" w:cs="Calibri"/>
          <w:bCs/>
          <w:iCs/>
          <w:sz w:val="22"/>
          <w:szCs w:val="22"/>
        </w:rPr>
        <w:t xml:space="preserve">některých problematických regionech </w:t>
      </w:r>
      <w:r w:rsidR="005D680D" w:rsidRPr="000B3898">
        <w:rPr>
          <w:rFonts w:ascii="Calibri" w:hAnsi="Calibri" w:cs="Calibri"/>
          <w:bCs/>
          <w:iCs/>
          <w:sz w:val="22"/>
          <w:szCs w:val="22"/>
        </w:rPr>
        <w:t>je třeba</w:t>
      </w:r>
      <w:r w:rsidR="009D48FC" w:rsidRPr="000B3898">
        <w:rPr>
          <w:rFonts w:ascii="Calibri" w:hAnsi="Calibri" w:cs="Calibri"/>
          <w:bCs/>
          <w:iCs/>
          <w:sz w:val="22"/>
          <w:szCs w:val="22"/>
        </w:rPr>
        <w:t xml:space="preserve"> v </w:t>
      </w:r>
      <w:r w:rsidR="005E4669" w:rsidRPr="000B3898">
        <w:rPr>
          <w:rFonts w:ascii="Calibri" w:hAnsi="Calibri" w:cs="Calibri"/>
          <w:bCs/>
          <w:iCs/>
          <w:sz w:val="22"/>
          <w:szCs w:val="22"/>
        </w:rPr>
        <w:t>rámci územního plánování brát v </w:t>
      </w:r>
      <w:r w:rsidR="009D48FC" w:rsidRPr="000B3898">
        <w:rPr>
          <w:rFonts w:ascii="Calibri" w:hAnsi="Calibri" w:cs="Calibri"/>
          <w:bCs/>
          <w:iCs/>
          <w:sz w:val="22"/>
          <w:szCs w:val="22"/>
        </w:rPr>
        <w:t>úvahu nutnost zajistit dodávky surovin</w:t>
      </w:r>
      <w:r w:rsidR="005D680D" w:rsidRPr="000B3898">
        <w:rPr>
          <w:rFonts w:ascii="Calibri" w:hAnsi="Calibri" w:cs="Calibri"/>
          <w:bCs/>
          <w:iCs/>
          <w:sz w:val="22"/>
          <w:szCs w:val="22"/>
        </w:rPr>
        <w:t xml:space="preserve"> pro celou českou ekonomiku</w:t>
      </w:r>
      <w:r w:rsidR="009D48FC" w:rsidRPr="000B3898">
        <w:rPr>
          <w:rFonts w:ascii="Calibri" w:hAnsi="Calibri" w:cs="Calibri"/>
          <w:bCs/>
          <w:iCs/>
          <w:sz w:val="22"/>
          <w:szCs w:val="22"/>
        </w:rPr>
        <w:t xml:space="preserve">. </w:t>
      </w:r>
      <w:r w:rsidR="009D48FC" w:rsidRPr="00A63C46">
        <w:rPr>
          <w:rFonts w:ascii="Calibri" w:hAnsi="Calibri" w:cs="Calibri"/>
          <w:bCs/>
          <w:iCs/>
          <w:sz w:val="22"/>
          <w:szCs w:val="22"/>
        </w:rPr>
        <w:t>V této souvislosti musí být stejná pozornost věno</w:t>
      </w:r>
      <w:r w:rsidR="009A58FD">
        <w:rPr>
          <w:rFonts w:ascii="Calibri" w:hAnsi="Calibri" w:cs="Calibri"/>
          <w:bCs/>
          <w:iCs/>
          <w:sz w:val="22"/>
          <w:szCs w:val="22"/>
        </w:rPr>
        <w:t>vána ekonomickým, ekologickým i </w:t>
      </w:r>
      <w:r w:rsidR="009D48FC" w:rsidRPr="00A63C46">
        <w:rPr>
          <w:rFonts w:ascii="Calibri" w:hAnsi="Calibri" w:cs="Calibri"/>
          <w:bCs/>
          <w:iCs/>
          <w:sz w:val="22"/>
          <w:szCs w:val="22"/>
        </w:rPr>
        <w:t>sociálním aspektům strategie udržitelného rozvoje.</w:t>
      </w:r>
      <w:r w:rsidR="002509BD" w:rsidRPr="00A63C46">
        <w:rPr>
          <w:rFonts w:ascii="Calibri" w:hAnsi="Calibri" w:cs="Calibri"/>
          <w:bCs/>
          <w:iCs/>
          <w:sz w:val="22"/>
          <w:szCs w:val="22"/>
        </w:rPr>
        <w:t xml:space="preserve"> </w:t>
      </w:r>
      <w:r w:rsidR="002A665A" w:rsidRPr="00A63C46">
        <w:rPr>
          <w:rFonts w:ascii="Calibri" w:hAnsi="Calibri" w:cs="Calibri"/>
          <w:bCs/>
          <w:iCs/>
          <w:sz w:val="22"/>
          <w:szCs w:val="22"/>
        </w:rPr>
        <w:t>Z</w:t>
      </w:r>
      <w:r w:rsidR="002509BD" w:rsidRPr="00A63C46">
        <w:rPr>
          <w:rFonts w:ascii="Calibri" w:hAnsi="Calibri" w:cs="Calibri"/>
          <w:bCs/>
          <w:iCs/>
          <w:sz w:val="22"/>
          <w:szCs w:val="22"/>
        </w:rPr>
        <w:t>abezpeč</w:t>
      </w:r>
      <w:r w:rsidR="002A665A" w:rsidRPr="00A63C46">
        <w:rPr>
          <w:rFonts w:ascii="Calibri" w:hAnsi="Calibri" w:cs="Calibri"/>
          <w:bCs/>
          <w:iCs/>
          <w:sz w:val="22"/>
          <w:szCs w:val="22"/>
        </w:rPr>
        <w:t>it dodávky surovin pro průmysl,</w:t>
      </w:r>
      <w:r w:rsidR="002509BD" w:rsidRPr="00A63C46">
        <w:rPr>
          <w:rFonts w:ascii="Calibri" w:hAnsi="Calibri" w:cs="Calibri"/>
          <w:bCs/>
          <w:iCs/>
          <w:sz w:val="22"/>
          <w:szCs w:val="22"/>
        </w:rPr>
        <w:t xml:space="preserve"> zvýšit hospodářskou výkonnost regionů při současném respektování cílů regionální ekologické a sociální politiky</w:t>
      </w:r>
      <w:r w:rsidR="002A665A" w:rsidRPr="00A63C46">
        <w:rPr>
          <w:rFonts w:ascii="Calibri" w:hAnsi="Calibri" w:cs="Calibri"/>
          <w:bCs/>
          <w:iCs/>
          <w:sz w:val="22"/>
          <w:szCs w:val="22"/>
        </w:rPr>
        <w:t>, těžba surovin společně s vytvořením dalších pracovních míst a naproti tomu k</w:t>
      </w:r>
      <w:r w:rsidR="002509BD" w:rsidRPr="00A63C46">
        <w:rPr>
          <w:rFonts w:ascii="Calibri" w:hAnsi="Calibri" w:cs="Calibri"/>
          <w:bCs/>
          <w:iCs/>
          <w:sz w:val="22"/>
          <w:szCs w:val="22"/>
        </w:rPr>
        <w:t>rajinářská architektura, rekreace</w:t>
      </w:r>
      <w:r w:rsidR="002A665A" w:rsidRPr="00A63C46">
        <w:rPr>
          <w:rFonts w:ascii="Calibri" w:hAnsi="Calibri" w:cs="Calibri"/>
          <w:bCs/>
          <w:iCs/>
          <w:sz w:val="22"/>
          <w:szCs w:val="22"/>
        </w:rPr>
        <w:t>,</w:t>
      </w:r>
      <w:r w:rsidR="002509BD" w:rsidRPr="00A63C46">
        <w:rPr>
          <w:rFonts w:ascii="Calibri" w:hAnsi="Calibri" w:cs="Calibri"/>
          <w:bCs/>
          <w:iCs/>
          <w:sz w:val="22"/>
          <w:szCs w:val="22"/>
        </w:rPr>
        <w:t xml:space="preserve"> volný čas nemusí být nutně</w:t>
      </w:r>
      <w:r w:rsidR="002A665A" w:rsidRPr="00A63C46">
        <w:rPr>
          <w:rFonts w:ascii="Calibri" w:hAnsi="Calibri" w:cs="Calibri"/>
          <w:bCs/>
          <w:iCs/>
          <w:sz w:val="22"/>
          <w:szCs w:val="22"/>
        </w:rPr>
        <w:t xml:space="preserve"> protichůdné cíle. Právě naopak,</w:t>
      </w:r>
      <w:r w:rsidR="002509BD" w:rsidRPr="00A63C46">
        <w:rPr>
          <w:rFonts w:ascii="Calibri" w:hAnsi="Calibri" w:cs="Calibri"/>
          <w:bCs/>
          <w:iCs/>
          <w:sz w:val="22"/>
          <w:szCs w:val="22"/>
        </w:rPr>
        <w:t xml:space="preserve"> </w:t>
      </w:r>
      <w:r w:rsidR="002A665A" w:rsidRPr="00A63C46">
        <w:rPr>
          <w:rFonts w:ascii="Calibri" w:hAnsi="Calibri" w:cs="Calibri"/>
          <w:bCs/>
          <w:iCs/>
          <w:sz w:val="22"/>
          <w:szCs w:val="22"/>
        </w:rPr>
        <w:t xml:space="preserve">to </w:t>
      </w:r>
      <w:r w:rsidR="002509BD" w:rsidRPr="00A63C46">
        <w:rPr>
          <w:rFonts w:ascii="Calibri" w:hAnsi="Calibri" w:cs="Calibri"/>
          <w:bCs/>
          <w:iCs/>
          <w:sz w:val="22"/>
          <w:szCs w:val="22"/>
        </w:rPr>
        <w:t>může být zcela v souladu se základním tříbodovým přístupem ke koncepci udržitelného rozvoje – ekonomické, ekologické a sociální aspekty – mohou být spojeny dohromady s cílem zajistit rovnováhu zájmů.</w:t>
      </w:r>
      <w:r w:rsidR="009D48FC" w:rsidRPr="00332C09">
        <w:rPr>
          <w:rFonts w:ascii="Calibri" w:hAnsi="Calibri" w:cs="Calibri"/>
          <w:bCs/>
          <w:iCs/>
          <w:sz w:val="22"/>
          <w:szCs w:val="22"/>
        </w:rPr>
        <w:t xml:space="preserve"> </w:t>
      </w:r>
      <w:r w:rsidR="00BD5D3B" w:rsidRPr="00332C09">
        <w:rPr>
          <w:rFonts w:ascii="Calibri" w:hAnsi="Calibri" w:cs="Calibri"/>
          <w:bCs/>
          <w:iCs/>
          <w:sz w:val="22"/>
          <w:szCs w:val="22"/>
        </w:rPr>
        <w:t xml:space="preserve">Proto bude </w:t>
      </w:r>
      <w:r w:rsidR="00593BC2" w:rsidRPr="00A44B40">
        <w:rPr>
          <w:rFonts w:ascii="Calibri" w:hAnsi="Calibri" w:cs="Calibri"/>
          <w:bCs/>
          <w:iCs/>
          <w:sz w:val="22"/>
          <w:szCs w:val="22"/>
        </w:rPr>
        <w:t>posílena role</w:t>
      </w:r>
      <w:r w:rsidR="00BD5D3B" w:rsidRPr="00A44B40">
        <w:rPr>
          <w:rFonts w:ascii="Calibri" w:hAnsi="Calibri" w:cs="Calibri"/>
          <w:bCs/>
          <w:iCs/>
          <w:sz w:val="22"/>
          <w:szCs w:val="22"/>
        </w:rPr>
        <w:t xml:space="preserve"> </w:t>
      </w:r>
      <w:r w:rsidR="00BD5D3B" w:rsidRPr="00332C09">
        <w:rPr>
          <w:rFonts w:ascii="Calibri" w:hAnsi="Calibri" w:cs="Calibri"/>
          <w:bCs/>
          <w:iCs/>
          <w:sz w:val="22"/>
          <w:szCs w:val="22"/>
        </w:rPr>
        <w:t>státu v oblasti geologického průzkumu, a</w:t>
      </w:r>
      <w:r w:rsidR="005420FA">
        <w:rPr>
          <w:rFonts w:ascii="Calibri" w:hAnsi="Calibri" w:cs="Calibri"/>
          <w:bCs/>
          <w:iCs/>
          <w:sz w:val="22"/>
          <w:szCs w:val="22"/>
        </w:rPr>
        <w:t> </w:t>
      </w:r>
      <w:r w:rsidR="00BD5D3B" w:rsidRPr="00332C09">
        <w:rPr>
          <w:rFonts w:ascii="Calibri" w:hAnsi="Calibri" w:cs="Calibri"/>
          <w:bCs/>
          <w:iCs/>
          <w:sz w:val="22"/>
          <w:szCs w:val="22"/>
        </w:rPr>
        <w:t xml:space="preserve">to zejména stanovováním priorit, koordinací průzkumných </w:t>
      </w:r>
      <w:r w:rsidR="00BD5D3B" w:rsidRPr="00332C09">
        <w:rPr>
          <w:rFonts w:ascii="Calibri" w:hAnsi="Calibri" w:cs="Calibri"/>
          <w:bCs/>
          <w:iCs/>
          <w:sz w:val="22"/>
          <w:szCs w:val="22"/>
        </w:rPr>
        <w:lastRenderedPageBreak/>
        <w:t>aktivit a cílenou podporou průzkumu t</w:t>
      </w:r>
      <w:r w:rsidR="009A58FD">
        <w:rPr>
          <w:rFonts w:ascii="Calibri" w:hAnsi="Calibri" w:cs="Calibri"/>
          <w:bCs/>
          <w:iCs/>
          <w:sz w:val="22"/>
          <w:szCs w:val="22"/>
        </w:rPr>
        <w:t>ěch komodit, na nichž má stát z </w:t>
      </w:r>
      <w:r w:rsidR="00BD5D3B" w:rsidRPr="00332C09">
        <w:rPr>
          <w:rFonts w:ascii="Calibri" w:hAnsi="Calibri" w:cs="Calibri"/>
          <w:bCs/>
          <w:iCs/>
          <w:sz w:val="22"/>
          <w:szCs w:val="22"/>
        </w:rPr>
        <w:t>hlediska státní surovinové politiky prioritní zájem.</w:t>
      </w:r>
    </w:p>
    <w:p w:rsidR="00BD5D3B" w:rsidRPr="00593BC2" w:rsidRDefault="00BD5D3B" w:rsidP="00BD5D3B">
      <w:pPr>
        <w:overflowPunct/>
        <w:spacing w:after="160"/>
        <w:jc w:val="both"/>
        <w:textAlignment w:val="auto"/>
        <w:rPr>
          <w:rFonts w:ascii="Calibri" w:hAnsi="Calibri" w:cs="Calibri"/>
          <w:b/>
          <w:bCs/>
          <w:iCs/>
          <w:sz w:val="22"/>
          <w:szCs w:val="22"/>
        </w:rPr>
      </w:pPr>
      <w:r w:rsidRPr="000B3898">
        <w:rPr>
          <w:rFonts w:ascii="Calibri" w:hAnsi="Calibri" w:cs="Calibri"/>
          <w:bCs/>
          <w:iCs/>
          <w:sz w:val="22"/>
          <w:szCs w:val="22"/>
        </w:rPr>
        <w:t xml:space="preserve">Kromě toho dochází v čase k posunu termínu nerostná surovina a dnes je využívána řada komodit, které byly dříve považovány za odpad či nežádoucí příměs. Díky tomu na mnoho nových moderních komodit, které jsou žádané pro </w:t>
      </w:r>
      <w:r w:rsidRPr="002C734F">
        <w:rPr>
          <w:rFonts w:ascii="Calibri" w:hAnsi="Calibri" w:cs="Calibri"/>
          <w:bCs/>
          <w:iCs/>
          <w:sz w:val="22"/>
          <w:szCs w:val="22"/>
        </w:rPr>
        <w:t xml:space="preserve">nejvyspělejší technologie, na našem teritoriu nikdy žádný systematický geologický průzkum neproběhl. Tuto disproporci </w:t>
      </w:r>
      <w:r w:rsidR="005E4669" w:rsidRPr="002C734F">
        <w:rPr>
          <w:rFonts w:ascii="Calibri" w:hAnsi="Calibri" w:cs="Calibri"/>
          <w:bCs/>
          <w:iCs/>
          <w:sz w:val="22"/>
          <w:szCs w:val="22"/>
        </w:rPr>
        <w:t>ve znalostech je třeba – v souladu s </w:t>
      </w:r>
      <w:r w:rsidRPr="002C734F">
        <w:rPr>
          <w:rFonts w:ascii="Calibri" w:hAnsi="Calibri" w:cs="Calibri"/>
          <w:bCs/>
          <w:iCs/>
          <w:sz w:val="22"/>
          <w:szCs w:val="22"/>
        </w:rPr>
        <w:t>evropskou strategií Raw Materials Initiative – odstranit</w:t>
      </w:r>
      <w:r w:rsidR="005E4669" w:rsidRPr="002C734F">
        <w:rPr>
          <w:rFonts w:ascii="Calibri" w:hAnsi="Calibri" w:cs="Calibri"/>
          <w:bCs/>
          <w:iCs/>
          <w:sz w:val="22"/>
          <w:szCs w:val="22"/>
        </w:rPr>
        <w:t>, a to již v průběhu platnosti této surovinové politiky</w:t>
      </w:r>
      <w:r w:rsidRPr="002C734F">
        <w:rPr>
          <w:rFonts w:ascii="Calibri" w:hAnsi="Calibri" w:cs="Calibri"/>
          <w:bCs/>
          <w:iCs/>
          <w:sz w:val="22"/>
          <w:szCs w:val="22"/>
        </w:rPr>
        <w:t>.</w:t>
      </w:r>
      <w:r w:rsidR="005E4669" w:rsidRPr="002C734F">
        <w:rPr>
          <w:rFonts w:ascii="Calibri" w:hAnsi="Calibri" w:cs="Calibri"/>
          <w:bCs/>
          <w:iCs/>
          <w:sz w:val="22"/>
          <w:szCs w:val="22"/>
        </w:rPr>
        <w:t xml:space="preserve"> </w:t>
      </w:r>
      <w:r w:rsidR="005E4669" w:rsidRPr="002C734F">
        <w:rPr>
          <w:rFonts w:ascii="Calibri" w:hAnsi="Calibri" w:cs="Calibri"/>
          <w:b/>
          <w:bCs/>
          <w:iCs/>
          <w:sz w:val="22"/>
          <w:szCs w:val="22"/>
        </w:rPr>
        <w:t>V </w:t>
      </w:r>
      <w:r w:rsidRPr="002C734F">
        <w:rPr>
          <w:rFonts w:ascii="Calibri" w:hAnsi="Calibri" w:cs="Calibri"/>
          <w:b/>
          <w:bCs/>
          <w:iCs/>
          <w:sz w:val="22"/>
          <w:szCs w:val="22"/>
        </w:rPr>
        <w:t xml:space="preserve">současnosti se v EU </w:t>
      </w:r>
      <w:r w:rsidR="00593BC2" w:rsidRPr="002C734F">
        <w:rPr>
          <w:rFonts w:ascii="Calibri" w:hAnsi="Calibri" w:cs="Calibri"/>
          <w:b/>
          <w:bCs/>
          <w:iCs/>
          <w:sz w:val="22"/>
          <w:szCs w:val="22"/>
        </w:rPr>
        <w:t>diskutuje velký celoevropský záměr</w:t>
      </w:r>
      <w:r w:rsidRPr="002C734F">
        <w:rPr>
          <w:rFonts w:ascii="Calibri" w:hAnsi="Calibri" w:cs="Calibri"/>
          <w:b/>
          <w:bCs/>
          <w:iCs/>
          <w:sz w:val="22"/>
          <w:szCs w:val="22"/>
        </w:rPr>
        <w:t xml:space="preserve"> geolo</w:t>
      </w:r>
      <w:r w:rsidR="005E4669" w:rsidRPr="002C734F">
        <w:rPr>
          <w:rFonts w:ascii="Calibri" w:hAnsi="Calibri" w:cs="Calibri"/>
          <w:b/>
          <w:bCs/>
          <w:iCs/>
          <w:sz w:val="22"/>
          <w:szCs w:val="22"/>
        </w:rPr>
        <w:t>gického a ložiskového výzkumu a </w:t>
      </w:r>
      <w:r w:rsidRPr="002C734F">
        <w:rPr>
          <w:rFonts w:ascii="Calibri" w:hAnsi="Calibri" w:cs="Calibri"/>
          <w:b/>
          <w:bCs/>
          <w:iCs/>
          <w:sz w:val="22"/>
          <w:szCs w:val="22"/>
        </w:rPr>
        <w:t xml:space="preserve">průzkumu hlubších vrstev zemské kůry, který by skutečně mohl přinést zásadní objevy dosud neznámých zdrojů. Je žádoucí, aby se ČR do tohoto </w:t>
      </w:r>
      <w:r w:rsidR="00F77883" w:rsidRPr="002C734F">
        <w:rPr>
          <w:rFonts w:ascii="Calibri" w:hAnsi="Calibri" w:cs="Calibri"/>
          <w:b/>
          <w:bCs/>
          <w:iCs/>
          <w:sz w:val="22"/>
          <w:szCs w:val="22"/>
        </w:rPr>
        <w:t>tématu svými odbornými kapacitami</w:t>
      </w:r>
      <w:r w:rsidRPr="002C734F">
        <w:rPr>
          <w:rFonts w:ascii="Calibri" w:hAnsi="Calibri" w:cs="Calibri"/>
          <w:b/>
          <w:bCs/>
          <w:iCs/>
          <w:sz w:val="22"/>
          <w:szCs w:val="22"/>
        </w:rPr>
        <w:t xml:space="preserve"> aktivně zapojila. Za velice nadějný lze považovat cílený průzkum na strategické kovy, který dosud</w:t>
      </w:r>
      <w:r w:rsidRPr="00593BC2">
        <w:rPr>
          <w:rFonts w:ascii="Calibri" w:hAnsi="Calibri" w:cs="Calibri"/>
          <w:b/>
          <w:bCs/>
          <w:iCs/>
          <w:sz w:val="22"/>
          <w:szCs w:val="22"/>
        </w:rPr>
        <w:t xml:space="preserve"> na území ČR neproběhl.</w:t>
      </w:r>
    </w:p>
    <w:p w:rsidR="00CA06DB" w:rsidRPr="00822232" w:rsidRDefault="00CA06DB" w:rsidP="005C08F9">
      <w:pPr>
        <w:pStyle w:val="Nadpis3"/>
        <w:numPr>
          <w:ilvl w:val="2"/>
          <w:numId w:val="85"/>
        </w:numPr>
        <w:spacing w:after="120"/>
        <w:rPr>
          <w:color w:val="00B0F0"/>
          <w:sz w:val="24"/>
          <w:szCs w:val="24"/>
          <w:lang w:val="cs-CZ"/>
        </w:rPr>
      </w:pPr>
      <w:bookmarkStart w:id="87" w:name="_Toc439685289"/>
      <w:r w:rsidRPr="00822232">
        <w:rPr>
          <w:color w:val="00B0F0"/>
          <w:sz w:val="24"/>
          <w:szCs w:val="24"/>
          <w:lang w:val="cs-CZ"/>
        </w:rPr>
        <w:t xml:space="preserve">Záměry v oblasti </w:t>
      </w:r>
      <w:r w:rsidR="00707651" w:rsidRPr="002C734F">
        <w:rPr>
          <w:color w:val="00B0F0"/>
          <w:sz w:val="24"/>
          <w:szCs w:val="24"/>
          <w:lang w:val="cs-CZ"/>
        </w:rPr>
        <w:t>sanací a rekultivací území dotčených hornickou činností</w:t>
      </w:r>
      <w:bookmarkEnd w:id="87"/>
    </w:p>
    <w:p w:rsidR="00CA06DB" w:rsidRPr="009E4B55" w:rsidRDefault="00707651" w:rsidP="009A58FD">
      <w:pPr>
        <w:overflowPunct/>
        <w:spacing w:after="160"/>
        <w:jc w:val="both"/>
        <w:textAlignment w:val="auto"/>
        <w:rPr>
          <w:rFonts w:ascii="Calibri" w:hAnsi="Calibri" w:cs="Calibri"/>
          <w:bCs/>
          <w:iCs/>
          <w:sz w:val="22"/>
          <w:szCs w:val="22"/>
        </w:rPr>
      </w:pPr>
      <w:r w:rsidRPr="00C63828">
        <w:rPr>
          <w:rFonts w:ascii="Calibri" w:hAnsi="Calibri" w:cs="Calibri"/>
          <w:bCs/>
          <w:iCs/>
          <w:sz w:val="22"/>
          <w:szCs w:val="22"/>
        </w:rPr>
        <w:t>V horním zákoně je uložena povinnost na výhradních ložiscích vytvářet rezervy finančních prostředků na sanaci a rekultivaci, které jsou deponovány na vázaném účtu a se souhlasem báňského úřadu je možné je čerpat k účelu, pro který byly pro danou lokalitu určeny.</w:t>
      </w:r>
      <w:r w:rsidR="002E2DD0" w:rsidRPr="00C63828">
        <w:rPr>
          <w:rFonts w:ascii="Calibri" w:hAnsi="Calibri" w:cs="Calibri"/>
          <w:bCs/>
          <w:iCs/>
          <w:sz w:val="22"/>
          <w:szCs w:val="22"/>
        </w:rPr>
        <w:t xml:space="preserve"> Tato povinnost však není </w:t>
      </w:r>
      <w:r w:rsidR="002E2DD0" w:rsidRPr="009E4B55">
        <w:rPr>
          <w:rFonts w:ascii="Calibri" w:hAnsi="Calibri" w:cs="Calibri"/>
          <w:bCs/>
          <w:iCs/>
          <w:sz w:val="22"/>
          <w:szCs w:val="22"/>
        </w:rPr>
        <w:t xml:space="preserve">legislativně </w:t>
      </w:r>
      <w:r w:rsidR="00593BC2" w:rsidRPr="009E4B55">
        <w:rPr>
          <w:rFonts w:ascii="Calibri" w:hAnsi="Calibri" w:cs="Calibri"/>
          <w:bCs/>
          <w:iCs/>
          <w:sz w:val="22"/>
          <w:szCs w:val="22"/>
        </w:rPr>
        <w:t>zakotvena</w:t>
      </w:r>
      <w:r w:rsidR="002E2DD0" w:rsidRPr="009E4B55">
        <w:rPr>
          <w:rFonts w:ascii="Calibri" w:hAnsi="Calibri" w:cs="Calibri"/>
          <w:bCs/>
          <w:iCs/>
          <w:sz w:val="22"/>
          <w:szCs w:val="22"/>
        </w:rPr>
        <w:t xml:space="preserve"> u nevýhradních ložisek, jejichž </w:t>
      </w:r>
      <w:r w:rsidR="00593BC2" w:rsidRPr="009E4B55">
        <w:rPr>
          <w:rFonts w:ascii="Calibri" w:hAnsi="Calibri" w:cs="Calibri"/>
          <w:bCs/>
          <w:iCs/>
          <w:sz w:val="22"/>
          <w:szCs w:val="22"/>
        </w:rPr>
        <w:t>podíl</w:t>
      </w:r>
      <w:r w:rsidR="002E2DD0" w:rsidRPr="009E4B55">
        <w:rPr>
          <w:rFonts w:ascii="Calibri" w:hAnsi="Calibri" w:cs="Calibri"/>
          <w:bCs/>
          <w:iCs/>
          <w:sz w:val="22"/>
          <w:szCs w:val="22"/>
        </w:rPr>
        <w:t xml:space="preserve"> roste</w:t>
      </w:r>
      <w:r w:rsidR="00040510" w:rsidRPr="009E4B55">
        <w:rPr>
          <w:rFonts w:ascii="Calibri" w:hAnsi="Calibri" w:cs="Calibri"/>
          <w:bCs/>
          <w:iCs/>
          <w:sz w:val="22"/>
          <w:szCs w:val="22"/>
        </w:rPr>
        <w:t>. Z výše uvedených důvodů je žádoucí uvedenou situaci posoudi</w:t>
      </w:r>
      <w:r w:rsidR="00040510" w:rsidRPr="00D01742">
        <w:rPr>
          <w:rFonts w:ascii="Calibri" w:hAnsi="Calibri" w:cs="Calibri"/>
          <w:bCs/>
          <w:iCs/>
          <w:sz w:val="22"/>
          <w:szCs w:val="22"/>
        </w:rPr>
        <w:t>t (viz úkol v</w:t>
      </w:r>
      <w:r w:rsidR="00F10C68" w:rsidRPr="00D01742">
        <w:rPr>
          <w:rFonts w:ascii="Calibri" w:hAnsi="Calibri" w:cs="Calibri"/>
          <w:bCs/>
          <w:iCs/>
          <w:sz w:val="22"/>
          <w:szCs w:val="22"/>
        </w:rPr>
        <w:t> </w:t>
      </w:r>
      <w:r w:rsidR="00040510" w:rsidRPr="00D01742">
        <w:rPr>
          <w:rFonts w:ascii="Calibri" w:hAnsi="Calibri" w:cs="Calibri"/>
          <w:bCs/>
          <w:iCs/>
          <w:sz w:val="22"/>
          <w:szCs w:val="22"/>
        </w:rPr>
        <w:t>části</w:t>
      </w:r>
      <w:r w:rsidR="00F10C68" w:rsidRPr="00D01742">
        <w:rPr>
          <w:rFonts w:ascii="Calibri" w:hAnsi="Calibri" w:cs="Calibri"/>
          <w:bCs/>
          <w:iCs/>
          <w:sz w:val="22"/>
          <w:szCs w:val="22"/>
        </w:rPr>
        <w:t xml:space="preserve"> 5.4.1.)</w:t>
      </w:r>
      <w:r w:rsidR="00040510" w:rsidRPr="009E4B55">
        <w:rPr>
          <w:rFonts w:ascii="Calibri" w:hAnsi="Calibri" w:cs="Calibri"/>
          <w:bCs/>
          <w:iCs/>
          <w:sz w:val="22"/>
          <w:szCs w:val="22"/>
        </w:rPr>
        <w:t xml:space="preserve"> </w:t>
      </w:r>
      <w:r w:rsidR="002E2DD0" w:rsidRPr="009E4B55">
        <w:rPr>
          <w:rFonts w:ascii="Calibri" w:hAnsi="Calibri" w:cs="Calibri"/>
          <w:bCs/>
          <w:iCs/>
          <w:sz w:val="22"/>
          <w:szCs w:val="22"/>
        </w:rPr>
        <w:t xml:space="preserve"> </w:t>
      </w:r>
    </w:p>
    <w:p w:rsidR="00BA1446" w:rsidRPr="009E4B55" w:rsidRDefault="00593BC2" w:rsidP="009A58FD">
      <w:pPr>
        <w:overflowPunct/>
        <w:spacing w:after="160"/>
        <w:jc w:val="both"/>
        <w:textAlignment w:val="auto"/>
        <w:rPr>
          <w:rFonts w:ascii="Calibri" w:hAnsi="Calibri" w:cs="Calibri"/>
          <w:bCs/>
          <w:iCs/>
          <w:sz w:val="22"/>
          <w:szCs w:val="22"/>
        </w:rPr>
      </w:pPr>
      <w:r w:rsidRPr="009E4B55">
        <w:rPr>
          <w:rFonts w:ascii="Calibri" w:hAnsi="Calibri" w:cs="Calibri"/>
          <w:bCs/>
          <w:iCs/>
          <w:sz w:val="22"/>
          <w:szCs w:val="22"/>
        </w:rPr>
        <w:t>Je žádoucí u</w:t>
      </w:r>
      <w:r w:rsidR="002E2DD0" w:rsidRPr="009E4B55">
        <w:rPr>
          <w:rFonts w:ascii="Calibri" w:hAnsi="Calibri" w:cs="Calibri"/>
          <w:bCs/>
          <w:iCs/>
          <w:sz w:val="22"/>
          <w:szCs w:val="22"/>
        </w:rPr>
        <w:t>možnit využívat př</w:t>
      </w:r>
      <w:r w:rsidR="007E70C4">
        <w:rPr>
          <w:rFonts w:ascii="Calibri" w:hAnsi="Calibri" w:cs="Calibri"/>
          <w:bCs/>
          <w:iCs/>
          <w:sz w:val="22"/>
          <w:szCs w:val="22"/>
        </w:rPr>
        <w:t>írodě blízkou</w:t>
      </w:r>
      <w:r w:rsidR="002E2DD0" w:rsidRPr="009E4B55">
        <w:rPr>
          <w:rFonts w:ascii="Calibri" w:hAnsi="Calibri" w:cs="Calibri"/>
          <w:bCs/>
          <w:iCs/>
          <w:sz w:val="22"/>
          <w:szCs w:val="22"/>
        </w:rPr>
        <w:t xml:space="preserve"> rekultivaci</w:t>
      </w:r>
      <w:r w:rsidR="00BA1446" w:rsidRPr="009E4B55">
        <w:rPr>
          <w:rFonts w:ascii="Calibri" w:hAnsi="Calibri" w:cs="Calibri"/>
          <w:bCs/>
          <w:iCs/>
          <w:sz w:val="22"/>
          <w:szCs w:val="22"/>
        </w:rPr>
        <w:t xml:space="preserve"> a zrovnoprávnit ji v legislativě. Navrhnout </w:t>
      </w:r>
      <w:r w:rsidR="002E2DD0" w:rsidRPr="009E4B55">
        <w:rPr>
          <w:rFonts w:ascii="Calibri" w:hAnsi="Calibri" w:cs="Calibri"/>
          <w:bCs/>
          <w:iCs/>
          <w:sz w:val="22"/>
          <w:szCs w:val="22"/>
        </w:rPr>
        <w:t>konkrétní</w:t>
      </w:r>
      <w:r w:rsidR="00BA1446" w:rsidRPr="009E4B55">
        <w:rPr>
          <w:rFonts w:ascii="Calibri" w:hAnsi="Calibri" w:cs="Calibri"/>
          <w:bCs/>
          <w:iCs/>
          <w:sz w:val="22"/>
          <w:szCs w:val="22"/>
        </w:rPr>
        <w:t xml:space="preserve"> legislativní</w:t>
      </w:r>
      <w:r w:rsidR="002E2DD0" w:rsidRPr="009E4B55">
        <w:rPr>
          <w:rFonts w:ascii="Calibri" w:hAnsi="Calibri" w:cs="Calibri"/>
          <w:bCs/>
          <w:iCs/>
          <w:sz w:val="22"/>
          <w:szCs w:val="22"/>
        </w:rPr>
        <w:t xml:space="preserve"> opatření, kter</w:t>
      </w:r>
      <w:r w:rsidR="00BA1446" w:rsidRPr="009E4B55">
        <w:rPr>
          <w:rFonts w:ascii="Calibri" w:hAnsi="Calibri" w:cs="Calibri"/>
          <w:bCs/>
          <w:iCs/>
          <w:sz w:val="22"/>
          <w:szCs w:val="22"/>
        </w:rPr>
        <w:t>á</w:t>
      </w:r>
      <w:r w:rsidR="002E2DD0" w:rsidRPr="009E4B55">
        <w:rPr>
          <w:rFonts w:ascii="Calibri" w:hAnsi="Calibri" w:cs="Calibri"/>
          <w:bCs/>
          <w:iCs/>
          <w:sz w:val="22"/>
          <w:szCs w:val="22"/>
        </w:rPr>
        <w:t xml:space="preserve"> umožní, aby se př</w:t>
      </w:r>
      <w:r w:rsidR="007E70C4">
        <w:rPr>
          <w:rFonts w:ascii="Calibri" w:hAnsi="Calibri" w:cs="Calibri"/>
          <w:bCs/>
          <w:iCs/>
          <w:sz w:val="22"/>
          <w:szCs w:val="22"/>
        </w:rPr>
        <w:t>írodě blízké</w:t>
      </w:r>
      <w:r w:rsidR="002E2DD0" w:rsidRPr="009E4B55">
        <w:rPr>
          <w:rFonts w:ascii="Calibri" w:hAnsi="Calibri" w:cs="Calibri"/>
          <w:bCs/>
          <w:iCs/>
          <w:sz w:val="22"/>
          <w:szCs w:val="22"/>
        </w:rPr>
        <w:t xml:space="preserve"> rekultivace více používaly</w:t>
      </w:r>
      <w:r w:rsidR="00BA1446" w:rsidRPr="009E4B55">
        <w:rPr>
          <w:rFonts w:ascii="Calibri" w:hAnsi="Calibri" w:cs="Calibri"/>
          <w:bCs/>
          <w:iCs/>
          <w:sz w:val="22"/>
          <w:szCs w:val="22"/>
        </w:rPr>
        <w:t xml:space="preserve">. Zapracovat do legislativy možnost </w:t>
      </w:r>
      <w:r w:rsidR="00707651" w:rsidRPr="009E4B55">
        <w:rPr>
          <w:rFonts w:ascii="Calibri" w:hAnsi="Calibri" w:cs="Calibri"/>
          <w:bCs/>
          <w:iCs/>
          <w:sz w:val="22"/>
          <w:szCs w:val="22"/>
        </w:rPr>
        <w:t>změny plánu sanace a rekultivace území dotčených těžbou, které jsou součástí Plánů otvírky, přípravy a dobývání výhradních ložisek, resp. Plánů zajištění důlních děl a lomů a</w:t>
      </w:r>
      <w:r w:rsidR="007C645C">
        <w:rPr>
          <w:rFonts w:ascii="Calibri" w:hAnsi="Calibri" w:cs="Calibri"/>
          <w:bCs/>
          <w:iCs/>
          <w:sz w:val="22"/>
          <w:szCs w:val="22"/>
        </w:rPr>
        <w:t> </w:t>
      </w:r>
      <w:r w:rsidR="00707651" w:rsidRPr="009E4B55">
        <w:rPr>
          <w:rFonts w:ascii="Calibri" w:hAnsi="Calibri" w:cs="Calibri"/>
          <w:bCs/>
          <w:iCs/>
          <w:sz w:val="22"/>
          <w:szCs w:val="22"/>
        </w:rPr>
        <w:t xml:space="preserve">likvidace hlavních důlních děl a lomů a souvisejících dokumentů dle vyhlášky ČBÚ </w:t>
      </w:r>
      <w:r w:rsidR="0014575C" w:rsidRPr="009E4B55">
        <w:rPr>
          <w:rFonts w:ascii="Calibri" w:hAnsi="Calibri" w:cs="Calibri"/>
          <w:bCs/>
          <w:iCs/>
          <w:sz w:val="22"/>
          <w:szCs w:val="22"/>
        </w:rPr>
        <w:t xml:space="preserve">č. </w:t>
      </w:r>
      <w:r w:rsidR="00707651" w:rsidRPr="009E4B55">
        <w:rPr>
          <w:rFonts w:ascii="Calibri" w:hAnsi="Calibri" w:cs="Calibri"/>
          <w:bCs/>
          <w:iCs/>
          <w:sz w:val="22"/>
          <w:szCs w:val="22"/>
        </w:rPr>
        <w:t>104/1988 Sb.</w:t>
      </w:r>
      <w:r w:rsidR="0014575C" w:rsidRPr="009E4B55">
        <w:rPr>
          <w:rFonts w:ascii="Calibri" w:hAnsi="Calibri" w:cs="Calibri"/>
          <w:bCs/>
          <w:iCs/>
          <w:sz w:val="22"/>
          <w:szCs w:val="22"/>
        </w:rPr>
        <w:t xml:space="preserve"> V této souvislosti je také nutné pro následující období jasně stanovit koncepci dalšího využívání území po ukončení sanací a rekultivací. Současně je nutné z důvodu budoucího rychlého a efektivního zapojení těchto území zahrnout prvky revitalizace do legislativy a postupů </w:t>
      </w:r>
      <w:r w:rsidR="00C2027B" w:rsidRPr="009E4B55">
        <w:rPr>
          <w:rFonts w:ascii="Calibri" w:hAnsi="Calibri" w:cs="Calibri"/>
          <w:bCs/>
          <w:iCs/>
          <w:sz w:val="22"/>
          <w:szCs w:val="22"/>
        </w:rPr>
        <w:t xml:space="preserve">územního </w:t>
      </w:r>
      <w:r w:rsidR="0014575C" w:rsidRPr="009E4B55">
        <w:rPr>
          <w:rFonts w:ascii="Calibri" w:hAnsi="Calibri" w:cs="Calibri"/>
          <w:bCs/>
          <w:iCs/>
          <w:sz w:val="22"/>
          <w:szCs w:val="22"/>
        </w:rPr>
        <w:t xml:space="preserve">plánování </w:t>
      </w:r>
      <w:r w:rsidR="007B6A4A" w:rsidRPr="009E4B55">
        <w:rPr>
          <w:rFonts w:ascii="Calibri" w:hAnsi="Calibri" w:cs="Calibri"/>
          <w:bCs/>
          <w:iCs/>
          <w:sz w:val="22"/>
          <w:szCs w:val="22"/>
        </w:rPr>
        <w:t>v </w:t>
      </w:r>
      <w:r w:rsidR="0014575C" w:rsidRPr="009E4B55">
        <w:rPr>
          <w:rFonts w:ascii="Calibri" w:hAnsi="Calibri" w:cs="Calibri"/>
          <w:bCs/>
          <w:iCs/>
          <w:sz w:val="22"/>
          <w:szCs w:val="22"/>
        </w:rPr>
        <w:t>těchto oblast</w:t>
      </w:r>
      <w:r w:rsidR="00C2027B" w:rsidRPr="009E4B55">
        <w:rPr>
          <w:rFonts w:ascii="Calibri" w:hAnsi="Calibri" w:cs="Calibri"/>
          <w:bCs/>
          <w:iCs/>
          <w:sz w:val="22"/>
          <w:szCs w:val="22"/>
        </w:rPr>
        <w:t>ech</w:t>
      </w:r>
      <w:r w:rsidR="0014575C" w:rsidRPr="009E4B55">
        <w:rPr>
          <w:rFonts w:ascii="Calibri" w:hAnsi="Calibri" w:cs="Calibri"/>
          <w:bCs/>
          <w:iCs/>
          <w:sz w:val="22"/>
          <w:szCs w:val="22"/>
        </w:rPr>
        <w:t>.</w:t>
      </w:r>
    </w:p>
    <w:p w:rsidR="00D416CD" w:rsidRPr="00F37FF8" w:rsidRDefault="00D416CD" w:rsidP="000D73E4">
      <w:pPr>
        <w:overflowPunct/>
        <w:spacing w:after="120"/>
        <w:jc w:val="both"/>
        <w:textAlignment w:val="auto"/>
        <w:rPr>
          <w:rFonts w:ascii="Calibri" w:hAnsi="Calibri" w:cs="Calibri"/>
          <w:bCs/>
          <w:color w:val="00B0F0"/>
          <w:sz w:val="22"/>
          <w:szCs w:val="22"/>
          <w:lang w:eastAsia="x-none"/>
        </w:rPr>
      </w:pPr>
      <w:r w:rsidRPr="00F37FF8">
        <w:rPr>
          <w:rFonts w:ascii="Calibri" w:hAnsi="Calibri" w:cs="Calibri"/>
          <w:bCs/>
          <w:color w:val="00B0F0"/>
          <w:sz w:val="22"/>
          <w:szCs w:val="22"/>
          <w:lang w:eastAsia="x-none"/>
        </w:rPr>
        <w:t>Sanace a rekultivace</w:t>
      </w:r>
    </w:p>
    <w:tbl>
      <w:tblPr>
        <w:tblW w:w="5000" w:type="pct"/>
        <w:tblCellMar>
          <w:left w:w="70" w:type="dxa"/>
          <w:right w:w="70" w:type="dxa"/>
        </w:tblCellMar>
        <w:tblLook w:val="04A0" w:firstRow="1" w:lastRow="0" w:firstColumn="1" w:lastColumn="0" w:noHBand="0" w:noVBand="1"/>
      </w:tblPr>
      <w:tblGrid>
        <w:gridCol w:w="2580"/>
        <w:gridCol w:w="1230"/>
        <w:gridCol w:w="1051"/>
        <w:gridCol w:w="1051"/>
        <w:gridCol w:w="1051"/>
        <w:gridCol w:w="1051"/>
        <w:gridCol w:w="1048"/>
      </w:tblGrid>
      <w:tr w:rsidR="004504E7" w:rsidRPr="00CC1306" w:rsidTr="00DC1B83">
        <w:trPr>
          <w:trHeight w:val="300"/>
        </w:trPr>
        <w:tc>
          <w:tcPr>
            <w:tcW w:w="14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[ha]</w:t>
            </w:r>
          </w:p>
        </w:tc>
        <w:tc>
          <w:tcPr>
            <w:tcW w:w="678" w:type="pct"/>
            <w:tcBorders>
              <w:top w:val="single" w:sz="4" w:space="0" w:color="auto"/>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p>
        </w:tc>
        <w:tc>
          <w:tcPr>
            <w:tcW w:w="580" w:type="pct"/>
            <w:tcBorders>
              <w:top w:val="single" w:sz="4" w:space="0" w:color="auto"/>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2010</w:t>
            </w:r>
          </w:p>
        </w:tc>
        <w:tc>
          <w:tcPr>
            <w:tcW w:w="580" w:type="pct"/>
            <w:tcBorders>
              <w:top w:val="single" w:sz="4" w:space="0" w:color="auto"/>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2011</w:t>
            </w:r>
          </w:p>
        </w:tc>
        <w:tc>
          <w:tcPr>
            <w:tcW w:w="580" w:type="pct"/>
            <w:tcBorders>
              <w:top w:val="single" w:sz="4" w:space="0" w:color="auto"/>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2012</w:t>
            </w:r>
          </w:p>
        </w:tc>
        <w:tc>
          <w:tcPr>
            <w:tcW w:w="580" w:type="pct"/>
            <w:tcBorders>
              <w:top w:val="single" w:sz="4" w:space="0" w:color="auto"/>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2013</w:t>
            </w:r>
          </w:p>
        </w:tc>
        <w:tc>
          <w:tcPr>
            <w:tcW w:w="578" w:type="pct"/>
            <w:tcBorders>
              <w:top w:val="single" w:sz="4" w:space="0" w:color="auto"/>
              <w:left w:val="nil"/>
              <w:bottom w:val="single" w:sz="4" w:space="0" w:color="auto"/>
              <w:right w:val="single" w:sz="4" w:space="0" w:color="auto"/>
            </w:tcBorders>
            <w:vAlign w:val="bottom"/>
          </w:tcPr>
          <w:p w:rsidR="004504E7" w:rsidRPr="00CC1306" w:rsidRDefault="004504E7" w:rsidP="004504E7">
            <w:pPr>
              <w:overflowPunct/>
              <w:autoSpaceDE/>
              <w:autoSpaceDN/>
              <w:adjustRightInd/>
              <w:jc w:val="center"/>
              <w:textAlignment w:val="auto"/>
              <w:rPr>
                <w:rFonts w:ascii="Calibri" w:hAnsi="Calibri" w:cs="Calibri"/>
                <w:b/>
                <w:color w:val="000000"/>
                <w:sz w:val="22"/>
                <w:szCs w:val="22"/>
              </w:rPr>
            </w:pPr>
            <w:r w:rsidRPr="00CC1306">
              <w:rPr>
                <w:rFonts w:ascii="Calibri" w:hAnsi="Calibri" w:cs="Calibri"/>
                <w:b/>
                <w:color w:val="000000"/>
                <w:sz w:val="22"/>
                <w:szCs w:val="22"/>
              </w:rPr>
              <w:t>20</w:t>
            </w:r>
            <w:r>
              <w:rPr>
                <w:rFonts w:ascii="Calibri" w:hAnsi="Calibri" w:cs="Calibri"/>
                <w:b/>
                <w:color w:val="000000"/>
                <w:sz w:val="22"/>
                <w:szCs w:val="22"/>
              </w:rPr>
              <w:t>14</w:t>
            </w:r>
          </w:p>
        </w:tc>
      </w:tr>
      <w:tr w:rsidR="004504E7" w:rsidRPr="00CC1306" w:rsidTr="00DC1B83">
        <w:trPr>
          <w:trHeight w:val="300"/>
        </w:trPr>
        <w:tc>
          <w:tcPr>
            <w:tcW w:w="1423" w:type="pct"/>
            <w:tcBorders>
              <w:top w:val="single" w:sz="4" w:space="0" w:color="auto"/>
              <w:left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Plocha dotčená těžbou</w:t>
            </w: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v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41 505</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42 014</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41 570</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42 324</w:t>
            </w:r>
          </w:p>
        </w:tc>
        <w:tc>
          <w:tcPr>
            <w:tcW w:w="578" w:type="pct"/>
            <w:tcBorders>
              <w:top w:val="nil"/>
              <w:left w:val="nil"/>
              <w:bottom w:val="single" w:sz="4" w:space="0" w:color="auto"/>
              <w:right w:val="single" w:sz="4" w:space="0" w:color="auto"/>
            </w:tcBorders>
            <w:vAlign w:val="bottom"/>
          </w:tcPr>
          <w:p w:rsidR="004504E7" w:rsidRPr="00822232" w:rsidRDefault="0097756B" w:rsidP="004504E7">
            <w:pPr>
              <w:overflowPunct/>
              <w:autoSpaceDE/>
              <w:autoSpaceDN/>
              <w:adjustRightInd/>
              <w:jc w:val="right"/>
              <w:textAlignment w:val="auto"/>
              <w:rPr>
                <w:rFonts w:ascii="Calibri" w:hAnsi="Calibri" w:cs="Calibri"/>
                <w:sz w:val="22"/>
                <w:szCs w:val="22"/>
              </w:rPr>
            </w:pPr>
            <w:r>
              <w:rPr>
                <w:rFonts w:ascii="Calibri" w:hAnsi="Calibri" w:cs="Calibri"/>
                <w:sz w:val="22"/>
                <w:szCs w:val="22"/>
              </w:rPr>
              <w:t>40 939</w:t>
            </w:r>
          </w:p>
        </w:tc>
      </w:tr>
      <w:tr w:rsidR="004504E7" w:rsidRPr="00CC1306" w:rsidTr="00DC1B83">
        <w:trPr>
          <w:trHeight w:val="300"/>
        </w:trPr>
        <w:tc>
          <w:tcPr>
            <w:tcW w:w="1423" w:type="pct"/>
            <w:tcBorders>
              <w:left w:val="single" w:sz="4" w:space="0" w:color="auto"/>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mimo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8 104</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11 811</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10675</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10 740</w:t>
            </w:r>
          </w:p>
        </w:tc>
        <w:tc>
          <w:tcPr>
            <w:tcW w:w="578" w:type="pct"/>
            <w:tcBorders>
              <w:top w:val="nil"/>
              <w:left w:val="nil"/>
              <w:bottom w:val="single" w:sz="4" w:space="0" w:color="auto"/>
              <w:right w:val="single" w:sz="4" w:space="0" w:color="auto"/>
            </w:tcBorders>
            <w:vAlign w:val="bottom"/>
          </w:tcPr>
          <w:p w:rsidR="004504E7" w:rsidRPr="00822232" w:rsidRDefault="0097756B" w:rsidP="004504E7">
            <w:pPr>
              <w:overflowPunct/>
              <w:autoSpaceDE/>
              <w:autoSpaceDN/>
              <w:adjustRightInd/>
              <w:jc w:val="right"/>
              <w:textAlignment w:val="auto"/>
              <w:rPr>
                <w:rFonts w:ascii="Calibri" w:hAnsi="Calibri" w:cs="Calibri"/>
                <w:sz w:val="22"/>
                <w:szCs w:val="22"/>
              </w:rPr>
            </w:pPr>
            <w:r>
              <w:rPr>
                <w:rFonts w:ascii="Calibri" w:hAnsi="Calibri" w:cs="Calibri"/>
                <w:sz w:val="22"/>
                <w:szCs w:val="22"/>
              </w:rPr>
              <w:t>7 336</w:t>
            </w:r>
          </w:p>
        </w:tc>
      </w:tr>
      <w:tr w:rsidR="004504E7" w:rsidRPr="00CC1306" w:rsidTr="00DC1B83">
        <w:trPr>
          <w:trHeight w:val="300"/>
        </w:trPr>
        <w:tc>
          <w:tcPr>
            <w:tcW w:w="1423" w:type="pct"/>
            <w:tcBorders>
              <w:top w:val="single" w:sz="4" w:space="0" w:color="auto"/>
              <w:left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Rekultivace rozpracované</w:t>
            </w: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v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6 957</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6 508</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6 224</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6 222</w:t>
            </w:r>
          </w:p>
        </w:tc>
        <w:tc>
          <w:tcPr>
            <w:tcW w:w="578" w:type="pct"/>
            <w:tcBorders>
              <w:top w:val="nil"/>
              <w:left w:val="nil"/>
              <w:bottom w:val="single" w:sz="4" w:space="0" w:color="auto"/>
              <w:right w:val="single" w:sz="4" w:space="0" w:color="auto"/>
            </w:tcBorders>
            <w:vAlign w:val="bottom"/>
          </w:tcPr>
          <w:p w:rsidR="004504E7" w:rsidRPr="00822232" w:rsidRDefault="0097756B" w:rsidP="004504E7">
            <w:pPr>
              <w:overflowPunct/>
              <w:autoSpaceDE/>
              <w:autoSpaceDN/>
              <w:adjustRightInd/>
              <w:jc w:val="right"/>
              <w:textAlignment w:val="auto"/>
              <w:rPr>
                <w:rFonts w:ascii="Calibri" w:hAnsi="Calibri" w:cs="Calibri"/>
                <w:sz w:val="22"/>
                <w:szCs w:val="22"/>
              </w:rPr>
            </w:pPr>
            <w:r>
              <w:rPr>
                <w:rFonts w:ascii="Calibri" w:hAnsi="Calibri" w:cs="Calibri"/>
                <w:sz w:val="22"/>
                <w:szCs w:val="22"/>
              </w:rPr>
              <w:t>6 071</w:t>
            </w:r>
          </w:p>
        </w:tc>
      </w:tr>
      <w:tr w:rsidR="004504E7" w:rsidRPr="00CC1306" w:rsidTr="00DC1B83">
        <w:trPr>
          <w:trHeight w:val="300"/>
        </w:trPr>
        <w:tc>
          <w:tcPr>
            <w:tcW w:w="1423" w:type="pct"/>
            <w:tcBorders>
              <w:left w:val="single" w:sz="4" w:space="0" w:color="auto"/>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 </w:t>
            </w: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mimo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3 514</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4 419</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3 281</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3 076</w:t>
            </w:r>
          </w:p>
        </w:tc>
        <w:tc>
          <w:tcPr>
            <w:tcW w:w="578" w:type="pct"/>
            <w:tcBorders>
              <w:top w:val="nil"/>
              <w:left w:val="nil"/>
              <w:bottom w:val="single" w:sz="4" w:space="0" w:color="auto"/>
              <w:right w:val="single" w:sz="4" w:space="0" w:color="auto"/>
            </w:tcBorders>
            <w:vAlign w:val="bottom"/>
          </w:tcPr>
          <w:p w:rsidR="004504E7" w:rsidRPr="00822232" w:rsidRDefault="0097756B" w:rsidP="004504E7">
            <w:pPr>
              <w:overflowPunct/>
              <w:autoSpaceDE/>
              <w:autoSpaceDN/>
              <w:adjustRightInd/>
              <w:jc w:val="right"/>
              <w:textAlignment w:val="auto"/>
              <w:rPr>
                <w:rFonts w:ascii="Calibri" w:hAnsi="Calibri" w:cs="Calibri"/>
                <w:sz w:val="22"/>
                <w:szCs w:val="22"/>
              </w:rPr>
            </w:pPr>
            <w:r>
              <w:rPr>
                <w:rFonts w:ascii="Calibri" w:hAnsi="Calibri" w:cs="Calibri"/>
                <w:sz w:val="22"/>
                <w:szCs w:val="22"/>
              </w:rPr>
              <w:t>2 820</w:t>
            </w:r>
          </w:p>
        </w:tc>
      </w:tr>
      <w:tr w:rsidR="004504E7" w:rsidRPr="00CC1306" w:rsidTr="00DC1B83">
        <w:trPr>
          <w:trHeight w:val="300"/>
        </w:trPr>
        <w:tc>
          <w:tcPr>
            <w:tcW w:w="1423" w:type="pct"/>
            <w:tcBorders>
              <w:top w:val="single" w:sz="4" w:space="0" w:color="auto"/>
              <w:left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Rekultivace ukončené</w:t>
            </w: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v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10 814</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12 023</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11 692</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12 383</w:t>
            </w:r>
          </w:p>
        </w:tc>
        <w:tc>
          <w:tcPr>
            <w:tcW w:w="578" w:type="pct"/>
            <w:tcBorders>
              <w:top w:val="nil"/>
              <w:left w:val="nil"/>
              <w:bottom w:val="single" w:sz="4" w:space="0" w:color="auto"/>
              <w:right w:val="single" w:sz="4" w:space="0" w:color="auto"/>
            </w:tcBorders>
            <w:vAlign w:val="bottom"/>
          </w:tcPr>
          <w:p w:rsidR="004504E7" w:rsidRPr="00822232" w:rsidRDefault="004504E7" w:rsidP="0097756B">
            <w:pPr>
              <w:overflowPunct/>
              <w:autoSpaceDE/>
              <w:autoSpaceDN/>
              <w:adjustRightInd/>
              <w:jc w:val="right"/>
              <w:textAlignment w:val="auto"/>
              <w:rPr>
                <w:rFonts w:ascii="Calibri" w:hAnsi="Calibri" w:cs="Calibri"/>
                <w:sz w:val="22"/>
                <w:szCs w:val="22"/>
              </w:rPr>
            </w:pPr>
            <w:r w:rsidRPr="00822232">
              <w:rPr>
                <w:rFonts w:ascii="Calibri" w:hAnsi="Calibri" w:cs="Calibri"/>
                <w:sz w:val="22"/>
                <w:szCs w:val="22"/>
              </w:rPr>
              <w:t>1</w:t>
            </w:r>
            <w:r w:rsidR="0097756B">
              <w:rPr>
                <w:rFonts w:ascii="Calibri" w:hAnsi="Calibri" w:cs="Calibri"/>
                <w:sz w:val="22"/>
                <w:szCs w:val="22"/>
              </w:rPr>
              <w:t>2 580</w:t>
            </w:r>
          </w:p>
        </w:tc>
      </w:tr>
      <w:tr w:rsidR="004504E7" w:rsidRPr="00CC1306" w:rsidTr="00DC1B83">
        <w:trPr>
          <w:trHeight w:val="300"/>
        </w:trPr>
        <w:tc>
          <w:tcPr>
            <w:tcW w:w="1423" w:type="pct"/>
            <w:tcBorders>
              <w:left w:val="single" w:sz="4" w:space="0" w:color="auto"/>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 </w:t>
            </w:r>
          </w:p>
        </w:tc>
        <w:tc>
          <w:tcPr>
            <w:tcW w:w="678"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textAlignment w:val="auto"/>
              <w:rPr>
                <w:rFonts w:ascii="Calibri" w:hAnsi="Calibri" w:cs="Calibri"/>
                <w:color w:val="000000"/>
                <w:sz w:val="22"/>
                <w:szCs w:val="22"/>
              </w:rPr>
            </w:pPr>
            <w:r w:rsidRPr="00CC1306">
              <w:rPr>
                <w:rFonts w:ascii="Calibri" w:hAnsi="Calibri" w:cs="Calibri"/>
                <w:color w:val="000000"/>
                <w:sz w:val="22"/>
                <w:szCs w:val="22"/>
              </w:rPr>
              <w:t>mimo DP</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10 459</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8 912</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10 621</w:t>
            </w:r>
          </w:p>
        </w:tc>
        <w:tc>
          <w:tcPr>
            <w:tcW w:w="580" w:type="pct"/>
            <w:tcBorders>
              <w:top w:val="nil"/>
              <w:left w:val="nil"/>
              <w:bottom w:val="single" w:sz="4" w:space="0" w:color="auto"/>
              <w:right w:val="single" w:sz="4" w:space="0" w:color="auto"/>
            </w:tcBorders>
            <w:shd w:val="clear" w:color="auto" w:fill="auto"/>
            <w:noWrap/>
            <w:vAlign w:val="bottom"/>
            <w:hideMark/>
          </w:tcPr>
          <w:p w:rsidR="004504E7" w:rsidRPr="00CC1306" w:rsidRDefault="004504E7" w:rsidP="004504E7">
            <w:pPr>
              <w:overflowPunct/>
              <w:autoSpaceDE/>
              <w:autoSpaceDN/>
              <w:adjustRightInd/>
              <w:jc w:val="right"/>
              <w:textAlignment w:val="auto"/>
              <w:rPr>
                <w:rFonts w:ascii="Calibri" w:hAnsi="Calibri" w:cs="Calibri"/>
                <w:color w:val="000000"/>
                <w:sz w:val="22"/>
                <w:szCs w:val="22"/>
              </w:rPr>
            </w:pPr>
            <w:r w:rsidRPr="00CC1306">
              <w:rPr>
                <w:rFonts w:ascii="Calibri" w:hAnsi="Calibri" w:cs="Calibri"/>
                <w:color w:val="000000"/>
                <w:sz w:val="22"/>
                <w:szCs w:val="22"/>
              </w:rPr>
              <w:t>10 674</w:t>
            </w:r>
          </w:p>
        </w:tc>
        <w:tc>
          <w:tcPr>
            <w:tcW w:w="578" w:type="pct"/>
            <w:tcBorders>
              <w:top w:val="nil"/>
              <w:left w:val="nil"/>
              <w:bottom w:val="single" w:sz="4" w:space="0" w:color="auto"/>
              <w:right w:val="single" w:sz="4" w:space="0" w:color="auto"/>
            </w:tcBorders>
            <w:vAlign w:val="bottom"/>
          </w:tcPr>
          <w:p w:rsidR="004504E7" w:rsidRPr="00822232" w:rsidRDefault="004504E7" w:rsidP="0097756B">
            <w:pPr>
              <w:overflowPunct/>
              <w:autoSpaceDE/>
              <w:autoSpaceDN/>
              <w:adjustRightInd/>
              <w:jc w:val="right"/>
              <w:textAlignment w:val="auto"/>
              <w:rPr>
                <w:rFonts w:ascii="Calibri" w:hAnsi="Calibri" w:cs="Calibri"/>
                <w:sz w:val="22"/>
                <w:szCs w:val="22"/>
              </w:rPr>
            </w:pPr>
            <w:r w:rsidRPr="00822232">
              <w:rPr>
                <w:rFonts w:ascii="Calibri" w:hAnsi="Calibri" w:cs="Calibri"/>
                <w:sz w:val="22"/>
                <w:szCs w:val="22"/>
              </w:rPr>
              <w:t xml:space="preserve">10 </w:t>
            </w:r>
            <w:r w:rsidR="0097756B">
              <w:rPr>
                <w:rFonts w:ascii="Calibri" w:hAnsi="Calibri" w:cs="Calibri"/>
                <w:sz w:val="22"/>
                <w:szCs w:val="22"/>
              </w:rPr>
              <w:t>910</w:t>
            </w:r>
          </w:p>
        </w:tc>
      </w:tr>
    </w:tbl>
    <w:p w:rsidR="00DD404F" w:rsidRPr="007774CF" w:rsidRDefault="00DD404F" w:rsidP="000D73E4">
      <w:pPr>
        <w:overflowPunct/>
        <w:spacing w:before="120" w:after="80"/>
        <w:jc w:val="both"/>
        <w:textAlignment w:val="auto"/>
        <w:rPr>
          <w:rFonts w:ascii="Calibri" w:hAnsi="Calibri" w:cs="Calibri"/>
          <w:bCs/>
          <w:color w:val="00B0F0"/>
          <w:sz w:val="22"/>
          <w:szCs w:val="22"/>
          <w:lang w:eastAsia="x-none"/>
        </w:rPr>
      </w:pPr>
      <w:r w:rsidRPr="007774CF">
        <w:rPr>
          <w:rFonts w:ascii="Calibri" w:hAnsi="Calibri" w:cs="Calibri"/>
          <w:bCs/>
          <w:color w:val="00B0F0"/>
          <w:sz w:val="22"/>
          <w:szCs w:val="22"/>
          <w:lang w:eastAsia="x-none"/>
        </w:rPr>
        <w:t>Čerpání finanční</w:t>
      </w:r>
      <w:r w:rsidR="004504E7" w:rsidRPr="007774CF">
        <w:rPr>
          <w:rFonts w:ascii="Calibri" w:hAnsi="Calibri" w:cs="Calibri"/>
          <w:bCs/>
          <w:color w:val="00B0F0"/>
          <w:sz w:val="22"/>
          <w:szCs w:val="22"/>
          <w:lang w:eastAsia="x-none"/>
        </w:rPr>
        <w:t>ch</w:t>
      </w:r>
      <w:r w:rsidRPr="007774CF">
        <w:rPr>
          <w:rFonts w:ascii="Calibri" w:hAnsi="Calibri" w:cs="Calibri"/>
          <w:bCs/>
          <w:color w:val="00B0F0"/>
          <w:sz w:val="22"/>
          <w:szCs w:val="22"/>
          <w:lang w:eastAsia="x-none"/>
        </w:rPr>
        <w:t xml:space="preserve"> rezerv v roce 2013</w:t>
      </w:r>
      <w:r w:rsidR="004504E7" w:rsidRPr="007774CF">
        <w:rPr>
          <w:rFonts w:ascii="Calibri" w:hAnsi="Calibri" w:cs="Calibri"/>
          <w:bCs/>
          <w:color w:val="00B0F0"/>
          <w:sz w:val="22"/>
          <w:szCs w:val="22"/>
          <w:lang w:eastAsia="x-none"/>
        </w:rPr>
        <w:t xml:space="preserve"> a 2014</w:t>
      </w:r>
      <w:r w:rsidRPr="007774CF">
        <w:rPr>
          <w:rFonts w:ascii="Calibri" w:hAnsi="Calibri" w:cs="Calibri"/>
          <w:bCs/>
          <w:color w:val="00B0F0"/>
          <w:sz w:val="22"/>
          <w:szCs w:val="22"/>
          <w:lang w:eastAsia="x-none"/>
        </w:rPr>
        <w:t xml:space="preserve"> (v mil. Kč)</w:t>
      </w:r>
    </w:p>
    <w:tbl>
      <w:tblPr>
        <w:tblW w:w="483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20"/>
        <w:gridCol w:w="1620"/>
        <w:gridCol w:w="1595"/>
      </w:tblGrid>
      <w:tr w:rsidR="004504E7" w:rsidRPr="00DD404F" w:rsidTr="00DC1B83">
        <w:trPr>
          <w:trHeight w:hRule="exact" w:val="536"/>
        </w:trPr>
        <w:tc>
          <w:tcPr>
            <w:tcW w:w="1620" w:type="dxa"/>
          </w:tcPr>
          <w:p w:rsidR="004504E7" w:rsidRPr="00405B36" w:rsidRDefault="004504E7" w:rsidP="00DC1B83">
            <w:pPr>
              <w:overflowPunct/>
              <w:autoSpaceDE/>
              <w:autoSpaceDN/>
              <w:adjustRightInd/>
              <w:spacing w:after="80"/>
              <w:jc w:val="center"/>
              <w:textAlignment w:val="auto"/>
              <w:rPr>
                <w:rFonts w:ascii="Calibri" w:hAnsi="Calibri" w:cs="Calibri"/>
                <w:b/>
                <w:sz w:val="22"/>
                <w:szCs w:val="22"/>
              </w:rPr>
            </w:pPr>
            <w:r w:rsidRPr="00405B36">
              <w:rPr>
                <w:rFonts w:ascii="Calibri" w:hAnsi="Calibri" w:cs="Calibri"/>
                <w:b/>
                <w:sz w:val="22"/>
                <w:szCs w:val="22"/>
              </w:rPr>
              <w:t>Rok</w:t>
            </w:r>
          </w:p>
        </w:tc>
        <w:tc>
          <w:tcPr>
            <w:tcW w:w="1620" w:type="dxa"/>
            <w:shd w:val="clear" w:color="auto" w:fill="auto"/>
            <w:hideMark/>
          </w:tcPr>
          <w:p w:rsidR="004504E7" w:rsidRPr="00405B36" w:rsidRDefault="004504E7" w:rsidP="00DC1B83">
            <w:pPr>
              <w:overflowPunct/>
              <w:autoSpaceDE/>
              <w:autoSpaceDN/>
              <w:adjustRightInd/>
              <w:spacing w:after="80"/>
              <w:jc w:val="center"/>
              <w:textAlignment w:val="auto"/>
              <w:rPr>
                <w:rFonts w:ascii="Calibri" w:hAnsi="Calibri" w:cs="Calibri"/>
                <w:b/>
                <w:sz w:val="22"/>
                <w:szCs w:val="22"/>
              </w:rPr>
            </w:pPr>
            <w:r w:rsidRPr="00405B36">
              <w:rPr>
                <w:rFonts w:ascii="Calibri" w:hAnsi="Calibri" w:cs="Calibri"/>
                <w:b/>
                <w:sz w:val="22"/>
                <w:szCs w:val="22"/>
              </w:rPr>
              <w:t>Sanace a rekultivace</w:t>
            </w:r>
          </w:p>
        </w:tc>
        <w:tc>
          <w:tcPr>
            <w:tcW w:w="1595" w:type="dxa"/>
            <w:shd w:val="clear" w:color="auto" w:fill="auto"/>
            <w:hideMark/>
          </w:tcPr>
          <w:p w:rsidR="004504E7" w:rsidRPr="00405B36" w:rsidRDefault="004504E7" w:rsidP="00DC1B83">
            <w:pPr>
              <w:overflowPunct/>
              <w:autoSpaceDE/>
              <w:autoSpaceDN/>
              <w:adjustRightInd/>
              <w:spacing w:after="80"/>
              <w:jc w:val="center"/>
              <w:textAlignment w:val="auto"/>
              <w:rPr>
                <w:rFonts w:ascii="Calibri" w:hAnsi="Calibri" w:cs="Calibri"/>
                <w:b/>
                <w:sz w:val="22"/>
                <w:szCs w:val="22"/>
              </w:rPr>
            </w:pPr>
            <w:r w:rsidRPr="00405B36">
              <w:rPr>
                <w:rFonts w:ascii="Calibri" w:hAnsi="Calibri" w:cs="Calibri"/>
                <w:b/>
                <w:sz w:val="22"/>
                <w:szCs w:val="22"/>
              </w:rPr>
              <w:t>Zahlazování důlních škod</w:t>
            </w:r>
          </w:p>
        </w:tc>
      </w:tr>
      <w:tr w:rsidR="004504E7" w:rsidRPr="00DD404F" w:rsidTr="00DC1B83">
        <w:trPr>
          <w:trHeight w:val="255"/>
        </w:trPr>
        <w:tc>
          <w:tcPr>
            <w:tcW w:w="1620" w:type="dxa"/>
          </w:tcPr>
          <w:p w:rsidR="004504E7" w:rsidRPr="004B0A9E" w:rsidRDefault="004504E7" w:rsidP="00DC1B83">
            <w:pPr>
              <w:overflowPunct/>
              <w:autoSpaceDE/>
              <w:autoSpaceDN/>
              <w:adjustRightInd/>
              <w:spacing w:after="80"/>
              <w:jc w:val="center"/>
              <w:textAlignment w:val="auto"/>
              <w:rPr>
                <w:rFonts w:ascii="Calibri" w:hAnsi="Calibri" w:cs="Calibri"/>
                <w:sz w:val="22"/>
                <w:szCs w:val="22"/>
              </w:rPr>
            </w:pPr>
            <w:r>
              <w:rPr>
                <w:rFonts w:ascii="Calibri" w:hAnsi="Calibri" w:cs="Calibri"/>
                <w:sz w:val="22"/>
                <w:szCs w:val="22"/>
              </w:rPr>
              <w:t>2013</w:t>
            </w:r>
          </w:p>
        </w:tc>
        <w:tc>
          <w:tcPr>
            <w:tcW w:w="1620" w:type="dxa"/>
            <w:shd w:val="clear" w:color="auto" w:fill="auto"/>
            <w:noWrap/>
            <w:hideMark/>
          </w:tcPr>
          <w:p w:rsidR="004504E7" w:rsidRPr="004B0A9E" w:rsidRDefault="004504E7" w:rsidP="0097756B">
            <w:pPr>
              <w:overflowPunct/>
              <w:autoSpaceDE/>
              <w:autoSpaceDN/>
              <w:adjustRightInd/>
              <w:spacing w:after="80"/>
              <w:jc w:val="right"/>
              <w:textAlignment w:val="auto"/>
              <w:rPr>
                <w:rFonts w:ascii="Calibri" w:hAnsi="Calibri" w:cs="Calibri"/>
                <w:sz w:val="22"/>
                <w:szCs w:val="22"/>
              </w:rPr>
            </w:pPr>
            <w:r w:rsidRPr="004B0A9E">
              <w:rPr>
                <w:rFonts w:ascii="Calibri" w:hAnsi="Calibri" w:cs="Calibri"/>
                <w:sz w:val="22"/>
                <w:szCs w:val="22"/>
              </w:rPr>
              <w:t>699</w:t>
            </w:r>
          </w:p>
        </w:tc>
        <w:tc>
          <w:tcPr>
            <w:tcW w:w="1595" w:type="dxa"/>
            <w:shd w:val="clear" w:color="auto" w:fill="auto"/>
            <w:noWrap/>
            <w:hideMark/>
          </w:tcPr>
          <w:p w:rsidR="004504E7" w:rsidRPr="004B0A9E" w:rsidRDefault="004504E7" w:rsidP="0097756B">
            <w:pPr>
              <w:overflowPunct/>
              <w:autoSpaceDE/>
              <w:autoSpaceDN/>
              <w:adjustRightInd/>
              <w:spacing w:after="80"/>
              <w:jc w:val="right"/>
              <w:textAlignment w:val="auto"/>
              <w:rPr>
                <w:rFonts w:ascii="Calibri" w:hAnsi="Calibri" w:cs="Calibri"/>
                <w:sz w:val="22"/>
                <w:szCs w:val="22"/>
              </w:rPr>
            </w:pPr>
            <w:r w:rsidRPr="004B0A9E">
              <w:rPr>
                <w:rFonts w:ascii="Calibri" w:hAnsi="Calibri" w:cs="Calibri"/>
                <w:sz w:val="22"/>
                <w:szCs w:val="22"/>
              </w:rPr>
              <w:t>411</w:t>
            </w:r>
          </w:p>
        </w:tc>
      </w:tr>
      <w:tr w:rsidR="00DC1B83" w:rsidRPr="00DD404F" w:rsidTr="00DC1B83">
        <w:trPr>
          <w:trHeight w:val="255"/>
        </w:trPr>
        <w:tc>
          <w:tcPr>
            <w:tcW w:w="1620" w:type="dxa"/>
          </w:tcPr>
          <w:p w:rsidR="00DC1B83" w:rsidRPr="00822232" w:rsidRDefault="00DC1B83" w:rsidP="00DC1B83">
            <w:pPr>
              <w:overflowPunct/>
              <w:autoSpaceDE/>
              <w:autoSpaceDN/>
              <w:adjustRightInd/>
              <w:spacing w:after="80"/>
              <w:jc w:val="center"/>
              <w:textAlignment w:val="auto"/>
              <w:rPr>
                <w:rFonts w:ascii="Calibri" w:hAnsi="Calibri" w:cs="Calibri"/>
                <w:sz w:val="22"/>
                <w:szCs w:val="22"/>
              </w:rPr>
            </w:pPr>
            <w:r w:rsidRPr="00822232">
              <w:rPr>
                <w:rFonts w:ascii="Calibri" w:hAnsi="Calibri" w:cs="Calibri"/>
                <w:sz w:val="22"/>
                <w:szCs w:val="22"/>
              </w:rPr>
              <w:t>2014</w:t>
            </w:r>
          </w:p>
        </w:tc>
        <w:tc>
          <w:tcPr>
            <w:tcW w:w="1620" w:type="dxa"/>
            <w:shd w:val="clear" w:color="auto" w:fill="auto"/>
            <w:noWrap/>
          </w:tcPr>
          <w:p w:rsidR="00DC1B83" w:rsidRPr="00822232" w:rsidRDefault="0097756B" w:rsidP="00DC1B83">
            <w:pPr>
              <w:overflowPunct/>
              <w:autoSpaceDE/>
              <w:autoSpaceDN/>
              <w:adjustRightInd/>
              <w:spacing w:after="80"/>
              <w:jc w:val="right"/>
              <w:textAlignment w:val="auto"/>
              <w:rPr>
                <w:rFonts w:ascii="Calibri" w:hAnsi="Calibri" w:cs="Calibri"/>
                <w:sz w:val="22"/>
                <w:szCs w:val="22"/>
              </w:rPr>
            </w:pPr>
            <w:r>
              <w:rPr>
                <w:rFonts w:ascii="Calibri" w:hAnsi="Calibri" w:cs="Calibri"/>
                <w:sz w:val="22"/>
                <w:szCs w:val="22"/>
              </w:rPr>
              <w:t>821</w:t>
            </w:r>
          </w:p>
        </w:tc>
        <w:tc>
          <w:tcPr>
            <w:tcW w:w="1595" w:type="dxa"/>
            <w:shd w:val="clear" w:color="auto" w:fill="auto"/>
            <w:noWrap/>
          </w:tcPr>
          <w:p w:rsidR="00DC1B83" w:rsidRPr="00822232" w:rsidRDefault="0097756B" w:rsidP="00DC1B83">
            <w:pPr>
              <w:overflowPunct/>
              <w:autoSpaceDE/>
              <w:autoSpaceDN/>
              <w:adjustRightInd/>
              <w:spacing w:after="80"/>
              <w:jc w:val="right"/>
              <w:textAlignment w:val="auto"/>
              <w:rPr>
                <w:rFonts w:ascii="Calibri" w:hAnsi="Calibri" w:cs="Calibri"/>
                <w:sz w:val="22"/>
                <w:szCs w:val="22"/>
              </w:rPr>
            </w:pPr>
            <w:r>
              <w:rPr>
                <w:rFonts w:ascii="Calibri" w:hAnsi="Calibri" w:cs="Calibri"/>
                <w:sz w:val="22"/>
                <w:szCs w:val="22"/>
              </w:rPr>
              <w:t>364</w:t>
            </w:r>
          </w:p>
        </w:tc>
      </w:tr>
    </w:tbl>
    <w:p w:rsidR="00115FAD" w:rsidRDefault="00115FAD" w:rsidP="000D73E4">
      <w:pPr>
        <w:spacing w:after="80"/>
        <w:rPr>
          <w:rFonts w:ascii="Calibri" w:hAnsi="Calibri"/>
          <w:sz w:val="22"/>
          <w:szCs w:val="22"/>
          <w:lang w:eastAsia="x-none"/>
        </w:rPr>
      </w:pPr>
    </w:p>
    <w:p w:rsidR="00115FAD" w:rsidRDefault="00115FAD">
      <w:pPr>
        <w:overflowPunct/>
        <w:autoSpaceDE/>
        <w:autoSpaceDN/>
        <w:adjustRightInd/>
        <w:textAlignment w:val="auto"/>
        <w:rPr>
          <w:rFonts w:ascii="Calibri" w:hAnsi="Calibri"/>
          <w:sz w:val="22"/>
          <w:szCs w:val="22"/>
          <w:lang w:eastAsia="x-none"/>
        </w:rPr>
      </w:pPr>
      <w:r>
        <w:rPr>
          <w:rFonts w:ascii="Calibri" w:hAnsi="Calibri"/>
          <w:sz w:val="22"/>
          <w:szCs w:val="22"/>
          <w:lang w:eastAsia="x-none"/>
        </w:rPr>
        <w:br w:type="page"/>
      </w:r>
    </w:p>
    <w:p w:rsidR="007577E0" w:rsidRPr="00822232" w:rsidRDefault="007577E0" w:rsidP="005C08F9">
      <w:pPr>
        <w:pStyle w:val="Nadpis3"/>
        <w:numPr>
          <w:ilvl w:val="2"/>
          <w:numId w:val="85"/>
        </w:numPr>
        <w:spacing w:after="80"/>
        <w:rPr>
          <w:color w:val="00B0F0"/>
          <w:sz w:val="24"/>
          <w:szCs w:val="24"/>
          <w:lang w:val="cs-CZ"/>
        </w:rPr>
      </w:pPr>
      <w:bookmarkStart w:id="88" w:name="_Toc439685290"/>
      <w:r w:rsidRPr="00822232">
        <w:rPr>
          <w:color w:val="00B0F0"/>
          <w:sz w:val="24"/>
          <w:szCs w:val="24"/>
          <w:lang w:val="cs-CZ"/>
        </w:rPr>
        <w:lastRenderedPageBreak/>
        <w:t xml:space="preserve">Záměry v oblasti </w:t>
      </w:r>
      <w:r w:rsidR="006F692D" w:rsidRPr="00822232">
        <w:rPr>
          <w:color w:val="00B0F0"/>
          <w:sz w:val="24"/>
          <w:szCs w:val="24"/>
          <w:lang w:val="cs-CZ"/>
        </w:rPr>
        <w:t xml:space="preserve">využití surovin </w:t>
      </w:r>
      <w:r w:rsidR="0002761A" w:rsidRPr="00822232">
        <w:rPr>
          <w:color w:val="00B0F0"/>
          <w:sz w:val="24"/>
          <w:szCs w:val="24"/>
          <w:lang w:val="cs-CZ"/>
        </w:rPr>
        <w:t>v odpadech z minulé těžby</w:t>
      </w:r>
      <w:bookmarkEnd w:id="88"/>
    </w:p>
    <w:p w:rsidR="004337EB" w:rsidRPr="009E4B55" w:rsidRDefault="0002761A" w:rsidP="009A58FD">
      <w:pPr>
        <w:overflowPunct/>
        <w:spacing w:after="80"/>
        <w:jc w:val="both"/>
        <w:textAlignment w:val="auto"/>
        <w:rPr>
          <w:rFonts w:ascii="Calibri" w:hAnsi="Calibri" w:cs="Calibri"/>
          <w:bCs/>
          <w:iCs/>
          <w:sz w:val="22"/>
          <w:szCs w:val="22"/>
        </w:rPr>
      </w:pPr>
      <w:r>
        <w:rPr>
          <w:rFonts w:ascii="Calibri" w:hAnsi="Calibri" w:cs="Calibri"/>
          <w:bCs/>
          <w:iCs/>
          <w:sz w:val="22"/>
          <w:szCs w:val="22"/>
        </w:rPr>
        <w:t>S nástupem nových technologií se stává ekonomicky zajímavým využívání surovi</w:t>
      </w:r>
      <w:r w:rsidRPr="009E4B55">
        <w:rPr>
          <w:rFonts w:ascii="Calibri" w:hAnsi="Calibri" w:cs="Calibri"/>
          <w:bCs/>
          <w:iCs/>
          <w:sz w:val="22"/>
          <w:szCs w:val="22"/>
        </w:rPr>
        <w:t>n z odvalů</w:t>
      </w:r>
      <w:r w:rsidR="00A02190" w:rsidRPr="009E4B55">
        <w:rPr>
          <w:rFonts w:ascii="Calibri" w:hAnsi="Calibri" w:cs="Calibri"/>
          <w:bCs/>
          <w:iCs/>
          <w:sz w:val="22"/>
          <w:szCs w:val="22"/>
        </w:rPr>
        <w:t>, výsypek</w:t>
      </w:r>
      <w:r w:rsidRPr="009E4B55">
        <w:rPr>
          <w:rFonts w:ascii="Calibri" w:hAnsi="Calibri" w:cs="Calibri"/>
          <w:bCs/>
          <w:iCs/>
          <w:sz w:val="22"/>
          <w:szCs w:val="22"/>
        </w:rPr>
        <w:t xml:space="preserve"> a</w:t>
      </w:r>
      <w:r w:rsidR="007C645C">
        <w:rPr>
          <w:rFonts w:ascii="Calibri" w:hAnsi="Calibri" w:cs="Calibri"/>
          <w:bCs/>
          <w:iCs/>
          <w:sz w:val="22"/>
          <w:szCs w:val="22"/>
        </w:rPr>
        <w:t> </w:t>
      </w:r>
      <w:r w:rsidRPr="009E4B55">
        <w:rPr>
          <w:rFonts w:ascii="Calibri" w:hAnsi="Calibri" w:cs="Calibri"/>
          <w:bCs/>
          <w:iCs/>
          <w:sz w:val="22"/>
          <w:szCs w:val="22"/>
        </w:rPr>
        <w:t>odkališť</w:t>
      </w:r>
      <w:r w:rsidR="00A61098" w:rsidRPr="009E4B55">
        <w:rPr>
          <w:rFonts w:ascii="Calibri" w:hAnsi="Calibri" w:cs="Calibri"/>
          <w:bCs/>
          <w:iCs/>
          <w:sz w:val="22"/>
          <w:szCs w:val="22"/>
        </w:rPr>
        <w:t xml:space="preserve">, které nebyly </w:t>
      </w:r>
      <w:r w:rsidR="00593BC2" w:rsidRPr="009E4B55">
        <w:rPr>
          <w:rFonts w:ascii="Calibri" w:hAnsi="Calibri" w:cs="Calibri"/>
          <w:bCs/>
          <w:iCs/>
          <w:sz w:val="22"/>
          <w:szCs w:val="22"/>
        </w:rPr>
        <w:t xml:space="preserve">dosud </w:t>
      </w:r>
      <w:r w:rsidR="00A61098" w:rsidRPr="009E4B55">
        <w:rPr>
          <w:rFonts w:ascii="Calibri" w:hAnsi="Calibri" w:cs="Calibri"/>
          <w:bCs/>
          <w:iCs/>
          <w:sz w:val="22"/>
          <w:szCs w:val="22"/>
        </w:rPr>
        <w:t>předmětem využití</w:t>
      </w:r>
      <w:r w:rsidRPr="009E4B55">
        <w:rPr>
          <w:rFonts w:ascii="Calibri" w:hAnsi="Calibri" w:cs="Calibri"/>
          <w:bCs/>
          <w:iCs/>
          <w:sz w:val="22"/>
          <w:szCs w:val="22"/>
        </w:rPr>
        <w:t>.</w:t>
      </w:r>
      <w:r w:rsidR="00A61098" w:rsidRPr="009E4B55">
        <w:rPr>
          <w:rFonts w:ascii="Calibri" w:hAnsi="Calibri" w:cs="Calibri"/>
          <w:bCs/>
          <w:iCs/>
          <w:sz w:val="22"/>
          <w:szCs w:val="22"/>
        </w:rPr>
        <w:t xml:space="preserve"> Jde zejména o tzv. kritické suroviny a kovy.</w:t>
      </w:r>
    </w:p>
    <w:p w:rsidR="00D85FD0" w:rsidRPr="00D85FD0" w:rsidRDefault="004337EB" w:rsidP="009A58FD">
      <w:pPr>
        <w:overflowPunct/>
        <w:spacing w:after="80"/>
        <w:jc w:val="both"/>
        <w:textAlignment w:val="auto"/>
        <w:rPr>
          <w:rFonts w:ascii="Calibri" w:hAnsi="Calibri" w:cs="Calibri"/>
          <w:bCs/>
          <w:iCs/>
          <w:sz w:val="22"/>
          <w:szCs w:val="22"/>
        </w:rPr>
      </w:pPr>
      <w:r w:rsidRPr="009E4B55">
        <w:rPr>
          <w:rFonts w:ascii="Calibri" w:hAnsi="Calibri" w:cs="Calibri"/>
          <w:bCs/>
          <w:iCs/>
          <w:sz w:val="22"/>
          <w:szCs w:val="22"/>
        </w:rPr>
        <w:t xml:space="preserve">Záměrem je </w:t>
      </w:r>
      <w:r w:rsidR="00E80CFF" w:rsidRPr="009E4B55">
        <w:rPr>
          <w:rFonts w:ascii="Calibri" w:hAnsi="Calibri" w:cs="Calibri"/>
          <w:bCs/>
          <w:iCs/>
          <w:sz w:val="22"/>
          <w:szCs w:val="22"/>
        </w:rPr>
        <w:t>vymezit a ohodnotit</w:t>
      </w:r>
      <w:r w:rsidR="00593BC2" w:rsidRPr="009E4B55">
        <w:rPr>
          <w:rFonts w:ascii="Calibri" w:hAnsi="Calibri" w:cs="Calibri"/>
          <w:bCs/>
          <w:iCs/>
          <w:sz w:val="22"/>
          <w:szCs w:val="22"/>
        </w:rPr>
        <w:t xml:space="preserve"> tyto zdroje</w:t>
      </w:r>
      <w:r w:rsidR="00A02190" w:rsidRPr="009E4B55">
        <w:rPr>
          <w:rFonts w:ascii="Calibri" w:hAnsi="Calibri" w:cs="Calibri"/>
          <w:bCs/>
          <w:iCs/>
          <w:sz w:val="22"/>
          <w:szCs w:val="22"/>
        </w:rPr>
        <w:t xml:space="preserve"> surovin a analyzovat technologické možnosti jejich získávání.</w:t>
      </w:r>
      <w:r w:rsidR="00857803" w:rsidRPr="009E4B55">
        <w:rPr>
          <w:rFonts w:ascii="Calibri" w:hAnsi="Calibri" w:cs="Calibri"/>
          <w:bCs/>
          <w:iCs/>
          <w:sz w:val="22"/>
          <w:szCs w:val="22"/>
        </w:rPr>
        <w:t xml:space="preserve"> </w:t>
      </w:r>
      <w:r w:rsidR="00D85FD0" w:rsidRPr="009E4B55">
        <w:rPr>
          <w:rFonts w:ascii="Calibri" w:hAnsi="Calibri" w:cs="Calibri"/>
          <w:bCs/>
          <w:iCs/>
          <w:sz w:val="22"/>
          <w:szCs w:val="22"/>
        </w:rPr>
        <w:t>Na základě doposud pro</w:t>
      </w:r>
      <w:r w:rsidR="00857803" w:rsidRPr="009E4B55">
        <w:rPr>
          <w:rFonts w:ascii="Calibri" w:hAnsi="Calibri" w:cs="Calibri"/>
          <w:bCs/>
          <w:iCs/>
          <w:sz w:val="22"/>
          <w:szCs w:val="22"/>
        </w:rPr>
        <w:t>vedených průzkumných prací provést</w:t>
      </w:r>
      <w:r w:rsidR="00D85FD0" w:rsidRPr="009E4B55">
        <w:rPr>
          <w:rFonts w:ascii="Calibri" w:hAnsi="Calibri" w:cs="Calibri"/>
          <w:bCs/>
          <w:iCs/>
          <w:sz w:val="22"/>
          <w:szCs w:val="22"/>
        </w:rPr>
        <w:t xml:space="preserve"> kategorizac</w:t>
      </w:r>
      <w:r w:rsidR="00857803" w:rsidRPr="009E4B55">
        <w:rPr>
          <w:rFonts w:ascii="Calibri" w:hAnsi="Calibri" w:cs="Calibri"/>
          <w:bCs/>
          <w:iCs/>
          <w:sz w:val="22"/>
          <w:szCs w:val="22"/>
        </w:rPr>
        <w:t>i</w:t>
      </w:r>
      <w:r w:rsidR="00D85FD0" w:rsidRPr="009E4B55">
        <w:rPr>
          <w:rFonts w:ascii="Calibri" w:hAnsi="Calibri" w:cs="Calibri"/>
          <w:bCs/>
          <w:iCs/>
          <w:sz w:val="22"/>
          <w:szCs w:val="22"/>
        </w:rPr>
        <w:t xml:space="preserve"> vybraných zdrojů v existujících odpadech z těžby</w:t>
      </w:r>
      <w:r w:rsidR="00857803" w:rsidRPr="009E4B55">
        <w:rPr>
          <w:rFonts w:ascii="Calibri" w:hAnsi="Calibri" w:cs="Calibri"/>
          <w:bCs/>
          <w:iCs/>
          <w:sz w:val="22"/>
          <w:szCs w:val="22"/>
        </w:rPr>
        <w:t xml:space="preserve"> a </w:t>
      </w:r>
      <w:r w:rsidR="00D85FD0" w:rsidRPr="009E4B55">
        <w:rPr>
          <w:rFonts w:ascii="Calibri" w:hAnsi="Calibri" w:cs="Calibri"/>
          <w:bCs/>
          <w:iCs/>
          <w:sz w:val="22"/>
          <w:szCs w:val="22"/>
        </w:rPr>
        <w:t>vymez</w:t>
      </w:r>
      <w:r w:rsidR="00857803" w:rsidRPr="009E4B55">
        <w:rPr>
          <w:rFonts w:ascii="Calibri" w:hAnsi="Calibri" w:cs="Calibri"/>
          <w:bCs/>
          <w:iCs/>
          <w:sz w:val="22"/>
          <w:szCs w:val="22"/>
        </w:rPr>
        <w:t>it</w:t>
      </w:r>
      <w:r w:rsidR="00D85FD0" w:rsidRPr="009E4B55">
        <w:rPr>
          <w:rFonts w:ascii="Calibri" w:hAnsi="Calibri" w:cs="Calibri"/>
          <w:bCs/>
          <w:iCs/>
          <w:sz w:val="22"/>
          <w:szCs w:val="22"/>
        </w:rPr>
        <w:t xml:space="preserve"> perspektivní oblasti s perspektivními zdroji</w:t>
      </w:r>
      <w:r w:rsidR="00857803" w:rsidRPr="009E4B55">
        <w:rPr>
          <w:rFonts w:ascii="Calibri" w:hAnsi="Calibri" w:cs="Calibri"/>
          <w:bCs/>
          <w:iCs/>
          <w:sz w:val="22"/>
          <w:szCs w:val="22"/>
        </w:rPr>
        <w:t>. Analyzovat</w:t>
      </w:r>
      <w:r w:rsidR="00D85FD0" w:rsidRPr="009E4B55">
        <w:rPr>
          <w:rFonts w:ascii="Calibri" w:hAnsi="Calibri" w:cs="Calibri"/>
          <w:bCs/>
          <w:iCs/>
          <w:sz w:val="22"/>
          <w:szCs w:val="22"/>
        </w:rPr>
        <w:t xml:space="preserve"> metody jejich technologického zpracování, možnosti využití inovačních těžebních postupů a metody ekologického monitoringu zpracování a těžby.</w:t>
      </w:r>
      <w:r w:rsidR="00857803" w:rsidRPr="009E4B55">
        <w:rPr>
          <w:rFonts w:ascii="Calibri" w:hAnsi="Calibri" w:cs="Calibri"/>
          <w:bCs/>
          <w:iCs/>
          <w:sz w:val="22"/>
          <w:szCs w:val="22"/>
        </w:rPr>
        <w:t xml:space="preserve"> Sledovat n</w:t>
      </w:r>
      <w:r w:rsidR="00D85FD0" w:rsidRPr="009E4B55">
        <w:rPr>
          <w:rFonts w:ascii="Calibri" w:hAnsi="Calibri" w:cs="Calibri"/>
          <w:bCs/>
          <w:iCs/>
          <w:sz w:val="22"/>
          <w:szCs w:val="22"/>
        </w:rPr>
        <w:t>ové recyklační technologie, jejichž výstupem js</w:t>
      </w:r>
      <w:r w:rsidR="00593BC2" w:rsidRPr="009E4B55">
        <w:rPr>
          <w:rFonts w:ascii="Calibri" w:hAnsi="Calibri" w:cs="Calibri"/>
          <w:bCs/>
          <w:iCs/>
          <w:sz w:val="22"/>
          <w:szCs w:val="22"/>
        </w:rPr>
        <w:t>ou látky srovnatelné kvalitou s </w:t>
      </w:r>
      <w:r w:rsidR="00D85FD0" w:rsidRPr="009E4B55">
        <w:rPr>
          <w:rFonts w:ascii="Calibri" w:hAnsi="Calibri" w:cs="Calibri"/>
          <w:bCs/>
          <w:iCs/>
          <w:sz w:val="22"/>
          <w:szCs w:val="22"/>
        </w:rPr>
        <w:t>výchozími surovinami (získávání doprovodnýc</w:t>
      </w:r>
      <w:r w:rsidR="009A58FD" w:rsidRPr="009E4B55">
        <w:rPr>
          <w:rFonts w:ascii="Calibri" w:hAnsi="Calibri" w:cs="Calibri"/>
          <w:bCs/>
          <w:iCs/>
          <w:sz w:val="22"/>
          <w:szCs w:val="22"/>
        </w:rPr>
        <w:t>h/ kritických kovů z</w:t>
      </w:r>
      <w:r w:rsidR="00BD6093">
        <w:rPr>
          <w:rFonts w:ascii="Calibri" w:hAnsi="Calibri" w:cs="Calibri"/>
          <w:bCs/>
          <w:iCs/>
          <w:sz w:val="22"/>
          <w:szCs w:val="22"/>
        </w:rPr>
        <w:t> </w:t>
      </w:r>
      <w:r w:rsidR="009A58FD" w:rsidRPr="009E4B55">
        <w:rPr>
          <w:rFonts w:ascii="Calibri" w:hAnsi="Calibri" w:cs="Calibri"/>
          <w:bCs/>
          <w:iCs/>
          <w:sz w:val="22"/>
          <w:szCs w:val="22"/>
        </w:rPr>
        <w:t>odkališť a </w:t>
      </w:r>
      <w:r w:rsidR="00E80CFF" w:rsidRPr="009E4B55">
        <w:rPr>
          <w:rFonts w:ascii="Calibri" w:hAnsi="Calibri" w:cs="Calibri"/>
          <w:bCs/>
          <w:iCs/>
          <w:sz w:val="22"/>
          <w:szCs w:val="22"/>
        </w:rPr>
        <w:t>odvalů</w:t>
      </w:r>
      <w:r w:rsidR="00D85FD0" w:rsidRPr="009E4B55">
        <w:rPr>
          <w:rFonts w:ascii="Calibri" w:hAnsi="Calibri" w:cs="Calibri"/>
          <w:bCs/>
          <w:iCs/>
          <w:sz w:val="22"/>
          <w:szCs w:val="22"/>
        </w:rPr>
        <w:t>).</w:t>
      </w:r>
      <w:r w:rsidR="00857803" w:rsidRPr="009E4B55">
        <w:rPr>
          <w:rFonts w:ascii="Calibri" w:hAnsi="Calibri" w:cs="Calibri"/>
          <w:bCs/>
          <w:iCs/>
          <w:sz w:val="22"/>
          <w:szCs w:val="22"/>
        </w:rPr>
        <w:t xml:space="preserve"> </w:t>
      </w:r>
      <w:r w:rsidR="00D85FD0" w:rsidRPr="009E4B55">
        <w:rPr>
          <w:rFonts w:ascii="Calibri" w:hAnsi="Calibri" w:cs="Calibri"/>
          <w:bCs/>
          <w:iCs/>
          <w:sz w:val="22"/>
          <w:szCs w:val="22"/>
        </w:rPr>
        <w:t>Klasifik</w:t>
      </w:r>
      <w:r w:rsidR="00857803" w:rsidRPr="009E4B55">
        <w:rPr>
          <w:rFonts w:ascii="Calibri" w:hAnsi="Calibri" w:cs="Calibri"/>
          <w:bCs/>
          <w:iCs/>
          <w:sz w:val="22"/>
          <w:szCs w:val="22"/>
        </w:rPr>
        <w:t>ovat</w:t>
      </w:r>
      <w:r w:rsidR="00D85FD0" w:rsidRPr="009E4B55">
        <w:rPr>
          <w:rFonts w:ascii="Calibri" w:hAnsi="Calibri" w:cs="Calibri"/>
          <w:bCs/>
          <w:iCs/>
          <w:sz w:val="22"/>
          <w:szCs w:val="22"/>
        </w:rPr>
        <w:t xml:space="preserve"> vybran</w:t>
      </w:r>
      <w:r w:rsidR="00857803" w:rsidRPr="009E4B55">
        <w:rPr>
          <w:rFonts w:ascii="Calibri" w:hAnsi="Calibri" w:cs="Calibri"/>
          <w:bCs/>
          <w:iCs/>
          <w:sz w:val="22"/>
          <w:szCs w:val="22"/>
        </w:rPr>
        <w:t>é</w:t>
      </w:r>
      <w:r w:rsidR="00D85FD0" w:rsidRPr="009E4B55">
        <w:rPr>
          <w:rFonts w:ascii="Calibri" w:hAnsi="Calibri" w:cs="Calibri"/>
          <w:bCs/>
          <w:iCs/>
          <w:sz w:val="22"/>
          <w:szCs w:val="22"/>
        </w:rPr>
        <w:t xml:space="preserve"> lokalit</w:t>
      </w:r>
      <w:r w:rsidR="00857803" w:rsidRPr="009E4B55">
        <w:rPr>
          <w:rFonts w:ascii="Calibri" w:hAnsi="Calibri" w:cs="Calibri"/>
          <w:bCs/>
          <w:iCs/>
          <w:sz w:val="22"/>
          <w:szCs w:val="22"/>
        </w:rPr>
        <w:t>y</w:t>
      </w:r>
      <w:r w:rsidR="00D85FD0" w:rsidRPr="009E4B55">
        <w:rPr>
          <w:rFonts w:ascii="Calibri" w:hAnsi="Calibri" w:cs="Calibri"/>
          <w:bCs/>
          <w:iCs/>
          <w:sz w:val="22"/>
          <w:szCs w:val="22"/>
        </w:rPr>
        <w:t xml:space="preserve"> na základě vyhodnocení jejich</w:t>
      </w:r>
      <w:r w:rsidR="00D85FD0" w:rsidRPr="00D85FD0">
        <w:rPr>
          <w:rFonts w:ascii="Calibri" w:hAnsi="Calibri" w:cs="Calibri"/>
          <w:bCs/>
          <w:iCs/>
          <w:sz w:val="22"/>
          <w:szCs w:val="22"/>
        </w:rPr>
        <w:t xml:space="preserve"> prozkoumanosti.</w:t>
      </w:r>
    </w:p>
    <w:p w:rsidR="00B8542F" w:rsidRPr="00822232" w:rsidRDefault="00B8542F" w:rsidP="004F06BE">
      <w:pPr>
        <w:pStyle w:val="Nadpis2"/>
        <w:numPr>
          <w:ilvl w:val="1"/>
          <w:numId w:val="28"/>
        </w:numPr>
        <w:jc w:val="left"/>
        <w:rPr>
          <w:rFonts w:ascii="Arial Narrow" w:hAnsi="Arial Narrow" w:cs="Calibri"/>
          <w:bCs/>
          <w:iCs/>
          <w:color w:val="00B0F0"/>
          <w:sz w:val="32"/>
          <w:szCs w:val="32"/>
          <w:lang w:val="cs-CZ"/>
        </w:rPr>
      </w:pPr>
      <w:bookmarkStart w:id="89" w:name="_Toc439685291"/>
      <w:r w:rsidRPr="00822232">
        <w:rPr>
          <w:rFonts w:ascii="Arial Narrow" w:hAnsi="Arial Narrow" w:cs="Calibri"/>
          <w:bCs/>
          <w:iCs/>
          <w:color w:val="00B0F0"/>
          <w:sz w:val="32"/>
          <w:szCs w:val="32"/>
          <w:lang w:val="cs-CZ"/>
        </w:rPr>
        <w:t>Vlivy působící na těžební a zpracovatelský sektor</w:t>
      </w:r>
      <w:bookmarkEnd w:id="89"/>
    </w:p>
    <w:p w:rsidR="00111240" w:rsidRPr="00CA2D0A" w:rsidRDefault="00111240" w:rsidP="005C08F9">
      <w:pPr>
        <w:pStyle w:val="Nadpis3"/>
        <w:numPr>
          <w:ilvl w:val="2"/>
          <w:numId w:val="34"/>
        </w:numPr>
        <w:spacing w:after="120"/>
        <w:rPr>
          <w:color w:val="00B0F0"/>
          <w:sz w:val="24"/>
          <w:szCs w:val="24"/>
          <w:lang w:val="cs-CZ"/>
        </w:rPr>
      </w:pPr>
      <w:bookmarkStart w:id="90" w:name="_Toc439685292"/>
      <w:r w:rsidRPr="00CA2D0A">
        <w:rPr>
          <w:color w:val="00B0F0"/>
          <w:sz w:val="24"/>
          <w:szCs w:val="24"/>
          <w:lang w:val="cs-CZ"/>
        </w:rPr>
        <w:t>Hlavní vnější vlivy</w:t>
      </w:r>
      <w:bookmarkEnd w:id="90"/>
    </w:p>
    <w:p w:rsidR="00EA4A96" w:rsidRPr="00ED5BFF" w:rsidRDefault="00ED5BFF"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ED5BFF">
        <w:rPr>
          <w:rFonts w:ascii="Calibri" w:hAnsi="Calibri" w:cs="Calibri"/>
          <w:b/>
          <w:sz w:val="22"/>
          <w:szCs w:val="22"/>
        </w:rPr>
        <w:t>S</w:t>
      </w:r>
      <w:r w:rsidR="00EA4A96" w:rsidRPr="00ED5BFF">
        <w:rPr>
          <w:rFonts w:ascii="Calibri" w:hAnsi="Calibri" w:cs="Calibri"/>
          <w:b/>
          <w:sz w:val="22"/>
          <w:szCs w:val="22"/>
        </w:rPr>
        <w:t>tav světové ekonomiky</w:t>
      </w:r>
    </w:p>
    <w:p w:rsidR="00ED5BFF" w:rsidRPr="00C63828" w:rsidRDefault="00ED5BFF" w:rsidP="00ED5BFF">
      <w:pPr>
        <w:overflowPunct/>
        <w:spacing w:after="120"/>
        <w:jc w:val="both"/>
        <w:textAlignment w:val="auto"/>
        <w:rPr>
          <w:rFonts w:ascii="Calibri" w:hAnsi="Calibri" w:cs="Calibri"/>
          <w:sz w:val="22"/>
          <w:szCs w:val="22"/>
        </w:rPr>
      </w:pPr>
      <w:r w:rsidRPr="00C63828">
        <w:rPr>
          <w:rFonts w:ascii="Calibri" w:hAnsi="Calibri" w:cs="Calibri"/>
          <w:sz w:val="22"/>
          <w:szCs w:val="22"/>
        </w:rPr>
        <w:t xml:space="preserve">Ukazuje se, že globální změny ve světové ekonomice, ať už v pozitivním či negativním smyslu, se postupně lokalizují a jednotlivé regiony reagují na tyto změny </w:t>
      </w:r>
      <w:r w:rsidR="00735C56" w:rsidRPr="00C63828">
        <w:rPr>
          <w:rFonts w:ascii="Calibri" w:hAnsi="Calibri" w:cs="Calibri"/>
          <w:sz w:val="22"/>
          <w:szCs w:val="22"/>
        </w:rPr>
        <w:t>velmi</w:t>
      </w:r>
      <w:r w:rsidRPr="00C63828">
        <w:rPr>
          <w:rFonts w:ascii="Calibri" w:hAnsi="Calibri" w:cs="Calibri"/>
          <w:sz w:val="22"/>
          <w:szCs w:val="22"/>
        </w:rPr>
        <w:t xml:space="preserve"> rozdílně. Příkladem </w:t>
      </w:r>
      <w:r w:rsidR="0091705C" w:rsidRPr="00C63828">
        <w:rPr>
          <w:rFonts w:ascii="Calibri" w:hAnsi="Calibri" w:cs="Calibri"/>
          <w:sz w:val="22"/>
          <w:szCs w:val="22"/>
        </w:rPr>
        <w:t>může být rozdílné načasování a rozdílná hloubka krizových jevů v nejdůležitějších světových ekonomikách</w:t>
      </w:r>
      <w:r w:rsidRPr="00C63828">
        <w:rPr>
          <w:rFonts w:ascii="Calibri" w:hAnsi="Calibri" w:cs="Calibri"/>
          <w:sz w:val="22"/>
          <w:szCs w:val="22"/>
        </w:rPr>
        <w:t xml:space="preserve">. </w:t>
      </w:r>
      <w:r w:rsidR="00735C56" w:rsidRPr="00C63828">
        <w:rPr>
          <w:rFonts w:ascii="Calibri" w:hAnsi="Calibri" w:cs="Calibri"/>
          <w:sz w:val="22"/>
          <w:szCs w:val="22"/>
        </w:rPr>
        <w:t>Proto je třeba změny ve světové ekonomice kriticky vyhodnocovat a dokázat oddělit dočasné výkyvy od dlouhodobých systémových změn a trendů.</w:t>
      </w:r>
    </w:p>
    <w:p w:rsidR="00111240" w:rsidRPr="00C63828" w:rsidRDefault="00ED5BFF"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C63828">
        <w:rPr>
          <w:rFonts w:ascii="Calibri" w:hAnsi="Calibri" w:cs="Calibri"/>
          <w:b/>
          <w:sz w:val="22"/>
          <w:szCs w:val="22"/>
        </w:rPr>
        <w:t>V</w:t>
      </w:r>
      <w:r w:rsidR="00111240" w:rsidRPr="00C63828">
        <w:rPr>
          <w:rFonts w:ascii="Calibri" w:hAnsi="Calibri" w:cs="Calibri"/>
          <w:b/>
          <w:sz w:val="22"/>
          <w:szCs w:val="22"/>
        </w:rPr>
        <w:t>ývoj cen surovin na světových trzích</w:t>
      </w:r>
    </w:p>
    <w:p w:rsidR="005B75C9" w:rsidRPr="00C63828" w:rsidRDefault="00ED5BFF" w:rsidP="005B75C9">
      <w:pPr>
        <w:overflowPunct/>
        <w:spacing w:after="120"/>
        <w:jc w:val="both"/>
        <w:textAlignment w:val="auto"/>
        <w:rPr>
          <w:rFonts w:ascii="Calibri" w:hAnsi="Calibri" w:cs="Calibri"/>
          <w:sz w:val="22"/>
          <w:szCs w:val="22"/>
        </w:rPr>
      </w:pPr>
      <w:r w:rsidRPr="00C63828">
        <w:rPr>
          <w:rFonts w:ascii="Calibri" w:hAnsi="Calibri" w:cs="Calibri"/>
          <w:sz w:val="22"/>
          <w:szCs w:val="22"/>
        </w:rPr>
        <w:t xml:space="preserve">Mezi hlavní vnější vlivy </w:t>
      </w:r>
      <w:r w:rsidR="00EE1994" w:rsidRPr="00C63828">
        <w:rPr>
          <w:rFonts w:ascii="Calibri" w:hAnsi="Calibri" w:cs="Calibri"/>
          <w:sz w:val="22"/>
          <w:szCs w:val="22"/>
        </w:rPr>
        <w:t>patří</w:t>
      </w:r>
      <w:r w:rsidRPr="00C63828">
        <w:rPr>
          <w:rFonts w:ascii="Calibri" w:hAnsi="Calibri" w:cs="Calibri"/>
          <w:sz w:val="22"/>
          <w:szCs w:val="22"/>
        </w:rPr>
        <w:t xml:space="preserve"> zejména </w:t>
      </w:r>
      <w:r w:rsidR="0091705C" w:rsidRPr="00C63828">
        <w:rPr>
          <w:rFonts w:ascii="Calibri" w:hAnsi="Calibri" w:cs="Calibri"/>
          <w:sz w:val="22"/>
          <w:szCs w:val="22"/>
        </w:rPr>
        <w:t>změny situace na</w:t>
      </w:r>
      <w:r w:rsidR="005B75C9" w:rsidRPr="00C63828">
        <w:rPr>
          <w:rFonts w:ascii="Calibri" w:hAnsi="Calibri" w:cs="Calibri"/>
          <w:sz w:val="22"/>
          <w:szCs w:val="22"/>
        </w:rPr>
        <w:t xml:space="preserve"> světové</w:t>
      </w:r>
      <w:r w:rsidR="0091705C" w:rsidRPr="00C63828">
        <w:rPr>
          <w:rFonts w:ascii="Calibri" w:hAnsi="Calibri" w:cs="Calibri"/>
          <w:sz w:val="22"/>
          <w:szCs w:val="22"/>
        </w:rPr>
        <w:t>m</w:t>
      </w:r>
      <w:r w:rsidR="005B75C9" w:rsidRPr="00C63828">
        <w:rPr>
          <w:rFonts w:ascii="Calibri" w:hAnsi="Calibri" w:cs="Calibri"/>
          <w:sz w:val="22"/>
          <w:szCs w:val="22"/>
        </w:rPr>
        <w:t xml:space="preserve"> trhu se surovinami. Zvyšující se poptávka po surovinách v rychle rostoucích rozvíjejících se ekonomikách přispív</w:t>
      </w:r>
      <w:r w:rsidR="007D3856" w:rsidRPr="00C63828">
        <w:rPr>
          <w:rFonts w:ascii="Calibri" w:hAnsi="Calibri" w:cs="Calibri"/>
          <w:sz w:val="22"/>
          <w:szCs w:val="22"/>
        </w:rPr>
        <w:t>á</w:t>
      </w:r>
      <w:r w:rsidR="005B75C9" w:rsidRPr="00C63828">
        <w:rPr>
          <w:rFonts w:ascii="Calibri" w:hAnsi="Calibri" w:cs="Calibri"/>
          <w:sz w:val="22"/>
          <w:szCs w:val="22"/>
        </w:rPr>
        <w:t xml:space="preserve"> k rostoucímu nedostatku </w:t>
      </w:r>
      <w:r w:rsidR="00A6218E" w:rsidRPr="00C63828">
        <w:rPr>
          <w:rFonts w:ascii="Calibri" w:hAnsi="Calibri" w:cs="Calibri"/>
          <w:sz w:val="22"/>
          <w:szCs w:val="22"/>
        </w:rPr>
        <w:t xml:space="preserve">některých </w:t>
      </w:r>
      <w:r w:rsidR="005B75C9" w:rsidRPr="00C63828">
        <w:rPr>
          <w:rFonts w:ascii="Calibri" w:hAnsi="Calibri" w:cs="Calibri"/>
          <w:sz w:val="22"/>
          <w:szCs w:val="22"/>
        </w:rPr>
        <w:t>surovin na trhu, a to vede k</w:t>
      </w:r>
      <w:r w:rsidR="0091705C" w:rsidRPr="00C63828">
        <w:rPr>
          <w:rFonts w:ascii="Calibri" w:hAnsi="Calibri" w:cs="Calibri"/>
          <w:sz w:val="22"/>
          <w:szCs w:val="22"/>
        </w:rPr>
        <w:t> tlaku na růst cen</w:t>
      </w:r>
      <w:r w:rsidR="005B75C9" w:rsidRPr="00C63828">
        <w:rPr>
          <w:rFonts w:ascii="Calibri" w:hAnsi="Calibri" w:cs="Calibri"/>
          <w:sz w:val="22"/>
          <w:szCs w:val="22"/>
        </w:rPr>
        <w:t>.</w:t>
      </w:r>
    </w:p>
    <w:p w:rsidR="005B75C9" w:rsidRPr="00822232" w:rsidRDefault="00F32997" w:rsidP="005B75C9">
      <w:pPr>
        <w:overflowPunct/>
        <w:spacing w:after="120"/>
        <w:jc w:val="both"/>
        <w:textAlignment w:val="auto"/>
        <w:rPr>
          <w:rFonts w:ascii="Calibri" w:hAnsi="Calibri" w:cs="Calibri"/>
          <w:sz w:val="22"/>
          <w:szCs w:val="22"/>
        </w:rPr>
      </w:pPr>
      <w:r w:rsidRPr="00F32997">
        <w:rPr>
          <w:rFonts w:ascii="Calibri" w:hAnsi="Calibri" w:cs="Calibri"/>
          <w:sz w:val="22"/>
          <w:szCs w:val="22"/>
        </w:rPr>
        <w:t>K</w:t>
      </w:r>
      <w:r w:rsidR="005B75C9" w:rsidRPr="00F32997">
        <w:rPr>
          <w:rFonts w:ascii="Calibri" w:hAnsi="Calibri" w:cs="Calibri"/>
          <w:sz w:val="22"/>
          <w:szCs w:val="22"/>
        </w:rPr>
        <w:t>olísání cen na trhu surovin způsobuje stále větší nejistotu v oblasti plánování průmyslových podniků</w:t>
      </w:r>
      <w:r w:rsidR="00A6218E">
        <w:rPr>
          <w:rFonts w:ascii="Calibri" w:hAnsi="Calibri" w:cs="Calibri"/>
          <w:color w:val="0070C0"/>
          <w:sz w:val="22"/>
          <w:szCs w:val="22"/>
        </w:rPr>
        <w:t xml:space="preserve">, </w:t>
      </w:r>
      <w:r w:rsidR="00A6218E" w:rsidRPr="00822232">
        <w:rPr>
          <w:rFonts w:ascii="Calibri" w:hAnsi="Calibri" w:cs="Calibri"/>
          <w:sz w:val="22"/>
          <w:szCs w:val="22"/>
        </w:rPr>
        <w:t>které nerostné komodity využívají</w:t>
      </w:r>
      <w:r w:rsidR="005B75C9" w:rsidRPr="00822232">
        <w:rPr>
          <w:rFonts w:ascii="Calibri" w:hAnsi="Calibri" w:cs="Calibri"/>
          <w:sz w:val="22"/>
          <w:szCs w:val="22"/>
        </w:rPr>
        <w:t>.</w:t>
      </w:r>
    </w:p>
    <w:p w:rsidR="00115FAD" w:rsidRDefault="00EE1994" w:rsidP="005B75C9">
      <w:pPr>
        <w:overflowPunct/>
        <w:spacing w:after="120"/>
        <w:jc w:val="both"/>
        <w:textAlignment w:val="auto"/>
        <w:rPr>
          <w:rFonts w:ascii="Calibri" w:hAnsi="Calibri" w:cs="Calibri"/>
          <w:sz w:val="22"/>
          <w:szCs w:val="22"/>
        </w:rPr>
      </w:pPr>
      <w:r w:rsidRPr="00F32997">
        <w:rPr>
          <w:rFonts w:ascii="Calibri" w:hAnsi="Calibri" w:cs="Calibri"/>
          <w:sz w:val="22"/>
          <w:szCs w:val="22"/>
        </w:rPr>
        <w:t>I když se zdá, že většina nerostných komodit nebude ve střednědobém horizont</w:t>
      </w:r>
      <w:r w:rsidR="00F56C0E" w:rsidRPr="00F32997">
        <w:rPr>
          <w:rFonts w:ascii="Calibri" w:hAnsi="Calibri" w:cs="Calibri"/>
          <w:sz w:val="22"/>
          <w:szCs w:val="22"/>
        </w:rPr>
        <w:t>u</w:t>
      </w:r>
      <w:r w:rsidRPr="00F32997">
        <w:rPr>
          <w:rFonts w:ascii="Calibri" w:hAnsi="Calibri" w:cs="Calibri"/>
          <w:sz w:val="22"/>
          <w:szCs w:val="22"/>
        </w:rPr>
        <w:t xml:space="preserve"> levná, několikaletý trend kontinuálního vzestupu cen, tažen</w:t>
      </w:r>
      <w:r w:rsidR="00974A68" w:rsidRPr="00F32997">
        <w:rPr>
          <w:rFonts w:ascii="Calibri" w:hAnsi="Calibri" w:cs="Calibri"/>
          <w:sz w:val="22"/>
          <w:szCs w:val="22"/>
        </w:rPr>
        <w:t>ý</w:t>
      </w:r>
      <w:r w:rsidRPr="00F32997">
        <w:rPr>
          <w:rFonts w:ascii="Calibri" w:hAnsi="Calibri" w:cs="Calibri"/>
          <w:sz w:val="22"/>
          <w:szCs w:val="22"/>
        </w:rPr>
        <w:t xml:space="preserve"> modernizací a vzestupem poptávky zemí někdejšího třetího světa, byl částečně korigován dopady krize euro-americko-japonského hospodářského prostoru či v případě některých spec</w:t>
      </w:r>
      <w:r w:rsidRPr="00F37FF8">
        <w:rPr>
          <w:rFonts w:ascii="Calibri" w:hAnsi="Calibri" w:cs="Calibri"/>
          <w:sz w:val="22"/>
          <w:szCs w:val="22"/>
        </w:rPr>
        <w:t>ifických komodit masív</w:t>
      </w:r>
      <w:r w:rsidR="00CF1DC5" w:rsidRPr="00F37FF8">
        <w:rPr>
          <w:rFonts w:ascii="Calibri" w:hAnsi="Calibri" w:cs="Calibri"/>
          <w:sz w:val="22"/>
          <w:szCs w:val="22"/>
        </w:rPr>
        <w:t>ním nástupem nových technologií</w:t>
      </w:r>
      <w:r w:rsidR="004C0FE3" w:rsidRPr="00F37FF8">
        <w:rPr>
          <w:rFonts w:ascii="Calibri" w:hAnsi="Calibri" w:cs="Calibri"/>
          <w:sz w:val="22"/>
          <w:szCs w:val="22"/>
        </w:rPr>
        <w:t xml:space="preserve"> (</w:t>
      </w:r>
      <w:r w:rsidR="00A6218E" w:rsidRPr="00822232">
        <w:rPr>
          <w:rFonts w:ascii="Calibri" w:hAnsi="Calibri" w:cs="Calibri"/>
          <w:sz w:val="22"/>
          <w:szCs w:val="22"/>
        </w:rPr>
        <w:t xml:space="preserve">např. </w:t>
      </w:r>
      <w:r w:rsidR="004C0FE3" w:rsidRPr="00F37FF8">
        <w:rPr>
          <w:rFonts w:ascii="Calibri" w:hAnsi="Calibri" w:cs="Calibri"/>
          <w:sz w:val="22"/>
          <w:szCs w:val="22"/>
        </w:rPr>
        <w:t>fenomén břidlicového plyn</w:t>
      </w:r>
    </w:p>
    <w:p w:rsidR="004C0FE3" w:rsidRPr="00F37FF8" w:rsidRDefault="004C0FE3" w:rsidP="005B75C9">
      <w:pPr>
        <w:overflowPunct/>
        <w:spacing w:after="120"/>
        <w:jc w:val="both"/>
        <w:textAlignment w:val="auto"/>
        <w:rPr>
          <w:rFonts w:ascii="Calibri" w:hAnsi="Calibri" w:cs="Calibri"/>
          <w:sz w:val="22"/>
          <w:szCs w:val="22"/>
        </w:rPr>
      </w:pPr>
      <w:r w:rsidRPr="00F37FF8">
        <w:rPr>
          <w:rFonts w:ascii="Calibri" w:hAnsi="Calibri" w:cs="Calibri"/>
          <w:sz w:val="22"/>
          <w:szCs w:val="22"/>
        </w:rPr>
        <w:t>u v USA).</w:t>
      </w:r>
    </w:p>
    <w:p w:rsidR="00ED5BFF" w:rsidRPr="004A58E1" w:rsidRDefault="00ED5BFF" w:rsidP="00ED5BFF">
      <w:pPr>
        <w:overflowPunct/>
        <w:spacing w:after="120"/>
        <w:jc w:val="both"/>
        <w:textAlignment w:val="auto"/>
        <w:rPr>
          <w:rFonts w:ascii="Calibri" w:hAnsi="Calibri" w:cs="Calibri"/>
          <w:sz w:val="22"/>
          <w:szCs w:val="22"/>
        </w:rPr>
      </w:pPr>
      <w:r w:rsidRPr="004A58E1">
        <w:rPr>
          <w:rFonts w:ascii="Calibri" w:hAnsi="Calibri" w:cs="Calibri"/>
          <w:sz w:val="22"/>
          <w:szCs w:val="22"/>
        </w:rPr>
        <w:t xml:space="preserve">Strategie musí </w:t>
      </w:r>
      <w:r w:rsidRPr="00C63828">
        <w:rPr>
          <w:rFonts w:ascii="Calibri" w:hAnsi="Calibri" w:cs="Calibri"/>
          <w:sz w:val="22"/>
          <w:szCs w:val="22"/>
        </w:rPr>
        <w:t xml:space="preserve">být dostatečně pružné a musí být spíše </w:t>
      </w:r>
      <w:r w:rsidR="0091705C" w:rsidRPr="00C63828">
        <w:rPr>
          <w:rFonts w:ascii="Calibri" w:hAnsi="Calibri" w:cs="Calibri"/>
          <w:sz w:val="22"/>
          <w:szCs w:val="22"/>
        </w:rPr>
        <w:t>založeny</w:t>
      </w:r>
      <w:r w:rsidRPr="00C63828">
        <w:rPr>
          <w:rFonts w:ascii="Calibri" w:hAnsi="Calibri" w:cs="Calibri"/>
          <w:sz w:val="22"/>
          <w:szCs w:val="22"/>
        </w:rPr>
        <w:t xml:space="preserve"> na principu stanovení </w:t>
      </w:r>
      <w:r w:rsidR="00FD06DD" w:rsidRPr="00C63828">
        <w:rPr>
          <w:rFonts w:ascii="Calibri" w:hAnsi="Calibri" w:cs="Calibri"/>
          <w:sz w:val="22"/>
          <w:szCs w:val="22"/>
        </w:rPr>
        <w:t>celkového směřování</w:t>
      </w:r>
      <w:r w:rsidRPr="00C63828">
        <w:rPr>
          <w:rFonts w:ascii="Calibri" w:hAnsi="Calibri" w:cs="Calibri"/>
          <w:sz w:val="22"/>
          <w:szCs w:val="22"/>
        </w:rPr>
        <w:t>, kter</w:t>
      </w:r>
      <w:r w:rsidR="005E4669" w:rsidRPr="00C63828">
        <w:rPr>
          <w:rFonts w:ascii="Calibri" w:hAnsi="Calibri" w:cs="Calibri"/>
          <w:sz w:val="22"/>
          <w:szCs w:val="22"/>
        </w:rPr>
        <w:t>é</w:t>
      </w:r>
      <w:r w:rsidRPr="00C63828">
        <w:rPr>
          <w:rFonts w:ascii="Calibri" w:hAnsi="Calibri" w:cs="Calibri"/>
          <w:sz w:val="22"/>
          <w:szCs w:val="22"/>
        </w:rPr>
        <w:t xml:space="preserve"> vymezuje předpokládaný směr vývoje a umožňuje přizpůsobit se </w:t>
      </w:r>
      <w:r w:rsidR="00FD06DD" w:rsidRPr="00C63828">
        <w:rPr>
          <w:rFonts w:ascii="Calibri" w:hAnsi="Calibri" w:cs="Calibri"/>
          <w:sz w:val="22"/>
          <w:szCs w:val="22"/>
        </w:rPr>
        <w:t xml:space="preserve">dlouhodobějším </w:t>
      </w:r>
      <w:r w:rsidRPr="00C63828">
        <w:rPr>
          <w:rFonts w:ascii="Calibri" w:hAnsi="Calibri" w:cs="Calibri"/>
          <w:sz w:val="22"/>
          <w:szCs w:val="22"/>
        </w:rPr>
        <w:t xml:space="preserve">změnám </w:t>
      </w:r>
      <w:r w:rsidR="00A6218E" w:rsidRPr="00C63828">
        <w:rPr>
          <w:rFonts w:ascii="Calibri" w:hAnsi="Calibri" w:cs="Calibri"/>
          <w:sz w:val="22"/>
          <w:szCs w:val="22"/>
        </w:rPr>
        <w:t xml:space="preserve">a trendům </w:t>
      </w:r>
      <w:r w:rsidRPr="00C63828">
        <w:rPr>
          <w:rFonts w:ascii="Calibri" w:hAnsi="Calibri" w:cs="Calibri"/>
          <w:sz w:val="22"/>
          <w:szCs w:val="22"/>
        </w:rPr>
        <w:t>světového</w:t>
      </w:r>
      <w:r w:rsidRPr="004A58E1">
        <w:rPr>
          <w:rFonts w:ascii="Calibri" w:hAnsi="Calibri" w:cs="Calibri"/>
          <w:sz w:val="22"/>
          <w:szCs w:val="22"/>
        </w:rPr>
        <w:t xml:space="preserve"> trhu.</w:t>
      </w:r>
    </w:p>
    <w:p w:rsidR="00EA4A96" w:rsidRPr="00C92678" w:rsidRDefault="00C92678"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C92678">
        <w:rPr>
          <w:rFonts w:ascii="Calibri" w:hAnsi="Calibri" w:cs="Calibri"/>
          <w:b/>
          <w:sz w:val="22"/>
          <w:szCs w:val="22"/>
        </w:rPr>
        <w:t>P</w:t>
      </w:r>
      <w:r w:rsidR="00EA4A96" w:rsidRPr="00C92678">
        <w:rPr>
          <w:rFonts w:ascii="Calibri" w:hAnsi="Calibri" w:cs="Calibri"/>
          <w:b/>
          <w:sz w:val="22"/>
          <w:szCs w:val="22"/>
        </w:rPr>
        <w:t>ředpisy a strategie</w:t>
      </w:r>
      <w:r w:rsidRPr="00C92678">
        <w:rPr>
          <w:rFonts w:ascii="Calibri" w:hAnsi="Calibri" w:cs="Calibri"/>
          <w:b/>
          <w:sz w:val="22"/>
          <w:szCs w:val="22"/>
        </w:rPr>
        <w:t xml:space="preserve"> EU</w:t>
      </w:r>
    </w:p>
    <w:p w:rsidR="002462E3" w:rsidRDefault="00731FA6" w:rsidP="00151BB4">
      <w:pPr>
        <w:overflowPunct/>
        <w:autoSpaceDE/>
        <w:autoSpaceDN/>
        <w:adjustRightInd/>
        <w:spacing w:after="160"/>
        <w:jc w:val="both"/>
        <w:textAlignment w:val="auto"/>
        <w:rPr>
          <w:rFonts w:ascii="Calibri" w:hAnsi="Calibri" w:cs="Calibri"/>
          <w:bCs/>
          <w:iCs/>
          <w:sz w:val="22"/>
          <w:szCs w:val="22"/>
          <w:lang w:eastAsia="x-none"/>
        </w:rPr>
      </w:pPr>
      <w:r w:rsidRPr="008F4081">
        <w:rPr>
          <w:rFonts w:ascii="Calibri" w:hAnsi="Calibri" w:cs="Calibri"/>
          <w:sz w:val="22"/>
          <w:szCs w:val="22"/>
        </w:rPr>
        <w:t xml:space="preserve">Platným stěžejním dokumentem pro oblast </w:t>
      </w:r>
      <w:r w:rsidR="00FD06DD">
        <w:rPr>
          <w:rFonts w:ascii="Calibri" w:hAnsi="Calibri" w:cs="Calibri"/>
          <w:sz w:val="22"/>
          <w:szCs w:val="22"/>
        </w:rPr>
        <w:t xml:space="preserve">nerostných </w:t>
      </w:r>
      <w:r w:rsidRPr="008F4081">
        <w:rPr>
          <w:rFonts w:ascii="Calibri" w:hAnsi="Calibri" w:cs="Calibri"/>
          <w:sz w:val="22"/>
          <w:szCs w:val="22"/>
        </w:rPr>
        <w:t>surovin v rámci EU z</w:t>
      </w:r>
      <w:r w:rsidRPr="00332C09">
        <w:rPr>
          <w:rFonts w:ascii="Calibri" w:hAnsi="Calibri" w:cs="Calibri"/>
          <w:sz w:val="22"/>
          <w:szCs w:val="22"/>
        </w:rPr>
        <w:t xml:space="preserve">ůstává </w:t>
      </w:r>
      <w:r w:rsidRPr="00332C09">
        <w:rPr>
          <w:rFonts w:ascii="Calibri" w:hAnsi="Calibri" w:cs="Calibri"/>
          <w:bCs/>
          <w:iCs/>
          <w:sz w:val="22"/>
          <w:szCs w:val="22"/>
          <w:lang w:val="x-none" w:eastAsia="x-none"/>
        </w:rPr>
        <w:t>„The Raw Materials Initiative – Meeting our critical needs for growth and jobs in Europe“</w:t>
      </w:r>
      <w:r w:rsidR="00151BB4" w:rsidRPr="00332C09">
        <w:rPr>
          <w:rFonts w:ascii="Calibri" w:hAnsi="Calibri" w:cs="Calibri"/>
          <w:bCs/>
          <w:iCs/>
          <w:sz w:val="22"/>
          <w:szCs w:val="22"/>
          <w:lang w:eastAsia="x-none"/>
        </w:rPr>
        <w:t xml:space="preserve">, </w:t>
      </w:r>
      <w:r w:rsidR="00B471F6" w:rsidRPr="00332C09">
        <w:rPr>
          <w:rFonts w:ascii="Calibri" w:hAnsi="Calibri" w:cs="Calibri"/>
          <w:bCs/>
          <w:iCs/>
          <w:sz w:val="22"/>
          <w:szCs w:val="22"/>
          <w:lang w:eastAsia="x-none"/>
        </w:rPr>
        <w:t xml:space="preserve">dále </w:t>
      </w:r>
      <w:r w:rsidR="00151BB4" w:rsidRPr="00332C09">
        <w:rPr>
          <w:rFonts w:ascii="Calibri" w:hAnsi="Calibri" w:cs="Calibri"/>
          <w:sz w:val="22"/>
          <w:szCs w:val="22"/>
        </w:rPr>
        <w:t>„Plán pro Evropu účinněji využívající zdroje“, který je součástí stěžejní iniciativy strategie Evropa 2020 - Evropa účinněji využívající zdroje;</w:t>
      </w:r>
      <w:r w:rsidR="00FD06DD" w:rsidRPr="00332C09">
        <w:rPr>
          <w:rFonts w:ascii="Calibri" w:hAnsi="Calibri" w:cs="Calibri"/>
          <w:sz w:val="22"/>
          <w:szCs w:val="22"/>
        </w:rPr>
        <w:t xml:space="preserve"> jako dílčí doplnění pak např. dokumenty</w:t>
      </w:r>
      <w:r w:rsidR="00151BB4" w:rsidRPr="00332C09">
        <w:rPr>
          <w:rFonts w:ascii="Calibri" w:hAnsi="Calibri" w:cs="Calibri"/>
          <w:sz w:val="22"/>
          <w:szCs w:val="22"/>
        </w:rPr>
        <w:t xml:space="preserve"> Non-Energy Raw Materials (2011); </w:t>
      </w:r>
      <w:r w:rsidR="00A6218E" w:rsidRPr="00AE43AB">
        <w:rPr>
          <w:rFonts w:ascii="Calibri" w:hAnsi="Calibri" w:cs="Calibri"/>
          <w:sz w:val="22"/>
          <w:szCs w:val="22"/>
        </w:rPr>
        <w:t>Critical Raw Materials (2011)</w:t>
      </w:r>
      <w:r w:rsidR="00A6218E">
        <w:rPr>
          <w:rFonts w:ascii="Calibri" w:hAnsi="Calibri" w:cs="Calibri"/>
          <w:sz w:val="22"/>
          <w:szCs w:val="22"/>
        </w:rPr>
        <w:t xml:space="preserve">; </w:t>
      </w:r>
      <w:r w:rsidR="00A6218E" w:rsidRPr="00332C09">
        <w:rPr>
          <w:rFonts w:ascii="Calibri" w:hAnsi="Calibri" w:cs="Calibri"/>
          <w:sz w:val="22"/>
          <w:szCs w:val="22"/>
        </w:rPr>
        <w:t xml:space="preserve">Conflict Minerals (2012); </w:t>
      </w:r>
      <w:r w:rsidR="00151BB4" w:rsidRPr="00332C09">
        <w:rPr>
          <w:rFonts w:ascii="Calibri" w:hAnsi="Calibri" w:cs="Calibri"/>
          <w:sz w:val="22"/>
          <w:szCs w:val="22"/>
        </w:rPr>
        <w:t>European Innovation Partnership on Raw Mater</w:t>
      </w:r>
      <w:r w:rsidR="00151BB4" w:rsidRPr="00AE43AB">
        <w:rPr>
          <w:rFonts w:ascii="Calibri" w:hAnsi="Calibri" w:cs="Calibri"/>
          <w:sz w:val="22"/>
          <w:szCs w:val="22"/>
        </w:rPr>
        <w:t>ials (2013)</w:t>
      </w:r>
      <w:r w:rsidRPr="008F4081">
        <w:rPr>
          <w:rFonts w:ascii="Calibri" w:hAnsi="Calibri" w:cs="Calibri"/>
          <w:bCs/>
          <w:iCs/>
          <w:sz w:val="22"/>
          <w:szCs w:val="22"/>
          <w:lang w:val="x-none" w:eastAsia="x-none"/>
        </w:rPr>
        <w:t>.</w:t>
      </w:r>
      <w:r w:rsidR="00FD06DD">
        <w:rPr>
          <w:rFonts w:ascii="Calibri" w:hAnsi="Calibri" w:cs="Calibri"/>
          <w:bCs/>
          <w:iCs/>
          <w:sz w:val="22"/>
          <w:szCs w:val="22"/>
          <w:lang w:eastAsia="x-none"/>
        </w:rPr>
        <w:t xml:space="preserve"> Evropská komise přikládá oblasti zabezpečení dostatku nerostných komodit členskými státy EU rostoucí pozornost. V současnosti jso</w:t>
      </w:r>
      <w:r w:rsidR="00FD06DD" w:rsidRPr="00F37FF8">
        <w:rPr>
          <w:rFonts w:ascii="Calibri" w:hAnsi="Calibri" w:cs="Calibri"/>
          <w:bCs/>
          <w:iCs/>
          <w:sz w:val="22"/>
          <w:szCs w:val="22"/>
          <w:lang w:eastAsia="x-none"/>
        </w:rPr>
        <w:t>u připravovány konkrétní projekty, které mohou posílit postavení EU v oblasti surovin a kt</w:t>
      </w:r>
      <w:r w:rsidR="00A6218E">
        <w:rPr>
          <w:rFonts w:ascii="Calibri" w:hAnsi="Calibri" w:cs="Calibri"/>
          <w:bCs/>
          <w:iCs/>
          <w:sz w:val="22"/>
          <w:szCs w:val="22"/>
          <w:lang w:eastAsia="x-none"/>
        </w:rPr>
        <w:t>eré budou ze strany EK podpoře</w:t>
      </w:r>
      <w:r w:rsidR="00A6218E" w:rsidRPr="00822232">
        <w:rPr>
          <w:rFonts w:ascii="Calibri" w:hAnsi="Calibri" w:cs="Calibri"/>
          <w:bCs/>
          <w:iCs/>
          <w:sz w:val="22"/>
          <w:szCs w:val="22"/>
          <w:lang w:eastAsia="x-none"/>
        </w:rPr>
        <w:t xml:space="preserve">ny v rámci programu Horizont 2020. </w:t>
      </w:r>
    </w:p>
    <w:p w:rsidR="002462E3" w:rsidRDefault="002462E3">
      <w:pPr>
        <w:overflowPunct/>
        <w:autoSpaceDE/>
        <w:autoSpaceDN/>
        <w:adjustRightInd/>
        <w:textAlignment w:val="auto"/>
        <w:rPr>
          <w:rFonts w:ascii="Calibri" w:hAnsi="Calibri" w:cs="Calibri"/>
          <w:bCs/>
          <w:iCs/>
          <w:sz w:val="22"/>
          <w:szCs w:val="22"/>
          <w:lang w:eastAsia="x-none"/>
        </w:rPr>
      </w:pPr>
      <w:r>
        <w:rPr>
          <w:rFonts w:ascii="Calibri" w:hAnsi="Calibri" w:cs="Calibri"/>
          <w:bCs/>
          <w:iCs/>
          <w:sz w:val="22"/>
          <w:szCs w:val="22"/>
          <w:lang w:eastAsia="x-none"/>
        </w:rPr>
        <w:br w:type="page"/>
      </w:r>
    </w:p>
    <w:p w:rsidR="00111240" w:rsidRPr="00C92678" w:rsidRDefault="00731FA6"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Pr>
          <w:rFonts w:ascii="Calibri" w:hAnsi="Calibri" w:cs="Calibri"/>
          <w:b/>
          <w:sz w:val="22"/>
          <w:szCs w:val="22"/>
        </w:rPr>
        <w:lastRenderedPageBreak/>
        <w:t>S</w:t>
      </w:r>
      <w:r w:rsidR="00111240" w:rsidRPr="00C92678">
        <w:rPr>
          <w:rFonts w:ascii="Calibri" w:hAnsi="Calibri" w:cs="Calibri"/>
          <w:b/>
          <w:sz w:val="22"/>
          <w:szCs w:val="22"/>
        </w:rPr>
        <w:t>urovinov</w:t>
      </w:r>
      <w:r>
        <w:rPr>
          <w:rFonts w:ascii="Calibri" w:hAnsi="Calibri" w:cs="Calibri"/>
          <w:b/>
          <w:sz w:val="22"/>
          <w:szCs w:val="22"/>
        </w:rPr>
        <w:t>á</w:t>
      </w:r>
      <w:r w:rsidR="00111240" w:rsidRPr="00C92678">
        <w:rPr>
          <w:rFonts w:ascii="Calibri" w:hAnsi="Calibri" w:cs="Calibri"/>
          <w:b/>
          <w:sz w:val="22"/>
          <w:szCs w:val="22"/>
        </w:rPr>
        <w:t xml:space="preserve"> </w:t>
      </w:r>
      <w:r w:rsidR="0080649E">
        <w:rPr>
          <w:rFonts w:ascii="Calibri" w:hAnsi="Calibri" w:cs="Calibri"/>
          <w:b/>
          <w:sz w:val="22"/>
          <w:szCs w:val="22"/>
        </w:rPr>
        <w:t xml:space="preserve">a energetická </w:t>
      </w:r>
      <w:r w:rsidR="00111240" w:rsidRPr="00C92678">
        <w:rPr>
          <w:rFonts w:ascii="Calibri" w:hAnsi="Calibri" w:cs="Calibri"/>
          <w:b/>
          <w:sz w:val="22"/>
          <w:szCs w:val="22"/>
        </w:rPr>
        <w:t>bezpečnost</w:t>
      </w:r>
    </w:p>
    <w:p w:rsidR="00731FA6" w:rsidRPr="00332C09" w:rsidRDefault="00731FA6" w:rsidP="00731FA6">
      <w:pPr>
        <w:overflowPunct/>
        <w:spacing w:after="120"/>
        <w:jc w:val="both"/>
        <w:textAlignment w:val="auto"/>
        <w:rPr>
          <w:rFonts w:ascii="Calibri" w:hAnsi="Calibri" w:cs="Calibri"/>
          <w:bCs/>
          <w:iCs/>
          <w:sz w:val="22"/>
          <w:szCs w:val="22"/>
        </w:rPr>
      </w:pPr>
      <w:r w:rsidRPr="00332C09">
        <w:rPr>
          <w:rFonts w:ascii="Calibri" w:hAnsi="Calibri" w:cs="Calibri"/>
          <w:bCs/>
          <w:iCs/>
          <w:sz w:val="22"/>
          <w:szCs w:val="22"/>
        </w:rPr>
        <w:t xml:space="preserve">Surovinová </w:t>
      </w:r>
      <w:r w:rsidR="0080649E">
        <w:rPr>
          <w:rFonts w:ascii="Calibri" w:hAnsi="Calibri" w:cs="Calibri"/>
          <w:bCs/>
          <w:iCs/>
          <w:sz w:val="22"/>
          <w:szCs w:val="22"/>
        </w:rPr>
        <w:t xml:space="preserve">a energetická </w:t>
      </w:r>
      <w:r w:rsidRPr="00332C09">
        <w:rPr>
          <w:rFonts w:ascii="Calibri" w:hAnsi="Calibri" w:cs="Calibri"/>
          <w:bCs/>
          <w:iCs/>
          <w:sz w:val="22"/>
          <w:szCs w:val="22"/>
        </w:rPr>
        <w:t>bezpečnost je jedním z klíčových faktorů světového rozvoje a jedním z</w:t>
      </w:r>
      <w:r w:rsidR="00F56C0E" w:rsidRPr="00332C09">
        <w:rPr>
          <w:rFonts w:ascii="Calibri" w:hAnsi="Calibri" w:cs="Calibri"/>
          <w:bCs/>
          <w:iCs/>
          <w:sz w:val="22"/>
          <w:szCs w:val="22"/>
        </w:rPr>
        <w:t> </w:t>
      </w:r>
      <w:r w:rsidRPr="00332C09">
        <w:rPr>
          <w:rFonts w:ascii="Calibri" w:hAnsi="Calibri" w:cs="Calibri"/>
          <w:bCs/>
          <w:iCs/>
          <w:sz w:val="22"/>
          <w:szCs w:val="22"/>
        </w:rPr>
        <w:t>nejčastěji skloňovaných pojmů v mnoha různých souvislostech.</w:t>
      </w:r>
      <w:r w:rsidRPr="0080649E">
        <w:rPr>
          <w:rFonts w:ascii="Calibri" w:hAnsi="Calibri" w:cs="Calibri"/>
          <w:bCs/>
          <w:iCs/>
          <w:sz w:val="22"/>
          <w:szCs w:val="22"/>
        </w:rPr>
        <w:t xml:space="preserve"> Bez stabilního, bezpečného a</w:t>
      </w:r>
      <w:r w:rsidR="00F56C0E" w:rsidRPr="0080649E">
        <w:rPr>
          <w:rFonts w:ascii="Calibri" w:hAnsi="Calibri" w:cs="Calibri"/>
          <w:bCs/>
          <w:iCs/>
          <w:sz w:val="22"/>
          <w:szCs w:val="22"/>
        </w:rPr>
        <w:t> </w:t>
      </w:r>
      <w:r w:rsidRPr="0080649E">
        <w:rPr>
          <w:rFonts w:ascii="Calibri" w:hAnsi="Calibri" w:cs="Calibri"/>
          <w:bCs/>
          <w:iCs/>
          <w:sz w:val="22"/>
          <w:szCs w:val="22"/>
        </w:rPr>
        <w:t xml:space="preserve">ekonomicky efektivního přístupu k surovinám nelze v současné době plně zajistit ekonomickou, sociální, politickou a ani globální stabilitu ani – a to zejména – obstát ve stále sílící konkurenci rostoucího počtu globálních hráčů. </w:t>
      </w:r>
      <w:r w:rsidRPr="00332C09">
        <w:rPr>
          <w:rFonts w:ascii="Calibri" w:hAnsi="Calibri" w:cs="Calibri"/>
          <w:bCs/>
          <w:iCs/>
          <w:sz w:val="22"/>
          <w:szCs w:val="22"/>
        </w:rPr>
        <w:t xml:space="preserve">Surovinová </w:t>
      </w:r>
      <w:r w:rsidR="0080649E">
        <w:rPr>
          <w:rFonts w:ascii="Calibri" w:hAnsi="Calibri" w:cs="Calibri"/>
          <w:bCs/>
          <w:iCs/>
          <w:sz w:val="22"/>
          <w:szCs w:val="22"/>
        </w:rPr>
        <w:t xml:space="preserve">a energetická </w:t>
      </w:r>
      <w:r w:rsidRPr="00332C09">
        <w:rPr>
          <w:rFonts w:ascii="Calibri" w:hAnsi="Calibri" w:cs="Calibri"/>
          <w:bCs/>
          <w:iCs/>
          <w:sz w:val="22"/>
          <w:szCs w:val="22"/>
        </w:rPr>
        <w:t>bezpečnost je proto důležitým politickým a bezpečnostním tématem, neboť dodávky surovin jsou pro chod a</w:t>
      </w:r>
      <w:r w:rsidR="00F56C0E" w:rsidRPr="00332C09">
        <w:rPr>
          <w:rFonts w:ascii="Calibri" w:hAnsi="Calibri" w:cs="Calibri"/>
          <w:bCs/>
          <w:iCs/>
          <w:sz w:val="22"/>
          <w:szCs w:val="22"/>
        </w:rPr>
        <w:t> </w:t>
      </w:r>
      <w:r w:rsidRPr="00332C09">
        <w:rPr>
          <w:rFonts w:ascii="Calibri" w:hAnsi="Calibri" w:cs="Calibri"/>
          <w:bCs/>
          <w:iCs/>
          <w:sz w:val="22"/>
          <w:szCs w:val="22"/>
        </w:rPr>
        <w:t>fungování každého státu naprosto nezbytné.</w:t>
      </w:r>
    </w:p>
    <w:p w:rsidR="00731FA6" w:rsidRDefault="00731FA6" w:rsidP="00731FA6">
      <w:pPr>
        <w:overflowPunct/>
        <w:spacing w:after="120"/>
        <w:jc w:val="both"/>
        <w:textAlignment w:val="auto"/>
        <w:rPr>
          <w:rFonts w:ascii="Calibri" w:hAnsi="Calibri" w:cs="Calibri"/>
          <w:sz w:val="22"/>
          <w:szCs w:val="22"/>
        </w:rPr>
      </w:pPr>
      <w:r w:rsidRPr="00332C09">
        <w:rPr>
          <w:rFonts w:ascii="Calibri" w:hAnsi="Calibri" w:cs="Calibri"/>
          <w:sz w:val="22"/>
          <w:szCs w:val="22"/>
        </w:rPr>
        <w:t xml:space="preserve">V přímé návaznosti na vývoj cen a </w:t>
      </w:r>
      <w:r w:rsidR="00FD06DD" w:rsidRPr="00332C09">
        <w:rPr>
          <w:rFonts w:ascii="Calibri" w:hAnsi="Calibri" w:cs="Calibri"/>
          <w:sz w:val="22"/>
          <w:szCs w:val="22"/>
        </w:rPr>
        <w:t xml:space="preserve">vzestup </w:t>
      </w:r>
      <w:r w:rsidRPr="00332C09">
        <w:rPr>
          <w:rFonts w:ascii="Calibri" w:hAnsi="Calibri" w:cs="Calibri"/>
          <w:sz w:val="22"/>
          <w:szCs w:val="22"/>
        </w:rPr>
        <w:t>význam</w:t>
      </w:r>
      <w:r w:rsidR="00FD06DD" w:rsidRPr="00332C09">
        <w:rPr>
          <w:rFonts w:ascii="Calibri" w:hAnsi="Calibri" w:cs="Calibri"/>
          <w:sz w:val="22"/>
          <w:szCs w:val="22"/>
        </w:rPr>
        <w:t>u</w:t>
      </w:r>
      <w:r w:rsidRPr="00332C09">
        <w:rPr>
          <w:rFonts w:ascii="Calibri" w:hAnsi="Calibri" w:cs="Calibri"/>
          <w:sz w:val="22"/>
          <w:szCs w:val="22"/>
        </w:rPr>
        <w:t xml:space="preserve"> nerostných surovin ve světové ekonomice začalo docházet k celé řadě mezinárodně politických změn, </w:t>
      </w:r>
      <w:r w:rsidR="00714DEA">
        <w:rPr>
          <w:rFonts w:ascii="Calibri" w:hAnsi="Calibri" w:cs="Calibri"/>
          <w:sz w:val="22"/>
          <w:szCs w:val="22"/>
        </w:rPr>
        <w:t>např. vzniku</w:t>
      </w:r>
      <w:r w:rsidR="00FD06DD" w:rsidRPr="00332C09">
        <w:rPr>
          <w:rFonts w:ascii="Calibri" w:hAnsi="Calibri" w:cs="Calibri"/>
          <w:sz w:val="22"/>
          <w:szCs w:val="22"/>
        </w:rPr>
        <w:t xml:space="preserve"> nových „surovinových aliancí“ či </w:t>
      </w:r>
      <w:r w:rsidRPr="00332C09">
        <w:rPr>
          <w:rFonts w:ascii="Calibri" w:hAnsi="Calibri" w:cs="Calibri"/>
          <w:sz w:val="22"/>
          <w:szCs w:val="22"/>
        </w:rPr>
        <w:t>nárůst</w:t>
      </w:r>
      <w:r w:rsidR="00714DEA">
        <w:rPr>
          <w:rFonts w:ascii="Calibri" w:hAnsi="Calibri" w:cs="Calibri"/>
          <w:sz w:val="22"/>
          <w:szCs w:val="22"/>
        </w:rPr>
        <w:t>u</w:t>
      </w:r>
      <w:r w:rsidRPr="00332C09">
        <w:rPr>
          <w:rFonts w:ascii="Calibri" w:hAnsi="Calibri" w:cs="Calibri"/>
          <w:sz w:val="22"/>
          <w:szCs w:val="22"/>
        </w:rPr>
        <w:t xml:space="preserve"> mezinárodně politického sebevědomí producentských zemí. Pro spotřebitelské země, </w:t>
      </w:r>
      <w:r w:rsidR="00FD06DD" w:rsidRPr="00332C09">
        <w:rPr>
          <w:rFonts w:ascii="Calibri" w:hAnsi="Calibri" w:cs="Calibri"/>
          <w:sz w:val="22"/>
          <w:szCs w:val="22"/>
        </w:rPr>
        <w:t xml:space="preserve">jejichž vlastní nerostně surovinový potenciál je neúplný, </w:t>
      </w:r>
      <w:r w:rsidRPr="00332C09">
        <w:rPr>
          <w:rFonts w:ascii="Calibri" w:hAnsi="Calibri" w:cs="Calibri"/>
          <w:sz w:val="22"/>
          <w:szCs w:val="22"/>
        </w:rPr>
        <w:t xml:space="preserve">mezi něž ČR a také </w:t>
      </w:r>
      <w:r w:rsidR="00FD06DD" w:rsidRPr="00332C09">
        <w:rPr>
          <w:rFonts w:ascii="Calibri" w:hAnsi="Calibri" w:cs="Calibri"/>
          <w:sz w:val="22"/>
          <w:szCs w:val="22"/>
        </w:rPr>
        <w:t xml:space="preserve">ostatní </w:t>
      </w:r>
      <w:r w:rsidRPr="00332C09">
        <w:rPr>
          <w:rFonts w:ascii="Calibri" w:hAnsi="Calibri" w:cs="Calibri"/>
          <w:sz w:val="22"/>
          <w:szCs w:val="22"/>
        </w:rPr>
        <w:t>státy EU dlouhodobě patří, je postupně stále významnějším bezpečnostním faktorem zajištění nepřerušovaných dodávek strategických, ale i ostatních surovin a</w:t>
      </w:r>
      <w:r w:rsidRPr="00822232">
        <w:rPr>
          <w:rFonts w:ascii="Calibri" w:hAnsi="Calibri" w:cs="Calibri"/>
          <w:sz w:val="22"/>
          <w:szCs w:val="22"/>
        </w:rPr>
        <w:t xml:space="preserve"> </w:t>
      </w:r>
      <w:r w:rsidR="00A6218E" w:rsidRPr="00822232">
        <w:rPr>
          <w:rFonts w:ascii="Calibri" w:hAnsi="Calibri" w:cs="Calibri"/>
          <w:sz w:val="22"/>
          <w:szCs w:val="22"/>
        </w:rPr>
        <w:t xml:space="preserve">tato oblast se </w:t>
      </w:r>
      <w:r w:rsidRPr="00332C09">
        <w:rPr>
          <w:rFonts w:ascii="Calibri" w:hAnsi="Calibri" w:cs="Calibri"/>
          <w:sz w:val="22"/>
          <w:szCs w:val="22"/>
        </w:rPr>
        <w:t xml:space="preserve">stává </w:t>
      </w:r>
      <w:r w:rsidRPr="0080649E">
        <w:rPr>
          <w:rFonts w:ascii="Calibri" w:hAnsi="Calibri" w:cs="Calibri"/>
          <w:sz w:val="22"/>
          <w:szCs w:val="22"/>
        </w:rPr>
        <w:t>součástí národní bezpečnosti.</w:t>
      </w:r>
      <w:r w:rsidR="00FD06DD" w:rsidRPr="0080649E">
        <w:rPr>
          <w:rFonts w:ascii="Calibri" w:hAnsi="Calibri" w:cs="Calibri"/>
          <w:sz w:val="22"/>
          <w:szCs w:val="22"/>
        </w:rPr>
        <w:t xml:space="preserve"> U</w:t>
      </w:r>
      <w:r w:rsidR="00A6218E">
        <w:rPr>
          <w:rFonts w:ascii="Calibri" w:hAnsi="Calibri" w:cs="Calibri"/>
          <w:sz w:val="22"/>
          <w:szCs w:val="22"/>
        </w:rPr>
        <w:t> </w:t>
      </w:r>
      <w:r w:rsidR="00FD06DD" w:rsidRPr="00332C09">
        <w:rPr>
          <w:rFonts w:ascii="Calibri" w:hAnsi="Calibri" w:cs="Calibri"/>
          <w:sz w:val="22"/>
          <w:szCs w:val="22"/>
        </w:rPr>
        <w:t>surovin, které nelze považovat za strategické, má nediskriminační přístup členských států EU na světový trh vazbu na globální konkurenceschopnost.</w:t>
      </w:r>
    </w:p>
    <w:p w:rsidR="00EA4A96" w:rsidRPr="00C92678" w:rsidRDefault="00C92678"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C92678">
        <w:rPr>
          <w:rFonts w:ascii="Calibri" w:hAnsi="Calibri" w:cs="Calibri"/>
          <w:b/>
          <w:sz w:val="22"/>
          <w:szCs w:val="22"/>
        </w:rPr>
        <w:t>N</w:t>
      </w:r>
      <w:r w:rsidR="00EA4A96" w:rsidRPr="00C92678">
        <w:rPr>
          <w:rFonts w:ascii="Calibri" w:hAnsi="Calibri" w:cs="Calibri"/>
          <w:b/>
          <w:sz w:val="22"/>
          <w:szCs w:val="22"/>
        </w:rPr>
        <w:t>árůst mezinárodně politického sebevědomí producentských zemí</w:t>
      </w:r>
    </w:p>
    <w:p w:rsidR="00C92678" w:rsidRDefault="00153537" w:rsidP="00BC5379">
      <w:pPr>
        <w:overflowPunct/>
        <w:spacing w:after="120"/>
        <w:jc w:val="both"/>
        <w:textAlignment w:val="auto"/>
        <w:rPr>
          <w:rFonts w:ascii="Calibri" w:hAnsi="Calibri" w:cs="Calibri"/>
          <w:sz w:val="22"/>
          <w:szCs w:val="22"/>
        </w:rPr>
      </w:pPr>
      <w:r>
        <w:rPr>
          <w:rFonts w:ascii="Calibri" w:hAnsi="Calibri" w:cs="Calibri"/>
          <w:sz w:val="22"/>
          <w:szCs w:val="22"/>
        </w:rPr>
        <w:t>Země, které disponují žádaným surovinovým potenciálem</w:t>
      </w:r>
      <w:r w:rsidR="00E04EC0">
        <w:rPr>
          <w:rFonts w:ascii="Calibri" w:hAnsi="Calibri" w:cs="Calibri"/>
          <w:sz w:val="22"/>
          <w:szCs w:val="22"/>
        </w:rPr>
        <w:t>,</w:t>
      </w:r>
      <w:r>
        <w:rPr>
          <w:rFonts w:ascii="Calibri" w:hAnsi="Calibri" w:cs="Calibri"/>
          <w:sz w:val="22"/>
          <w:szCs w:val="22"/>
        </w:rPr>
        <w:t xml:space="preserve"> toho využívají k upevnění svého </w:t>
      </w:r>
      <w:r w:rsidR="00FD06DD">
        <w:rPr>
          <w:rFonts w:ascii="Calibri" w:hAnsi="Calibri" w:cs="Calibri"/>
          <w:sz w:val="22"/>
          <w:szCs w:val="22"/>
        </w:rPr>
        <w:t xml:space="preserve">mezinárodně politického </w:t>
      </w:r>
      <w:r>
        <w:rPr>
          <w:rFonts w:ascii="Calibri" w:hAnsi="Calibri" w:cs="Calibri"/>
          <w:sz w:val="22"/>
          <w:szCs w:val="22"/>
        </w:rPr>
        <w:t>postavení v globálním světě.</w:t>
      </w:r>
      <w:r w:rsidR="00114A14">
        <w:rPr>
          <w:rFonts w:ascii="Calibri" w:hAnsi="Calibri" w:cs="Calibri"/>
          <w:sz w:val="22"/>
          <w:szCs w:val="22"/>
        </w:rPr>
        <w:t xml:space="preserve"> V některých případech to vede k renesanci nacionalistických </w:t>
      </w:r>
      <w:r w:rsidR="00FD06DD">
        <w:rPr>
          <w:rFonts w:ascii="Calibri" w:hAnsi="Calibri" w:cs="Calibri"/>
          <w:sz w:val="22"/>
          <w:szCs w:val="22"/>
        </w:rPr>
        <w:t xml:space="preserve">či ochranářských </w:t>
      </w:r>
      <w:r w:rsidR="00114A14">
        <w:rPr>
          <w:rFonts w:ascii="Calibri" w:hAnsi="Calibri" w:cs="Calibri"/>
          <w:sz w:val="22"/>
          <w:szCs w:val="22"/>
        </w:rPr>
        <w:t>tendencí.</w:t>
      </w:r>
      <w:r w:rsidR="00D9344C">
        <w:rPr>
          <w:rFonts w:ascii="Calibri" w:hAnsi="Calibri" w:cs="Calibri"/>
          <w:sz w:val="22"/>
          <w:szCs w:val="22"/>
        </w:rPr>
        <w:t xml:space="preserve"> ČR jako členský stát EU a WTO podporuje odbourávání obchodních bariér mezi producenty a spotřebiteli nerostných surovin.</w:t>
      </w:r>
    </w:p>
    <w:p w:rsidR="00EB0069" w:rsidRPr="009E4B55" w:rsidRDefault="00EB0069" w:rsidP="00EB0069">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9E4B55">
        <w:rPr>
          <w:rFonts w:ascii="Calibri" w:hAnsi="Calibri" w:cs="Calibri"/>
          <w:b/>
          <w:sz w:val="22"/>
          <w:szCs w:val="22"/>
        </w:rPr>
        <w:t>Geopolitická rizika</w:t>
      </w:r>
    </w:p>
    <w:p w:rsidR="00EB0069" w:rsidRPr="009E4B55" w:rsidRDefault="00EB0069" w:rsidP="00EB0069">
      <w:pPr>
        <w:overflowPunct/>
        <w:autoSpaceDE/>
        <w:autoSpaceDN/>
        <w:adjustRightInd/>
        <w:spacing w:after="160"/>
        <w:jc w:val="both"/>
        <w:textAlignment w:val="auto"/>
        <w:rPr>
          <w:rFonts w:ascii="Calibri" w:hAnsi="Calibri" w:cs="Calibri"/>
          <w:b/>
          <w:sz w:val="22"/>
          <w:szCs w:val="22"/>
        </w:rPr>
      </w:pPr>
      <w:r w:rsidRPr="009E4B55">
        <w:rPr>
          <w:rFonts w:ascii="Calibri" w:hAnsi="Calibri" w:cs="Calibri"/>
          <w:sz w:val="22"/>
          <w:szCs w:val="22"/>
        </w:rPr>
        <w:t xml:space="preserve">V posledních letech výrazně vzrůstají geopolitická rizika v některých zemích tradičních producentů </w:t>
      </w:r>
      <w:r w:rsidR="00662FDD" w:rsidRPr="009E4B55">
        <w:rPr>
          <w:rFonts w:ascii="Calibri" w:hAnsi="Calibri" w:cs="Calibri"/>
          <w:sz w:val="22"/>
          <w:szCs w:val="22"/>
        </w:rPr>
        <w:t xml:space="preserve">zejména energetických </w:t>
      </w:r>
      <w:r w:rsidRPr="009E4B55">
        <w:rPr>
          <w:rFonts w:ascii="Calibri" w:hAnsi="Calibri" w:cs="Calibri"/>
          <w:sz w:val="22"/>
          <w:szCs w:val="22"/>
        </w:rPr>
        <w:t xml:space="preserve">nerostných surovin. Tato rizika mají různé faktory od výše zmíněných ochranářských tendencí přes více či méně nápadné vytlačování konkurence významnými světovými odběrateli nerostných surovin, politické změny vedení producentských zemí až po válečné konflikty. Tato geopolitická rizika se více přibližují hranicím Evropské unie, ale není možné </w:t>
      </w:r>
      <w:r w:rsidR="00D33222" w:rsidRPr="009E4B55">
        <w:rPr>
          <w:rFonts w:ascii="Calibri" w:hAnsi="Calibri" w:cs="Calibri"/>
          <w:sz w:val="22"/>
          <w:szCs w:val="22"/>
        </w:rPr>
        <w:t xml:space="preserve">je </w:t>
      </w:r>
      <w:r w:rsidRPr="009E4B55">
        <w:rPr>
          <w:rFonts w:ascii="Calibri" w:hAnsi="Calibri" w:cs="Calibri"/>
          <w:sz w:val="22"/>
          <w:szCs w:val="22"/>
        </w:rPr>
        <w:t xml:space="preserve">dopředu </w:t>
      </w:r>
      <w:r w:rsidR="00662FDD" w:rsidRPr="009E4B55">
        <w:rPr>
          <w:rFonts w:ascii="Calibri" w:hAnsi="Calibri" w:cs="Calibri"/>
          <w:sz w:val="22"/>
          <w:szCs w:val="22"/>
        </w:rPr>
        <w:t>v plné míře predikovat</w:t>
      </w:r>
      <w:r w:rsidR="00D33222" w:rsidRPr="009E4B55">
        <w:rPr>
          <w:rFonts w:ascii="Calibri" w:hAnsi="Calibri" w:cs="Calibri"/>
          <w:sz w:val="22"/>
          <w:szCs w:val="22"/>
        </w:rPr>
        <w:t xml:space="preserve">. Tím důležitější se stává zajištění </w:t>
      </w:r>
      <w:r w:rsidR="00662FDD" w:rsidRPr="009E4B55">
        <w:rPr>
          <w:rFonts w:ascii="Calibri" w:hAnsi="Calibri" w:cs="Calibri"/>
          <w:sz w:val="22"/>
          <w:szCs w:val="22"/>
        </w:rPr>
        <w:t xml:space="preserve">národní </w:t>
      </w:r>
      <w:r w:rsidR="00D33222" w:rsidRPr="009E4B55">
        <w:rPr>
          <w:rFonts w:ascii="Calibri" w:hAnsi="Calibri" w:cs="Calibri"/>
          <w:sz w:val="22"/>
          <w:szCs w:val="22"/>
        </w:rPr>
        <w:t>surovinové a energetické bezpečnosti</w:t>
      </w:r>
      <w:r w:rsidR="00662FDD" w:rsidRPr="009E4B55">
        <w:rPr>
          <w:rFonts w:ascii="Calibri" w:hAnsi="Calibri" w:cs="Calibri"/>
          <w:sz w:val="22"/>
          <w:szCs w:val="22"/>
        </w:rPr>
        <w:t xml:space="preserve"> ČR</w:t>
      </w:r>
      <w:r w:rsidR="00D33222" w:rsidRPr="009E4B55">
        <w:rPr>
          <w:rFonts w:ascii="Calibri" w:hAnsi="Calibri" w:cs="Calibri"/>
          <w:sz w:val="22"/>
          <w:szCs w:val="22"/>
        </w:rPr>
        <w:t>.</w:t>
      </w:r>
    </w:p>
    <w:p w:rsidR="006F5B67" w:rsidRDefault="00D9344C" w:rsidP="00151BB4">
      <w:pPr>
        <w:numPr>
          <w:ilvl w:val="0"/>
          <w:numId w:val="5"/>
        </w:numPr>
        <w:overflowPunct/>
        <w:autoSpaceDE/>
        <w:autoSpaceDN/>
        <w:adjustRightInd/>
        <w:spacing w:after="160"/>
        <w:ind w:left="714" w:hanging="357"/>
        <w:jc w:val="both"/>
        <w:textAlignment w:val="auto"/>
        <w:rPr>
          <w:rFonts w:ascii="Calibri" w:hAnsi="Calibri" w:cs="Calibri"/>
          <w:b/>
          <w:sz w:val="22"/>
          <w:szCs w:val="22"/>
        </w:rPr>
      </w:pPr>
      <w:r w:rsidRPr="005F6424">
        <w:rPr>
          <w:rFonts w:ascii="Calibri" w:hAnsi="Calibri" w:cs="Calibri"/>
          <w:b/>
          <w:sz w:val="22"/>
          <w:szCs w:val="22"/>
        </w:rPr>
        <w:t>Společné a</w:t>
      </w:r>
      <w:r w:rsidR="006F5B67" w:rsidRPr="005F6424">
        <w:rPr>
          <w:rFonts w:ascii="Calibri" w:hAnsi="Calibri" w:cs="Calibri"/>
          <w:b/>
          <w:sz w:val="22"/>
          <w:szCs w:val="22"/>
        </w:rPr>
        <w:t>ktivity producentských a spotřeb</w:t>
      </w:r>
      <w:r w:rsidR="00C92678" w:rsidRPr="005F6424">
        <w:rPr>
          <w:rFonts w:ascii="Calibri" w:hAnsi="Calibri" w:cs="Calibri"/>
          <w:b/>
          <w:sz w:val="22"/>
          <w:szCs w:val="22"/>
        </w:rPr>
        <w:t>itelských zemí (soft diplomacy)</w:t>
      </w:r>
    </w:p>
    <w:p w:rsidR="008F4081" w:rsidRDefault="008F4081" w:rsidP="008F4081">
      <w:pPr>
        <w:overflowPunct/>
        <w:autoSpaceDE/>
        <w:autoSpaceDN/>
        <w:adjustRightInd/>
        <w:spacing w:after="160"/>
        <w:jc w:val="both"/>
        <w:textAlignment w:val="auto"/>
        <w:rPr>
          <w:rFonts w:ascii="Calibri" w:hAnsi="Calibri" w:cs="Calibri"/>
          <w:sz w:val="22"/>
          <w:szCs w:val="22"/>
        </w:rPr>
      </w:pPr>
      <w:r w:rsidRPr="005F6424">
        <w:rPr>
          <w:rFonts w:ascii="Calibri" w:hAnsi="Calibri" w:cs="Calibri"/>
          <w:sz w:val="22"/>
          <w:szCs w:val="22"/>
        </w:rPr>
        <w:t xml:space="preserve">Je třeba </w:t>
      </w:r>
      <w:r w:rsidR="00D9344C" w:rsidRPr="005F6424">
        <w:rPr>
          <w:rFonts w:ascii="Calibri" w:hAnsi="Calibri" w:cs="Calibri"/>
          <w:sz w:val="22"/>
          <w:szCs w:val="22"/>
        </w:rPr>
        <w:t xml:space="preserve">přiměřeně </w:t>
      </w:r>
      <w:r w:rsidRPr="005F6424">
        <w:rPr>
          <w:rFonts w:ascii="Calibri" w:hAnsi="Calibri" w:cs="Calibri"/>
          <w:sz w:val="22"/>
          <w:szCs w:val="22"/>
        </w:rPr>
        <w:t xml:space="preserve">reagovat na uzavírání nových surovinových spojenectví, kdy si řada globálních hráčů zajišťuje výsostný přístup k ložiskům </w:t>
      </w:r>
      <w:r w:rsidR="00D9344C" w:rsidRPr="005F6424">
        <w:rPr>
          <w:rFonts w:ascii="Calibri" w:hAnsi="Calibri" w:cs="Calibri"/>
          <w:sz w:val="22"/>
          <w:szCs w:val="22"/>
        </w:rPr>
        <w:t xml:space="preserve">některých </w:t>
      </w:r>
      <w:r w:rsidRPr="005F6424">
        <w:rPr>
          <w:rFonts w:ascii="Calibri" w:hAnsi="Calibri" w:cs="Calibri"/>
          <w:sz w:val="22"/>
          <w:szCs w:val="22"/>
        </w:rPr>
        <w:t xml:space="preserve">nerostných surovin v jiných zemích např. </w:t>
      </w:r>
      <w:r w:rsidR="00D9344C" w:rsidRPr="005F6424">
        <w:rPr>
          <w:rFonts w:ascii="Calibri" w:hAnsi="Calibri" w:cs="Calibri"/>
          <w:sz w:val="22"/>
          <w:szCs w:val="22"/>
        </w:rPr>
        <w:t>intenzívním pronikáním</w:t>
      </w:r>
      <w:r w:rsidRPr="005F6424">
        <w:rPr>
          <w:rFonts w:ascii="Calibri" w:hAnsi="Calibri" w:cs="Calibri"/>
          <w:sz w:val="22"/>
          <w:szCs w:val="22"/>
        </w:rPr>
        <w:t xml:space="preserve"> na trhy </w:t>
      </w:r>
      <w:r w:rsidR="00D9344C" w:rsidRPr="005F6424">
        <w:rPr>
          <w:rFonts w:ascii="Calibri" w:hAnsi="Calibri" w:cs="Calibri"/>
          <w:sz w:val="22"/>
          <w:szCs w:val="22"/>
        </w:rPr>
        <w:t xml:space="preserve">někdejších </w:t>
      </w:r>
      <w:r w:rsidRPr="005F6424">
        <w:rPr>
          <w:rFonts w:ascii="Calibri" w:hAnsi="Calibri" w:cs="Calibri"/>
          <w:sz w:val="22"/>
          <w:szCs w:val="22"/>
        </w:rPr>
        <w:t xml:space="preserve">rozvojových zemí, které disponují nerostnými surovinami, </w:t>
      </w:r>
      <w:r w:rsidR="00D9344C" w:rsidRPr="005F6424">
        <w:rPr>
          <w:rFonts w:ascii="Calibri" w:hAnsi="Calibri" w:cs="Calibri"/>
          <w:sz w:val="22"/>
          <w:szCs w:val="22"/>
        </w:rPr>
        <w:t xml:space="preserve">k čemuž jsou </w:t>
      </w:r>
      <w:r w:rsidR="00714DEA">
        <w:rPr>
          <w:rFonts w:ascii="Calibri" w:hAnsi="Calibri" w:cs="Calibri"/>
          <w:sz w:val="22"/>
          <w:szCs w:val="22"/>
        </w:rPr>
        <w:t xml:space="preserve">často </w:t>
      </w:r>
      <w:r w:rsidR="00D9344C" w:rsidRPr="005F6424">
        <w:rPr>
          <w:rFonts w:ascii="Calibri" w:hAnsi="Calibri" w:cs="Calibri"/>
          <w:sz w:val="22"/>
          <w:szCs w:val="22"/>
        </w:rPr>
        <w:t xml:space="preserve">využívány např. </w:t>
      </w:r>
      <w:r w:rsidRPr="005F6424">
        <w:rPr>
          <w:rFonts w:ascii="Calibri" w:hAnsi="Calibri" w:cs="Calibri"/>
          <w:sz w:val="22"/>
          <w:szCs w:val="22"/>
        </w:rPr>
        <w:t>projekty rozvojové spolupráce tzv. soft diplomacy.</w:t>
      </w:r>
    </w:p>
    <w:p w:rsidR="006F5B67" w:rsidRPr="00CA2D0A" w:rsidRDefault="006F5B67" w:rsidP="005C08F9">
      <w:pPr>
        <w:pStyle w:val="Nadpis3"/>
        <w:numPr>
          <w:ilvl w:val="2"/>
          <w:numId w:val="35"/>
        </w:numPr>
        <w:spacing w:after="120"/>
        <w:rPr>
          <w:color w:val="00B0F0"/>
          <w:sz w:val="24"/>
          <w:szCs w:val="24"/>
          <w:lang w:val="cs-CZ"/>
        </w:rPr>
      </w:pPr>
      <w:bookmarkStart w:id="91" w:name="_Toc439685293"/>
      <w:r w:rsidRPr="00CA2D0A">
        <w:rPr>
          <w:color w:val="00B0F0"/>
          <w:sz w:val="24"/>
          <w:szCs w:val="24"/>
          <w:lang w:val="cs-CZ"/>
        </w:rPr>
        <w:t>Hlavní vnitřní vlivy</w:t>
      </w:r>
      <w:bookmarkEnd w:id="91"/>
    </w:p>
    <w:p w:rsidR="000A6EA8" w:rsidRDefault="0056154D"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sidRPr="0056154D">
        <w:rPr>
          <w:rFonts w:ascii="Calibri" w:hAnsi="Calibri" w:cs="Calibri"/>
          <w:b/>
          <w:sz w:val="22"/>
          <w:szCs w:val="22"/>
        </w:rPr>
        <w:t>S</w:t>
      </w:r>
      <w:r w:rsidR="000A6EA8" w:rsidRPr="0056154D">
        <w:rPr>
          <w:rFonts w:ascii="Calibri" w:hAnsi="Calibri" w:cs="Calibri"/>
          <w:b/>
          <w:sz w:val="22"/>
          <w:szCs w:val="22"/>
        </w:rPr>
        <w:t>tav národní ekonomiky</w:t>
      </w:r>
    </w:p>
    <w:p w:rsidR="0056154D" w:rsidRDefault="0056154D" w:rsidP="0056154D">
      <w:pPr>
        <w:overflowPunct/>
        <w:autoSpaceDE/>
        <w:autoSpaceDN/>
        <w:adjustRightInd/>
        <w:spacing w:after="160"/>
        <w:jc w:val="both"/>
        <w:textAlignment w:val="auto"/>
        <w:rPr>
          <w:rFonts w:ascii="Calibri" w:hAnsi="Calibri" w:cs="Calibri"/>
          <w:sz w:val="22"/>
          <w:szCs w:val="22"/>
        </w:rPr>
      </w:pPr>
      <w:r>
        <w:rPr>
          <w:rFonts w:ascii="Calibri" w:hAnsi="Calibri" w:cs="Calibri"/>
          <w:sz w:val="22"/>
          <w:szCs w:val="22"/>
        </w:rPr>
        <w:t>Suroviny zajišťují chod hospodářství daného státu, protože tvoří základní vstup</w:t>
      </w:r>
      <w:r w:rsidR="00D9344C">
        <w:rPr>
          <w:rFonts w:ascii="Calibri" w:hAnsi="Calibri" w:cs="Calibri"/>
          <w:sz w:val="22"/>
          <w:szCs w:val="22"/>
        </w:rPr>
        <w:t>y</w:t>
      </w:r>
      <w:r>
        <w:rPr>
          <w:rFonts w:ascii="Calibri" w:hAnsi="Calibri" w:cs="Calibri"/>
          <w:sz w:val="22"/>
          <w:szCs w:val="22"/>
        </w:rPr>
        <w:t xml:space="preserve"> pro </w:t>
      </w:r>
      <w:r w:rsidR="00714DEA">
        <w:rPr>
          <w:rFonts w:ascii="Calibri" w:hAnsi="Calibri" w:cs="Calibri"/>
          <w:sz w:val="22"/>
          <w:szCs w:val="22"/>
        </w:rPr>
        <w:t xml:space="preserve">téměř veškerá </w:t>
      </w:r>
      <w:r w:rsidR="00D9344C">
        <w:rPr>
          <w:rFonts w:ascii="Calibri" w:hAnsi="Calibri" w:cs="Calibri"/>
          <w:sz w:val="22"/>
          <w:szCs w:val="22"/>
        </w:rPr>
        <w:t xml:space="preserve">průmyslová odvětví i obecně </w:t>
      </w:r>
      <w:r>
        <w:rPr>
          <w:rFonts w:ascii="Calibri" w:hAnsi="Calibri" w:cs="Calibri"/>
          <w:sz w:val="22"/>
          <w:szCs w:val="22"/>
        </w:rPr>
        <w:t xml:space="preserve">ekonomiku země. Jejich efektivní využívání podporuje prosperitu </w:t>
      </w:r>
      <w:r w:rsidR="00D9344C">
        <w:rPr>
          <w:rFonts w:ascii="Calibri" w:hAnsi="Calibri" w:cs="Calibri"/>
          <w:sz w:val="22"/>
          <w:szCs w:val="22"/>
        </w:rPr>
        <w:t xml:space="preserve">obyvatel </w:t>
      </w:r>
      <w:r>
        <w:rPr>
          <w:rFonts w:ascii="Calibri" w:hAnsi="Calibri" w:cs="Calibri"/>
          <w:sz w:val="22"/>
          <w:szCs w:val="22"/>
        </w:rPr>
        <w:t>a může pomoci při překonávání krizí</w:t>
      </w:r>
      <w:r w:rsidR="00D9344C">
        <w:rPr>
          <w:rFonts w:ascii="Calibri" w:hAnsi="Calibri" w:cs="Calibri"/>
          <w:sz w:val="22"/>
          <w:szCs w:val="22"/>
        </w:rPr>
        <w:t>, neboť těžební průmysl disponuje silnou multiplikační schopností tvorby navazujících podnikatelských příležitostí i navazujících pracovních míst.</w:t>
      </w:r>
    </w:p>
    <w:p w:rsidR="000A6EA8" w:rsidRDefault="0056154D"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sidRPr="0056154D">
        <w:rPr>
          <w:rFonts w:ascii="Calibri" w:hAnsi="Calibri" w:cs="Calibri"/>
          <w:b/>
          <w:sz w:val="22"/>
          <w:szCs w:val="22"/>
        </w:rPr>
        <w:t>V</w:t>
      </w:r>
      <w:r w:rsidR="000A6EA8" w:rsidRPr="0056154D">
        <w:rPr>
          <w:rFonts w:ascii="Calibri" w:hAnsi="Calibri" w:cs="Calibri"/>
          <w:b/>
          <w:sz w:val="22"/>
          <w:szCs w:val="22"/>
        </w:rPr>
        <w:t>livy národní legislativy</w:t>
      </w:r>
    </w:p>
    <w:p w:rsidR="0056154D" w:rsidRPr="009E4B55" w:rsidRDefault="00714DEA" w:rsidP="0056154D">
      <w:pPr>
        <w:spacing w:after="160"/>
        <w:jc w:val="both"/>
        <w:textAlignment w:val="auto"/>
        <w:rPr>
          <w:rFonts w:ascii="Calibri" w:hAnsi="Calibri" w:cs="Calibri"/>
          <w:b/>
          <w:iCs/>
          <w:sz w:val="22"/>
          <w:szCs w:val="22"/>
        </w:rPr>
      </w:pPr>
      <w:r>
        <w:rPr>
          <w:rFonts w:ascii="Calibri" w:hAnsi="Calibri" w:cs="Calibri"/>
          <w:iCs/>
          <w:sz w:val="22"/>
          <w:szCs w:val="22"/>
        </w:rPr>
        <w:t>Důsledná o</w:t>
      </w:r>
      <w:r w:rsidR="0056154D" w:rsidRPr="004228F4">
        <w:rPr>
          <w:rFonts w:ascii="Calibri" w:hAnsi="Calibri" w:cs="Calibri"/>
          <w:iCs/>
          <w:sz w:val="22"/>
          <w:szCs w:val="22"/>
        </w:rPr>
        <w:t>chrana nerostného bohatství – výhradních ložisek ve vlastnictví státu – je v</w:t>
      </w:r>
      <w:r w:rsidR="0056154D">
        <w:rPr>
          <w:rFonts w:ascii="Calibri" w:hAnsi="Calibri" w:cs="Calibri"/>
          <w:iCs/>
          <w:sz w:val="22"/>
          <w:szCs w:val="22"/>
        </w:rPr>
        <w:t xml:space="preserve"> </w:t>
      </w:r>
      <w:r w:rsidR="0056154D" w:rsidRPr="004228F4">
        <w:rPr>
          <w:rFonts w:ascii="Calibri" w:hAnsi="Calibri" w:cs="Calibri"/>
          <w:iCs/>
          <w:sz w:val="22"/>
          <w:szCs w:val="22"/>
        </w:rPr>
        <w:t>ČR legislativně zajištěna. Je respektován ústavní princip, že ložiska nerostů jsou přírodní zdroje</w:t>
      </w:r>
      <w:r w:rsidR="00D9344C">
        <w:rPr>
          <w:rFonts w:ascii="Calibri" w:hAnsi="Calibri" w:cs="Calibri"/>
          <w:iCs/>
          <w:sz w:val="22"/>
          <w:szCs w:val="22"/>
        </w:rPr>
        <w:t>,</w:t>
      </w:r>
      <w:r w:rsidR="0056154D" w:rsidRPr="004228F4">
        <w:rPr>
          <w:rFonts w:ascii="Calibri" w:hAnsi="Calibri" w:cs="Calibri"/>
          <w:iCs/>
          <w:sz w:val="22"/>
          <w:szCs w:val="22"/>
        </w:rPr>
        <w:t xml:space="preserve"> a ty mají být šetrně využívány a chráněny. Zákon č. 62/1988</w:t>
      </w:r>
      <w:r w:rsidR="0056154D">
        <w:rPr>
          <w:rFonts w:ascii="Calibri" w:hAnsi="Calibri" w:cs="Calibri"/>
          <w:iCs/>
          <w:sz w:val="22"/>
          <w:szCs w:val="22"/>
        </w:rPr>
        <w:t xml:space="preserve"> Sb., o </w:t>
      </w:r>
      <w:r w:rsidR="0056154D" w:rsidRPr="009E4B55">
        <w:rPr>
          <w:rFonts w:ascii="Calibri" w:hAnsi="Calibri" w:cs="Calibri"/>
          <w:iCs/>
          <w:sz w:val="22"/>
          <w:szCs w:val="22"/>
        </w:rPr>
        <w:t>geologických pracích</w:t>
      </w:r>
      <w:r w:rsidR="00DD599A" w:rsidRPr="009E4B55">
        <w:rPr>
          <w:rFonts w:ascii="Calibri" w:hAnsi="Calibri" w:cs="Calibri"/>
          <w:iCs/>
          <w:sz w:val="22"/>
          <w:szCs w:val="22"/>
        </w:rPr>
        <w:t>, ve znění pozdějších předpisů</w:t>
      </w:r>
      <w:r w:rsidR="0056154D" w:rsidRPr="009E4B55">
        <w:rPr>
          <w:rFonts w:ascii="Calibri" w:hAnsi="Calibri" w:cs="Calibri"/>
          <w:iCs/>
          <w:sz w:val="22"/>
          <w:szCs w:val="22"/>
        </w:rPr>
        <w:t xml:space="preserve"> zajišťuje ochranu nerostných zdrojů již při územním plánování (§ 13). Orgány územního plánování </w:t>
      </w:r>
      <w:r w:rsidR="0056154D" w:rsidRPr="009E4B55">
        <w:rPr>
          <w:rFonts w:ascii="Calibri" w:hAnsi="Calibri" w:cs="Calibri"/>
          <w:iCs/>
          <w:sz w:val="22"/>
          <w:szCs w:val="22"/>
        </w:rPr>
        <w:lastRenderedPageBreak/>
        <w:t>a</w:t>
      </w:r>
      <w:r w:rsidR="008E7933">
        <w:rPr>
          <w:rFonts w:ascii="Calibri" w:hAnsi="Calibri" w:cs="Calibri"/>
          <w:iCs/>
          <w:sz w:val="22"/>
          <w:szCs w:val="22"/>
        </w:rPr>
        <w:t> </w:t>
      </w:r>
      <w:r w:rsidR="0056154D" w:rsidRPr="009E4B55">
        <w:rPr>
          <w:rFonts w:ascii="Calibri" w:hAnsi="Calibri" w:cs="Calibri"/>
          <w:iCs/>
          <w:sz w:val="22"/>
          <w:szCs w:val="22"/>
        </w:rPr>
        <w:t>stavební úřady jsou povinny při své činnosti vycházet z výsledků geologických prací s cílem zajistit v</w:t>
      </w:r>
      <w:r w:rsidR="008E7933">
        <w:rPr>
          <w:rFonts w:ascii="Calibri" w:hAnsi="Calibri" w:cs="Calibri"/>
          <w:iCs/>
          <w:sz w:val="22"/>
          <w:szCs w:val="22"/>
        </w:rPr>
        <w:t> </w:t>
      </w:r>
      <w:r w:rsidR="0056154D" w:rsidRPr="009E4B55">
        <w:rPr>
          <w:rFonts w:ascii="Calibri" w:hAnsi="Calibri" w:cs="Calibri"/>
          <w:iCs/>
          <w:sz w:val="22"/>
          <w:szCs w:val="22"/>
        </w:rPr>
        <w:t>co největší míře zejména ochranu zjištěných a předpokládaných ložisek nerostů a vytvářet podmínky pro jejich hospodárné využití. Je tedy respektován fakt, že ložisko nerostů je nepřemístitelné a požívá ochranu při územním plánování již před vyhlášením ložiskové ochrany.</w:t>
      </w:r>
    </w:p>
    <w:p w:rsidR="0056154D" w:rsidRPr="009E4B55" w:rsidRDefault="00E53729" w:rsidP="0056154D">
      <w:pPr>
        <w:spacing w:after="160"/>
        <w:jc w:val="both"/>
        <w:textAlignment w:val="auto"/>
        <w:rPr>
          <w:rFonts w:ascii="Calibri" w:hAnsi="Calibri" w:cs="Calibri"/>
          <w:iCs/>
          <w:sz w:val="22"/>
          <w:szCs w:val="22"/>
        </w:rPr>
      </w:pPr>
      <w:r w:rsidRPr="009E4B55">
        <w:rPr>
          <w:rFonts w:ascii="Calibri" w:hAnsi="Calibri" w:cs="Calibri"/>
          <w:iCs/>
          <w:sz w:val="22"/>
          <w:szCs w:val="22"/>
        </w:rPr>
        <w:t>Základním právním předpisem v oblasti ochrany nerostného bohatství je horní zákon – zákon č. </w:t>
      </w:r>
      <w:r w:rsidR="0056154D" w:rsidRPr="009E4B55">
        <w:rPr>
          <w:rFonts w:ascii="Calibri" w:hAnsi="Calibri" w:cs="Calibri"/>
          <w:iCs/>
          <w:sz w:val="22"/>
          <w:szCs w:val="22"/>
        </w:rPr>
        <w:t>44/1988 Sb., o ochraně a využití nerostného bohatství (horní zákon), v platném znění, který ve své čtvrté části (§§ 15-19) deklaruje povinnost orgánů územního plánování a zpracovatelů územně plánovací dokumentace vycházet při své činnosti z</w:t>
      </w:r>
      <w:r w:rsidR="00F56C0E" w:rsidRPr="009E4B55">
        <w:rPr>
          <w:rFonts w:ascii="Calibri" w:hAnsi="Calibri" w:cs="Calibri"/>
          <w:iCs/>
          <w:sz w:val="22"/>
          <w:szCs w:val="22"/>
        </w:rPr>
        <w:t> </w:t>
      </w:r>
      <w:r w:rsidR="0056154D" w:rsidRPr="009E4B55">
        <w:rPr>
          <w:rFonts w:ascii="Calibri" w:hAnsi="Calibri" w:cs="Calibri"/>
          <w:iCs/>
          <w:sz w:val="22"/>
          <w:szCs w:val="22"/>
        </w:rPr>
        <w:t>podkladů o zjištěných a předpokládaných výhradních ložis</w:t>
      </w:r>
      <w:r w:rsidR="008C4F69" w:rsidRPr="009E4B55">
        <w:rPr>
          <w:rFonts w:ascii="Calibri" w:hAnsi="Calibri" w:cs="Calibri"/>
          <w:iCs/>
          <w:sz w:val="22"/>
          <w:szCs w:val="22"/>
        </w:rPr>
        <w:t>cí</w:t>
      </w:r>
      <w:r w:rsidR="0056154D" w:rsidRPr="009E4B55">
        <w:rPr>
          <w:rFonts w:ascii="Calibri" w:hAnsi="Calibri" w:cs="Calibri"/>
          <w:iCs/>
          <w:sz w:val="22"/>
          <w:szCs w:val="22"/>
        </w:rPr>
        <w:t>ch a navrhovat taková řešení, která jsou z</w:t>
      </w:r>
      <w:r w:rsidR="00F56C0E" w:rsidRPr="009E4B55">
        <w:rPr>
          <w:rFonts w:ascii="Calibri" w:hAnsi="Calibri" w:cs="Calibri"/>
          <w:iCs/>
          <w:sz w:val="22"/>
          <w:szCs w:val="22"/>
        </w:rPr>
        <w:t> </w:t>
      </w:r>
      <w:r w:rsidR="0056154D" w:rsidRPr="009E4B55">
        <w:rPr>
          <w:rFonts w:ascii="Calibri" w:hAnsi="Calibri" w:cs="Calibri"/>
          <w:iCs/>
          <w:sz w:val="22"/>
          <w:szCs w:val="22"/>
        </w:rPr>
        <w:t xml:space="preserve">hlediska ochrany a využití nerostného bohatství a dalších zákonem chráněných obecných zájmů nejvýhodnější. Speciálním institutem ochrany výhradního ložiska je pak stanovení chráněného ložiskového území, které má zajistit ochranu </w:t>
      </w:r>
      <w:r w:rsidRPr="009E4B55">
        <w:rPr>
          <w:rFonts w:ascii="Calibri" w:hAnsi="Calibri" w:cs="Calibri"/>
          <w:iCs/>
          <w:sz w:val="22"/>
          <w:szCs w:val="22"/>
        </w:rPr>
        <w:t xml:space="preserve">ložiska </w:t>
      </w:r>
      <w:r w:rsidR="0056154D" w:rsidRPr="009E4B55">
        <w:rPr>
          <w:rFonts w:ascii="Calibri" w:hAnsi="Calibri" w:cs="Calibri"/>
          <w:iCs/>
          <w:sz w:val="22"/>
          <w:szCs w:val="22"/>
        </w:rPr>
        <w:t>proti znemožnění nebo ztížení jeho dobývání. Pro stanovení chráněného ložiskového území je nezbytná dohoda s orgánem územního plánování a stavebním úřadem. Stanovené chráněné ložiskové území se pak stává součástí územně plánovací dokumentace.</w:t>
      </w:r>
    </w:p>
    <w:p w:rsidR="0056154D" w:rsidRPr="009E4B55" w:rsidRDefault="00E53729" w:rsidP="0056154D">
      <w:pPr>
        <w:spacing w:after="160"/>
        <w:jc w:val="both"/>
        <w:textAlignment w:val="auto"/>
        <w:rPr>
          <w:rFonts w:ascii="Calibri" w:hAnsi="Calibri" w:cs="Calibri"/>
          <w:iCs/>
          <w:sz w:val="22"/>
          <w:szCs w:val="22"/>
        </w:rPr>
      </w:pPr>
      <w:r w:rsidRPr="009E4B55">
        <w:rPr>
          <w:rFonts w:ascii="Calibri" w:hAnsi="Calibri" w:cs="Calibri"/>
          <w:iCs/>
          <w:sz w:val="22"/>
          <w:szCs w:val="22"/>
        </w:rPr>
        <w:t xml:space="preserve">Z hlediska využívání nerostného bohatství je důležité, </w:t>
      </w:r>
      <w:r w:rsidR="0056154D" w:rsidRPr="009E4B55">
        <w:rPr>
          <w:rFonts w:ascii="Calibri" w:hAnsi="Calibri" w:cs="Calibri"/>
          <w:iCs/>
          <w:sz w:val="22"/>
          <w:szCs w:val="22"/>
        </w:rPr>
        <w:t>že stanovení dobývacího prostoru není jen oprávněním organizace k dobývání ložiska, ale též územním rozhodnutím o využití území v rozsahu jeho vymezení na povrchu</w:t>
      </w:r>
      <w:r w:rsidR="007D7789" w:rsidRPr="009E4B55">
        <w:rPr>
          <w:rFonts w:ascii="Calibri" w:hAnsi="Calibri" w:cs="Calibri"/>
          <w:iCs/>
          <w:sz w:val="22"/>
          <w:szCs w:val="22"/>
        </w:rPr>
        <w:t xml:space="preserve"> (§ 27 horního zákona)</w:t>
      </w:r>
      <w:r w:rsidR="0056154D" w:rsidRPr="009E4B55">
        <w:rPr>
          <w:rFonts w:ascii="Calibri" w:hAnsi="Calibri" w:cs="Calibri"/>
          <w:iCs/>
          <w:sz w:val="22"/>
          <w:szCs w:val="22"/>
        </w:rPr>
        <w:t>.</w:t>
      </w:r>
    </w:p>
    <w:p w:rsidR="0056154D" w:rsidRPr="00A6218E" w:rsidRDefault="0056154D" w:rsidP="0056154D">
      <w:pPr>
        <w:overflowPunct/>
        <w:autoSpaceDE/>
        <w:autoSpaceDN/>
        <w:adjustRightInd/>
        <w:spacing w:after="120"/>
        <w:jc w:val="both"/>
        <w:textAlignment w:val="auto"/>
        <w:rPr>
          <w:rFonts w:ascii="Calibri" w:hAnsi="Calibri" w:cs="Calibri"/>
          <w:b/>
          <w:iCs/>
          <w:sz w:val="22"/>
          <w:szCs w:val="22"/>
        </w:rPr>
      </w:pPr>
      <w:r w:rsidRPr="003801BB">
        <w:rPr>
          <w:rFonts w:ascii="Calibri" w:hAnsi="Calibri" w:cs="Calibri"/>
          <w:iCs/>
          <w:sz w:val="22"/>
          <w:szCs w:val="22"/>
        </w:rPr>
        <w:t>S</w:t>
      </w:r>
      <w:r>
        <w:rPr>
          <w:rFonts w:ascii="Calibri" w:hAnsi="Calibri" w:cs="Calibri"/>
          <w:iCs/>
          <w:sz w:val="22"/>
          <w:szCs w:val="22"/>
        </w:rPr>
        <w:t xml:space="preserve"> </w:t>
      </w:r>
      <w:r w:rsidRPr="003801BB">
        <w:rPr>
          <w:rFonts w:ascii="Calibri" w:hAnsi="Calibri" w:cs="Calibri"/>
          <w:iCs/>
          <w:sz w:val="22"/>
          <w:szCs w:val="22"/>
        </w:rPr>
        <w:t xml:space="preserve">ohledem na zajištění </w:t>
      </w:r>
      <w:r w:rsidR="00D9344C">
        <w:rPr>
          <w:rFonts w:ascii="Calibri" w:hAnsi="Calibri" w:cs="Calibri"/>
          <w:iCs/>
          <w:sz w:val="22"/>
          <w:szCs w:val="22"/>
        </w:rPr>
        <w:t xml:space="preserve">možnosti využití </w:t>
      </w:r>
      <w:r w:rsidRPr="003801BB">
        <w:rPr>
          <w:rFonts w:ascii="Calibri" w:hAnsi="Calibri" w:cs="Calibri"/>
          <w:iCs/>
          <w:sz w:val="22"/>
          <w:szCs w:val="22"/>
        </w:rPr>
        <w:t>surovinové základny pro budoucí generace je nezbytné veškeré tyto principy zachovat, zejména s</w:t>
      </w:r>
      <w:r>
        <w:rPr>
          <w:rFonts w:ascii="Calibri" w:hAnsi="Calibri" w:cs="Calibri"/>
          <w:iCs/>
          <w:sz w:val="22"/>
          <w:szCs w:val="22"/>
        </w:rPr>
        <w:t xml:space="preserve"> </w:t>
      </w:r>
      <w:r w:rsidRPr="003801BB">
        <w:rPr>
          <w:rFonts w:ascii="Calibri" w:hAnsi="Calibri" w:cs="Calibri"/>
          <w:iCs/>
          <w:sz w:val="22"/>
          <w:szCs w:val="22"/>
        </w:rPr>
        <w:t>ohledem na zahušťující se infrastrukturu a vý</w:t>
      </w:r>
      <w:r>
        <w:rPr>
          <w:rFonts w:ascii="Calibri" w:hAnsi="Calibri" w:cs="Calibri"/>
          <w:iCs/>
          <w:sz w:val="22"/>
          <w:szCs w:val="22"/>
        </w:rPr>
        <w:t>stavbu</w:t>
      </w:r>
      <w:r w:rsidR="00D9344C">
        <w:rPr>
          <w:rFonts w:ascii="Calibri" w:hAnsi="Calibri" w:cs="Calibri"/>
          <w:iCs/>
          <w:sz w:val="22"/>
          <w:szCs w:val="22"/>
        </w:rPr>
        <w:t xml:space="preserve">. </w:t>
      </w:r>
      <w:r w:rsidR="00D9344C" w:rsidRPr="0080649E">
        <w:rPr>
          <w:rFonts w:ascii="Calibri" w:hAnsi="Calibri" w:cs="Calibri"/>
          <w:iCs/>
          <w:sz w:val="22"/>
          <w:szCs w:val="22"/>
        </w:rPr>
        <w:t>Z hlediska posílení role státu, jakožto vlastníka nerostného bohatství</w:t>
      </w:r>
      <w:r w:rsidR="00766914" w:rsidRPr="0080649E">
        <w:rPr>
          <w:rFonts w:ascii="Calibri" w:hAnsi="Calibri" w:cs="Calibri"/>
          <w:iCs/>
          <w:sz w:val="22"/>
          <w:szCs w:val="22"/>
        </w:rPr>
        <w:t>,</w:t>
      </w:r>
      <w:r w:rsidR="00D9344C" w:rsidRPr="0080649E">
        <w:rPr>
          <w:rFonts w:ascii="Calibri" w:hAnsi="Calibri" w:cs="Calibri"/>
          <w:iCs/>
          <w:sz w:val="22"/>
          <w:szCs w:val="22"/>
        </w:rPr>
        <w:t xml:space="preserve"> je žádoucí </w:t>
      </w:r>
      <w:r w:rsidR="00F84951" w:rsidRPr="0080649E">
        <w:rPr>
          <w:rFonts w:ascii="Calibri" w:hAnsi="Calibri" w:cs="Calibri"/>
          <w:iCs/>
          <w:sz w:val="22"/>
          <w:szCs w:val="22"/>
        </w:rPr>
        <w:t>posílit v odůvodněných případech roli státu</w:t>
      </w:r>
      <w:r w:rsidRPr="0080649E">
        <w:rPr>
          <w:rFonts w:ascii="Calibri" w:hAnsi="Calibri" w:cs="Calibri"/>
          <w:iCs/>
          <w:sz w:val="22"/>
          <w:szCs w:val="22"/>
        </w:rPr>
        <w:t xml:space="preserve"> </w:t>
      </w:r>
      <w:r w:rsidRPr="0080649E">
        <w:rPr>
          <w:rFonts w:ascii="Calibri" w:hAnsi="Calibri" w:cs="Calibri"/>
          <w:bCs/>
          <w:iCs/>
          <w:sz w:val="22"/>
          <w:szCs w:val="22"/>
        </w:rPr>
        <w:t>při rozhodování o využívání nerostných surovin</w:t>
      </w:r>
      <w:r w:rsidRPr="0080649E">
        <w:rPr>
          <w:rFonts w:ascii="Calibri" w:hAnsi="Calibri" w:cs="Calibri"/>
          <w:iCs/>
          <w:sz w:val="22"/>
          <w:szCs w:val="22"/>
        </w:rPr>
        <w:t>.</w:t>
      </w:r>
      <w:r w:rsidR="00F84951">
        <w:rPr>
          <w:rFonts w:ascii="Calibri" w:hAnsi="Calibri" w:cs="Calibri"/>
          <w:iCs/>
          <w:sz w:val="22"/>
          <w:szCs w:val="22"/>
        </w:rPr>
        <w:t xml:space="preserve"> </w:t>
      </w:r>
      <w:r w:rsidR="00F84951" w:rsidRPr="00A6218E">
        <w:rPr>
          <w:rFonts w:ascii="Calibri" w:hAnsi="Calibri" w:cs="Calibri"/>
          <w:b/>
          <w:iCs/>
          <w:sz w:val="22"/>
          <w:szCs w:val="22"/>
        </w:rPr>
        <w:t>Uvedené opatření však nesmí demotivovat soukromé těžební společnosti, na jejichž činnosti je těžební průmysl v ČR, jakožto zemi respektující principy tržní ekonomiky</w:t>
      </w:r>
      <w:r w:rsidR="00532013">
        <w:rPr>
          <w:rFonts w:ascii="Calibri" w:hAnsi="Calibri" w:cs="Calibri"/>
          <w:b/>
          <w:iCs/>
          <w:sz w:val="22"/>
          <w:szCs w:val="22"/>
        </w:rPr>
        <w:t>,</w:t>
      </w:r>
      <w:r w:rsidR="00F84951" w:rsidRPr="00A6218E">
        <w:rPr>
          <w:rFonts w:ascii="Calibri" w:hAnsi="Calibri" w:cs="Calibri"/>
          <w:b/>
          <w:iCs/>
          <w:sz w:val="22"/>
          <w:szCs w:val="22"/>
        </w:rPr>
        <w:t xml:space="preserve"> postaven, od i tak nejistých investic do</w:t>
      </w:r>
      <w:r w:rsidR="00F56C0E" w:rsidRPr="00A6218E">
        <w:rPr>
          <w:rFonts w:ascii="Calibri" w:hAnsi="Calibri" w:cs="Calibri"/>
          <w:b/>
          <w:iCs/>
          <w:sz w:val="22"/>
          <w:szCs w:val="22"/>
        </w:rPr>
        <w:t> </w:t>
      </w:r>
      <w:r w:rsidR="00F84951" w:rsidRPr="00A6218E">
        <w:rPr>
          <w:rFonts w:ascii="Calibri" w:hAnsi="Calibri" w:cs="Calibri"/>
          <w:b/>
          <w:iCs/>
          <w:sz w:val="22"/>
          <w:szCs w:val="22"/>
        </w:rPr>
        <w:t>průzkumu a využívání nerostných surovin.</w:t>
      </w:r>
    </w:p>
    <w:p w:rsidR="00F6101B" w:rsidRDefault="009D4B07" w:rsidP="00F6101B">
      <w:pPr>
        <w:numPr>
          <w:ilvl w:val="0"/>
          <w:numId w:val="6"/>
        </w:numPr>
        <w:overflowPunct/>
        <w:autoSpaceDE/>
        <w:autoSpaceDN/>
        <w:adjustRightInd/>
        <w:spacing w:after="160"/>
        <w:ind w:left="714" w:hanging="357"/>
        <w:jc w:val="both"/>
        <w:textAlignment w:val="auto"/>
        <w:rPr>
          <w:rFonts w:ascii="Calibri" w:hAnsi="Calibri" w:cs="Calibri"/>
          <w:sz w:val="22"/>
          <w:szCs w:val="22"/>
        </w:rPr>
      </w:pPr>
      <w:r>
        <w:rPr>
          <w:rFonts w:ascii="Calibri" w:hAnsi="Calibri" w:cs="Calibri"/>
          <w:b/>
          <w:sz w:val="22"/>
          <w:szCs w:val="22"/>
        </w:rPr>
        <w:t>P</w:t>
      </w:r>
      <w:r w:rsidR="00B8057A">
        <w:rPr>
          <w:rFonts w:ascii="Calibri" w:hAnsi="Calibri" w:cs="Calibri"/>
          <w:b/>
          <w:sz w:val="22"/>
          <w:szCs w:val="22"/>
        </w:rPr>
        <w:t>oplatky</w:t>
      </w:r>
      <w:r w:rsidR="00F6101B">
        <w:rPr>
          <w:rFonts w:ascii="Calibri" w:hAnsi="Calibri" w:cs="Calibri"/>
          <w:b/>
          <w:sz w:val="22"/>
          <w:szCs w:val="22"/>
        </w:rPr>
        <w:t xml:space="preserve"> za využívání nerostných surovin</w:t>
      </w:r>
    </w:p>
    <w:p w:rsidR="008D24A5" w:rsidRPr="009E4B55" w:rsidRDefault="008D24A5" w:rsidP="008D24A5">
      <w:pPr>
        <w:spacing w:after="120"/>
        <w:jc w:val="both"/>
        <w:rPr>
          <w:rFonts w:ascii="Calibri" w:hAnsi="Calibri" w:cs="Calibri"/>
          <w:bCs/>
          <w:iCs/>
          <w:sz w:val="22"/>
          <w:szCs w:val="22"/>
        </w:rPr>
      </w:pPr>
      <w:r w:rsidRPr="009E4B55">
        <w:rPr>
          <w:rFonts w:ascii="Calibri" w:hAnsi="Calibri" w:cs="Calibri"/>
          <w:bCs/>
          <w:iCs/>
          <w:sz w:val="22"/>
          <w:szCs w:val="22"/>
        </w:rPr>
        <w:t xml:space="preserve">Úhrady za využívání nerostných surovin jsou složeny jednak z poplatků </w:t>
      </w:r>
      <w:r w:rsidR="007D7789" w:rsidRPr="009E4B55">
        <w:rPr>
          <w:rFonts w:ascii="Calibri" w:hAnsi="Calibri" w:cs="Calibri"/>
          <w:bCs/>
          <w:iCs/>
          <w:sz w:val="22"/>
          <w:szCs w:val="22"/>
        </w:rPr>
        <w:t xml:space="preserve">za oprávnění provádět ložiskový průzkum, dále z poplatků </w:t>
      </w:r>
      <w:r w:rsidRPr="009E4B55">
        <w:rPr>
          <w:rFonts w:ascii="Calibri" w:hAnsi="Calibri" w:cs="Calibri"/>
          <w:bCs/>
          <w:iCs/>
          <w:sz w:val="22"/>
          <w:szCs w:val="22"/>
        </w:rPr>
        <w:t>za dobývací prostor a poplatků za vydobytý nerost.</w:t>
      </w:r>
      <w:r w:rsidR="00E066A8" w:rsidRPr="009E4B55">
        <w:rPr>
          <w:rFonts w:ascii="Calibri" w:hAnsi="Calibri" w:cs="Calibri"/>
          <w:bCs/>
          <w:iCs/>
          <w:sz w:val="22"/>
          <w:szCs w:val="22"/>
        </w:rPr>
        <w:t xml:space="preserve"> Úhrady jako celek mají několik rolí – např. roli kompenzační, roli motivační či roli fiskální. U jednotlivých typů úhrad je důležitost uvedených rolí rozdílná. </w:t>
      </w:r>
    </w:p>
    <w:p w:rsidR="007D7789" w:rsidRPr="009E4B55" w:rsidRDefault="007D7789" w:rsidP="008D24A5">
      <w:pPr>
        <w:spacing w:after="120"/>
        <w:jc w:val="both"/>
        <w:rPr>
          <w:rFonts w:ascii="Calibri" w:hAnsi="Calibri" w:cs="Calibri"/>
          <w:bCs/>
          <w:iCs/>
          <w:sz w:val="22"/>
          <w:szCs w:val="22"/>
        </w:rPr>
      </w:pPr>
      <w:r w:rsidRPr="009E4B55">
        <w:rPr>
          <w:rFonts w:ascii="Calibri" w:hAnsi="Calibri" w:cs="Calibri"/>
          <w:bCs/>
          <w:iCs/>
          <w:sz w:val="22"/>
          <w:szCs w:val="22"/>
        </w:rPr>
        <w:t xml:space="preserve">Na základě rozhodnutí o stanovení průzkumného území zadavatel hradí poplatek, jehož výše se odvozuje z plochy tohoto území. Tento poplatek se každý další rok zvyšuje, čímž jsou průzkumné organizace ekonomicky motivovány k tomu nezdržovat neodůvodněně průzkum a současně je demotivuje držet průzkumná území dlouhodobě, např. ze spekulativních důvodů. </w:t>
      </w:r>
    </w:p>
    <w:p w:rsidR="008D24A5" w:rsidRDefault="008D24A5" w:rsidP="008D24A5">
      <w:pPr>
        <w:spacing w:after="120"/>
        <w:jc w:val="both"/>
        <w:rPr>
          <w:rFonts w:ascii="Calibri" w:hAnsi="Calibri" w:cs="Calibri"/>
          <w:bCs/>
          <w:iCs/>
          <w:sz w:val="22"/>
          <w:szCs w:val="22"/>
        </w:rPr>
      </w:pPr>
      <w:r w:rsidRPr="00240D6A">
        <w:rPr>
          <w:rFonts w:ascii="Calibri" w:hAnsi="Calibri" w:cs="Calibri"/>
          <w:bCs/>
          <w:iCs/>
          <w:sz w:val="22"/>
          <w:szCs w:val="22"/>
        </w:rPr>
        <w:t xml:space="preserve">Smyslem zavedení úhrady z dobývacích prostorů </w:t>
      </w:r>
      <w:r>
        <w:rPr>
          <w:rFonts w:ascii="Calibri" w:hAnsi="Calibri" w:cs="Calibri"/>
          <w:bCs/>
          <w:iCs/>
          <w:sz w:val="22"/>
          <w:szCs w:val="22"/>
        </w:rPr>
        <w:t>je</w:t>
      </w:r>
      <w:r w:rsidRPr="00240D6A">
        <w:rPr>
          <w:rFonts w:ascii="Calibri" w:hAnsi="Calibri" w:cs="Calibri"/>
          <w:bCs/>
          <w:iCs/>
          <w:sz w:val="22"/>
          <w:szCs w:val="22"/>
        </w:rPr>
        <w:t xml:space="preserve"> </w:t>
      </w:r>
      <w:r>
        <w:rPr>
          <w:rFonts w:ascii="Calibri" w:hAnsi="Calibri" w:cs="Calibri"/>
          <w:bCs/>
          <w:iCs/>
          <w:sz w:val="22"/>
          <w:szCs w:val="22"/>
        </w:rPr>
        <w:t xml:space="preserve">kompenzace za to, že občané, resp. obec musí na svém území </w:t>
      </w:r>
      <w:r w:rsidR="00A6218E" w:rsidRPr="00822232">
        <w:rPr>
          <w:rFonts w:ascii="Calibri" w:hAnsi="Calibri" w:cs="Calibri"/>
          <w:bCs/>
          <w:iCs/>
          <w:sz w:val="22"/>
          <w:szCs w:val="22"/>
        </w:rPr>
        <w:t xml:space="preserve">dočasně </w:t>
      </w:r>
      <w:r>
        <w:rPr>
          <w:rFonts w:ascii="Calibri" w:hAnsi="Calibri" w:cs="Calibri"/>
          <w:bCs/>
          <w:iCs/>
          <w:sz w:val="22"/>
          <w:szCs w:val="22"/>
        </w:rPr>
        <w:t>snášet těžební činnost,</w:t>
      </w:r>
      <w:r w:rsidRPr="00240D6A">
        <w:rPr>
          <w:rFonts w:ascii="Calibri" w:hAnsi="Calibri" w:cs="Calibri"/>
          <w:bCs/>
          <w:iCs/>
          <w:sz w:val="22"/>
          <w:szCs w:val="22"/>
        </w:rPr>
        <w:t xml:space="preserve"> </w:t>
      </w:r>
      <w:r>
        <w:rPr>
          <w:rFonts w:ascii="Calibri" w:hAnsi="Calibri" w:cs="Calibri"/>
          <w:bCs/>
          <w:iCs/>
          <w:sz w:val="22"/>
          <w:szCs w:val="22"/>
        </w:rPr>
        <w:t xml:space="preserve">tj. </w:t>
      </w:r>
      <w:r w:rsidRPr="00240D6A">
        <w:rPr>
          <w:rFonts w:ascii="Calibri" w:hAnsi="Calibri" w:cs="Calibri"/>
          <w:bCs/>
          <w:iCs/>
          <w:sz w:val="22"/>
          <w:szCs w:val="22"/>
        </w:rPr>
        <w:t>omezení vyplývající ze stanovení dobývacího prostoru i z předpokládané i realizované hornické činnosti.</w:t>
      </w:r>
      <w:r>
        <w:rPr>
          <w:rFonts w:ascii="Calibri" w:hAnsi="Calibri" w:cs="Calibri"/>
          <w:bCs/>
          <w:iCs/>
          <w:sz w:val="22"/>
          <w:szCs w:val="22"/>
        </w:rPr>
        <w:t xml:space="preserve"> </w:t>
      </w:r>
      <w:r w:rsidRPr="0014398F">
        <w:rPr>
          <w:rFonts w:ascii="Calibri" w:hAnsi="Calibri" w:cs="Calibri"/>
          <w:bCs/>
          <w:iCs/>
          <w:sz w:val="22"/>
          <w:szCs w:val="22"/>
        </w:rPr>
        <w:t>Konečným příjemcem úhrad z dobývacích prostorů jsou obce, na jejichž území je dobývací</w:t>
      </w:r>
      <w:r>
        <w:rPr>
          <w:rFonts w:ascii="Calibri" w:hAnsi="Calibri" w:cs="Calibri"/>
          <w:bCs/>
          <w:iCs/>
          <w:sz w:val="22"/>
          <w:szCs w:val="22"/>
        </w:rPr>
        <w:t xml:space="preserve"> </w:t>
      </w:r>
      <w:r w:rsidRPr="0014398F">
        <w:rPr>
          <w:rFonts w:ascii="Calibri" w:hAnsi="Calibri" w:cs="Calibri"/>
          <w:bCs/>
          <w:iCs/>
          <w:sz w:val="22"/>
          <w:szCs w:val="22"/>
        </w:rPr>
        <w:t xml:space="preserve">prostor lokalizován. </w:t>
      </w:r>
    </w:p>
    <w:p w:rsidR="008D24A5" w:rsidRPr="009E4B55" w:rsidRDefault="008D24A5" w:rsidP="008D24A5">
      <w:pPr>
        <w:overflowPunct/>
        <w:autoSpaceDE/>
        <w:autoSpaceDN/>
        <w:adjustRightInd/>
        <w:spacing w:after="120"/>
        <w:jc w:val="both"/>
        <w:textAlignment w:val="auto"/>
        <w:rPr>
          <w:rFonts w:ascii="Calibri" w:hAnsi="Calibri" w:cs="Calibri"/>
          <w:bCs/>
          <w:iCs/>
          <w:sz w:val="22"/>
          <w:szCs w:val="22"/>
        </w:rPr>
      </w:pPr>
      <w:r>
        <w:rPr>
          <w:rFonts w:ascii="Calibri" w:hAnsi="Calibri" w:cs="Calibri"/>
          <w:bCs/>
          <w:iCs/>
          <w:sz w:val="22"/>
          <w:szCs w:val="22"/>
        </w:rPr>
        <w:t xml:space="preserve">Poplatek za vydobytý nerost představuje </w:t>
      </w:r>
      <w:r w:rsidRPr="00276291">
        <w:rPr>
          <w:rFonts w:ascii="Calibri" w:hAnsi="Calibri" w:cs="Calibri"/>
          <w:bCs/>
          <w:iCs/>
          <w:sz w:val="22"/>
          <w:szCs w:val="22"/>
        </w:rPr>
        <w:t>formu náhrady za majetek</w:t>
      </w:r>
      <w:r>
        <w:rPr>
          <w:rFonts w:ascii="Calibri" w:hAnsi="Calibri" w:cs="Calibri"/>
          <w:bCs/>
          <w:iCs/>
          <w:sz w:val="22"/>
          <w:szCs w:val="22"/>
        </w:rPr>
        <w:t xml:space="preserve"> státu</w:t>
      </w:r>
      <w:r w:rsidRPr="00276291">
        <w:rPr>
          <w:rFonts w:ascii="Calibri" w:hAnsi="Calibri" w:cs="Calibri"/>
          <w:bCs/>
          <w:iCs/>
          <w:sz w:val="22"/>
          <w:szCs w:val="22"/>
        </w:rPr>
        <w:t xml:space="preserve">, který stát přenechává </w:t>
      </w:r>
      <w:r w:rsidR="00A6218E" w:rsidRPr="00822232">
        <w:rPr>
          <w:rFonts w:ascii="Calibri" w:hAnsi="Calibri" w:cs="Calibri"/>
          <w:bCs/>
          <w:iCs/>
          <w:sz w:val="22"/>
          <w:szCs w:val="22"/>
        </w:rPr>
        <w:t xml:space="preserve">k využití </w:t>
      </w:r>
      <w:r w:rsidRPr="00822232">
        <w:rPr>
          <w:rFonts w:ascii="Calibri" w:hAnsi="Calibri" w:cs="Calibri"/>
          <w:bCs/>
          <w:iCs/>
          <w:sz w:val="22"/>
          <w:szCs w:val="22"/>
        </w:rPr>
        <w:t>s</w:t>
      </w:r>
      <w:r w:rsidRPr="00276291">
        <w:rPr>
          <w:rFonts w:ascii="Calibri" w:hAnsi="Calibri" w:cs="Calibri"/>
          <w:bCs/>
          <w:iCs/>
          <w:sz w:val="22"/>
          <w:szCs w:val="22"/>
        </w:rPr>
        <w:t>oukromoprávnímu subjektu</w:t>
      </w:r>
      <w:r>
        <w:rPr>
          <w:rFonts w:ascii="Calibri" w:hAnsi="Calibri" w:cs="Calibri"/>
          <w:bCs/>
          <w:iCs/>
          <w:sz w:val="22"/>
          <w:szCs w:val="22"/>
        </w:rPr>
        <w:t xml:space="preserve">. Jde o </w:t>
      </w:r>
      <w:r w:rsidRPr="00276291">
        <w:rPr>
          <w:rFonts w:ascii="Calibri" w:hAnsi="Calibri" w:cs="Calibri"/>
          <w:bCs/>
          <w:iCs/>
          <w:sz w:val="22"/>
          <w:szCs w:val="22"/>
        </w:rPr>
        <w:t>formu určité renty, kterou těžař odvádí státu za to, že stát umožnil vydobytí ložiska a osvojení si vydobytého nerostu. Stát na druhé straně toto osvojení vydobytého nerostu těžařem akceptuje. Stát tedy těžaři za určit</w:t>
      </w:r>
      <w:r>
        <w:rPr>
          <w:rFonts w:ascii="Calibri" w:hAnsi="Calibri" w:cs="Calibri"/>
          <w:bCs/>
          <w:iCs/>
          <w:sz w:val="22"/>
          <w:szCs w:val="22"/>
        </w:rPr>
        <w:t xml:space="preserve">ý poplatek </w:t>
      </w:r>
      <w:r w:rsidRPr="00276291">
        <w:rPr>
          <w:rFonts w:ascii="Calibri" w:hAnsi="Calibri" w:cs="Calibri"/>
          <w:bCs/>
          <w:iCs/>
          <w:sz w:val="22"/>
          <w:szCs w:val="22"/>
        </w:rPr>
        <w:t>umožňuje nabýt vydobytý nerost do vlastnictví a nakládat s ním.</w:t>
      </w:r>
      <w:r>
        <w:rPr>
          <w:rFonts w:ascii="Calibri" w:hAnsi="Calibri" w:cs="Calibri"/>
          <w:bCs/>
          <w:iCs/>
          <w:sz w:val="22"/>
          <w:szCs w:val="22"/>
        </w:rPr>
        <w:t xml:space="preserve"> Současně je to kompenzace</w:t>
      </w:r>
      <w:r w:rsidRPr="00276291">
        <w:rPr>
          <w:rFonts w:ascii="Calibri" w:hAnsi="Calibri" w:cs="Calibri"/>
          <w:bCs/>
          <w:iCs/>
          <w:sz w:val="22"/>
          <w:szCs w:val="22"/>
        </w:rPr>
        <w:t xml:space="preserve"> do veřejných rozpočtů za to, že </w:t>
      </w:r>
      <w:r>
        <w:rPr>
          <w:rFonts w:ascii="Calibri" w:hAnsi="Calibri" w:cs="Calibri"/>
          <w:bCs/>
          <w:iCs/>
          <w:sz w:val="22"/>
          <w:szCs w:val="22"/>
        </w:rPr>
        <w:t xml:space="preserve">občané a </w:t>
      </w:r>
      <w:r w:rsidRPr="00276291">
        <w:rPr>
          <w:rFonts w:ascii="Calibri" w:hAnsi="Calibri" w:cs="Calibri"/>
          <w:bCs/>
          <w:iCs/>
          <w:sz w:val="22"/>
          <w:szCs w:val="22"/>
        </w:rPr>
        <w:t>obec je postižena negativními přímými i nepřímými důsledky prováděné hornické činnosti.</w:t>
      </w:r>
      <w:r>
        <w:rPr>
          <w:rFonts w:ascii="Calibri" w:hAnsi="Calibri" w:cs="Calibri"/>
          <w:bCs/>
          <w:iCs/>
          <w:sz w:val="22"/>
          <w:szCs w:val="22"/>
        </w:rPr>
        <w:t xml:space="preserve"> Výše poplatku za vydobytý nerost by měla odrážet přiměřenou realitu hodnoty nerostu tak</w:t>
      </w:r>
      <w:r w:rsidRPr="00276291">
        <w:rPr>
          <w:rFonts w:ascii="Calibri" w:hAnsi="Calibri" w:cs="Calibri"/>
          <w:bCs/>
          <w:iCs/>
          <w:sz w:val="22"/>
          <w:szCs w:val="22"/>
        </w:rPr>
        <w:t xml:space="preserve">, aby konečná výše úhrady z vydobytých nerostů co nejspravedlivěji zohledňovala všechny ekonomické </w:t>
      </w:r>
      <w:r w:rsidRPr="009E4B55">
        <w:rPr>
          <w:rFonts w:ascii="Calibri" w:hAnsi="Calibri" w:cs="Calibri"/>
          <w:bCs/>
          <w:iCs/>
          <w:sz w:val="22"/>
          <w:szCs w:val="22"/>
        </w:rPr>
        <w:t>a</w:t>
      </w:r>
      <w:r w:rsidR="004612C4" w:rsidRPr="009E4B55">
        <w:rPr>
          <w:rFonts w:ascii="Calibri" w:hAnsi="Calibri" w:cs="Calibri"/>
          <w:bCs/>
          <w:iCs/>
          <w:sz w:val="22"/>
          <w:szCs w:val="22"/>
        </w:rPr>
        <w:t> </w:t>
      </w:r>
      <w:r w:rsidRPr="009E4B55">
        <w:rPr>
          <w:rFonts w:ascii="Calibri" w:hAnsi="Calibri" w:cs="Calibri"/>
          <w:bCs/>
          <w:iCs/>
          <w:sz w:val="22"/>
          <w:szCs w:val="22"/>
        </w:rPr>
        <w:t>báňsko-technické parametry, které vstupují do procesu dobývání</w:t>
      </w:r>
      <w:r w:rsidR="005921A6" w:rsidRPr="009E4B55">
        <w:rPr>
          <w:rFonts w:ascii="Calibri" w:hAnsi="Calibri" w:cs="Calibri"/>
          <w:bCs/>
          <w:iCs/>
          <w:sz w:val="22"/>
          <w:szCs w:val="22"/>
        </w:rPr>
        <w:t>, včetně environmentálních dopadů</w:t>
      </w:r>
      <w:r w:rsidRPr="009E4B55">
        <w:rPr>
          <w:rFonts w:ascii="Calibri" w:hAnsi="Calibri" w:cs="Calibri"/>
          <w:bCs/>
          <w:iCs/>
          <w:sz w:val="22"/>
          <w:szCs w:val="22"/>
        </w:rPr>
        <w:t>.</w:t>
      </w:r>
    </w:p>
    <w:p w:rsidR="008D24A5" w:rsidRPr="009E4B55" w:rsidRDefault="008D24A5" w:rsidP="008D24A5">
      <w:pPr>
        <w:overflowPunct/>
        <w:autoSpaceDE/>
        <w:autoSpaceDN/>
        <w:adjustRightInd/>
        <w:spacing w:after="120"/>
        <w:jc w:val="both"/>
        <w:textAlignment w:val="auto"/>
        <w:rPr>
          <w:rFonts w:ascii="Calibri" w:hAnsi="Calibri" w:cs="Calibri"/>
          <w:bCs/>
          <w:iCs/>
          <w:sz w:val="22"/>
          <w:szCs w:val="22"/>
        </w:rPr>
      </w:pPr>
      <w:r w:rsidRPr="009E4B55">
        <w:rPr>
          <w:rFonts w:ascii="Calibri" w:hAnsi="Calibri" w:cs="Calibri"/>
          <w:bCs/>
          <w:iCs/>
          <w:sz w:val="22"/>
          <w:szCs w:val="22"/>
        </w:rPr>
        <w:lastRenderedPageBreak/>
        <w:t xml:space="preserve">Úhrady, jejich výše a rozdělení se řídí horním zákonem. Výše úhrad obecně </w:t>
      </w:r>
      <w:r w:rsidR="00A6218E" w:rsidRPr="009E4B55">
        <w:rPr>
          <w:rFonts w:ascii="Calibri" w:hAnsi="Calibri" w:cs="Calibri"/>
          <w:bCs/>
          <w:iCs/>
          <w:sz w:val="22"/>
          <w:szCs w:val="22"/>
        </w:rPr>
        <w:t>musí</w:t>
      </w:r>
      <w:r w:rsidRPr="009E4B55">
        <w:rPr>
          <w:rFonts w:ascii="Calibri" w:hAnsi="Calibri" w:cs="Calibri"/>
          <w:bCs/>
          <w:iCs/>
          <w:sz w:val="22"/>
          <w:szCs w:val="22"/>
        </w:rPr>
        <w:t xml:space="preserve"> odrážet zájem státu na těžbě daného nerostu, měla by reflektovat technicko-ekonomické podmínky těžby i</w:t>
      </w:r>
      <w:r w:rsidR="00042F1C" w:rsidRPr="009E4B55">
        <w:rPr>
          <w:rFonts w:ascii="Calibri" w:hAnsi="Calibri" w:cs="Calibri"/>
          <w:bCs/>
          <w:iCs/>
          <w:sz w:val="22"/>
          <w:szCs w:val="22"/>
        </w:rPr>
        <w:t> </w:t>
      </w:r>
      <w:r w:rsidRPr="009E4B55">
        <w:rPr>
          <w:rFonts w:ascii="Calibri" w:hAnsi="Calibri" w:cs="Calibri"/>
          <w:bCs/>
          <w:iCs/>
          <w:sz w:val="22"/>
          <w:szCs w:val="22"/>
        </w:rPr>
        <w:t xml:space="preserve">dlouhodobé trendy v cenách surovin a nebýt likvidační pro těžaře. </w:t>
      </w:r>
      <w:r w:rsidR="00A6218E" w:rsidRPr="009E4B55">
        <w:rPr>
          <w:rFonts w:ascii="Calibri" w:hAnsi="Calibri" w:cs="Calibri"/>
          <w:bCs/>
          <w:iCs/>
          <w:sz w:val="22"/>
          <w:szCs w:val="22"/>
        </w:rPr>
        <w:t xml:space="preserve">Současně by měla zohledňovat zvyklosti a cenové úrovně minimálně ve středoevropském regionu. </w:t>
      </w:r>
      <w:r w:rsidRPr="009E4B55">
        <w:rPr>
          <w:rFonts w:ascii="Calibri" w:hAnsi="Calibri" w:cs="Calibri"/>
          <w:bCs/>
          <w:iCs/>
          <w:sz w:val="22"/>
          <w:szCs w:val="22"/>
        </w:rPr>
        <w:t>Výše úhrad by měla být stabilní v</w:t>
      </w:r>
      <w:r w:rsidR="00042F1C" w:rsidRPr="009E4B55">
        <w:rPr>
          <w:rFonts w:ascii="Calibri" w:hAnsi="Calibri" w:cs="Calibri"/>
          <w:bCs/>
          <w:iCs/>
          <w:sz w:val="22"/>
          <w:szCs w:val="22"/>
        </w:rPr>
        <w:t> </w:t>
      </w:r>
      <w:r w:rsidRPr="009E4B55">
        <w:rPr>
          <w:rFonts w:ascii="Calibri" w:hAnsi="Calibri" w:cs="Calibri"/>
          <w:bCs/>
          <w:iCs/>
          <w:sz w:val="22"/>
          <w:szCs w:val="22"/>
        </w:rPr>
        <w:t>delším časovém horizontu, avšak dostatečně flexibilní v reakci na dlouhodobější změny cen surovin, aby nedocházelo k</w:t>
      </w:r>
      <w:r w:rsidR="00BD6093">
        <w:rPr>
          <w:rFonts w:ascii="Calibri" w:hAnsi="Calibri" w:cs="Calibri"/>
          <w:bCs/>
          <w:iCs/>
          <w:sz w:val="22"/>
          <w:szCs w:val="22"/>
        </w:rPr>
        <w:t> </w:t>
      </w:r>
      <w:r w:rsidRPr="009E4B55">
        <w:rPr>
          <w:rFonts w:ascii="Calibri" w:hAnsi="Calibri" w:cs="Calibri"/>
          <w:bCs/>
          <w:iCs/>
          <w:sz w:val="22"/>
          <w:szCs w:val="22"/>
        </w:rPr>
        <w:t>destabilizaci trhu.</w:t>
      </w:r>
      <w:r w:rsidR="00DD0136" w:rsidRPr="009E4B55">
        <w:rPr>
          <w:rFonts w:ascii="Calibri" w:hAnsi="Calibri" w:cs="Calibri"/>
          <w:bCs/>
          <w:iCs/>
          <w:sz w:val="22"/>
          <w:szCs w:val="22"/>
        </w:rPr>
        <w:t xml:space="preserve"> Nastavením výše úhrady může stát motivovat průzkumné a těžební společnosti, aby se více zaměřily na určitý nerost či skupinu nerostů či zohlednit rozdílné negativní externality vázané na jednotlivé nerosty. </w:t>
      </w:r>
    </w:p>
    <w:p w:rsidR="000A6EA8" w:rsidRDefault="0056154D"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sidRPr="0056154D">
        <w:rPr>
          <w:rFonts w:ascii="Calibri" w:hAnsi="Calibri" w:cs="Calibri"/>
          <w:b/>
          <w:sz w:val="22"/>
          <w:szCs w:val="22"/>
        </w:rPr>
        <w:t>V</w:t>
      </w:r>
      <w:r w:rsidR="000A6EA8" w:rsidRPr="0056154D">
        <w:rPr>
          <w:rFonts w:ascii="Calibri" w:hAnsi="Calibri" w:cs="Calibri"/>
          <w:b/>
          <w:sz w:val="22"/>
          <w:szCs w:val="22"/>
        </w:rPr>
        <w:t>liv politických rozhodnutí</w:t>
      </w:r>
    </w:p>
    <w:p w:rsidR="0056154D" w:rsidRPr="0080649E" w:rsidRDefault="00F77EF7" w:rsidP="00B66207">
      <w:pPr>
        <w:overflowPunct/>
        <w:autoSpaceDE/>
        <w:autoSpaceDN/>
        <w:adjustRightInd/>
        <w:spacing w:after="160"/>
        <w:jc w:val="both"/>
        <w:textAlignment w:val="auto"/>
        <w:rPr>
          <w:rFonts w:ascii="Calibri" w:hAnsi="Calibri" w:cs="Calibri"/>
          <w:sz w:val="22"/>
          <w:szCs w:val="22"/>
        </w:rPr>
      </w:pPr>
      <w:r>
        <w:rPr>
          <w:rFonts w:ascii="Calibri" w:hAnsi="Calibri" w:cs="Calibri"/>
          <w:sz w:val="22"/>
          <w:szCs w:val="22"/>
        </w:rPr>
        <w:t>Velký dopad na těžební průmysl mají rozhodnutí, která jsou poplatná okamžité politické si</w:t>
      </w:r>
      <w:r w:rsidR="00714DEA">
        <w:rPr>
          <w:rFonts w:ascii="Calibri" w:hAnsi="Calibri" w:cs="Calibri"/>
          <w:sz w:val="22"/>
          <w:szCs w:val="22"/>
        </w:rPr>
        <w:t>tuaci a v </w:t>
      </w:r>
      <w:r>
        <w:rPr>
          <w:rFonts w:ascii="Calibri" w:hAnsi="Calibri" w:cs="Calibri"/>
          <w:sz w:val="22"/>
          <w:szCs w:val="22"/>
        </w:rPr>
        <w:t>konečném důsledku ho ovlivňují s dlouhodobou působností.</w:t>
      </w:r>
      <w:r w:rsidR="00905F06">
        <w:rPr>
          <w:rFonts w:ascii="Calibri" w:hAnsi="Calibri" w:cs="Calibri"/>
          <w:sz w:val="22"/>
          <w:szCs w:val="22"/>
        </w:rPr>
        <w:t xml:space="preserve"> V</w:t>
      </w:r>
      <w:r w:rsidR="00F84951">
        <w:rPr>
          <w:rFonts w:ascii="Calibri" w:hAnsi="Calibri" w:cs="Calibri"/>
          <w:sz w:val="22"/>
          <w:szCs w:val="22"/>
        </w:rPr>
        <w:t> mnoha případech se totiž jedná o</w:t>
      </w:r>
      <w:r w:rsidR="00F56C0E">
        <w:rPr>
          <w:rFonts w:ascii="Calibri" w:hAnsi="Calibri" w:cs="Calibri"/>
          <w:sz w:val="22"/>
          <w:szCs w:val="22"/>
        </w:rPr>
        <w:t> </w:t>
      </w:r>
      <w:r w:rsidR="00905F06">
        <w:rPr>
          <w:rFonts w:ascii="Calibri" w:hAnsi="Calibri" w:cs="Calibri"/>
          <w:sz w:val="22"/>
          <w:szCs w:val="22"/>
        </w:rPr>
        <w:t>kroky nevratné např. při uzavření dolu</w:t>
      </w:r>
      <w:r w:rsidR="00D31A05">
        <w:rPr>
          <w:rFonts w:ascii="Calibri" w:hAnsi="Calibri" w:cs="Calibri"/>
          <w:sz w:val="22"/>
          <w:szCs w:val="22"/>
        </w:rPr>
        <w:t xml:space="preserve"> či opuštěním ložiska před jeho řádným hospodárným dotěžením</w:t>
      </w:r>
      <w:r w:rsidR="00905F06">
        <w:rPr>
          <w:rFonts w:ascii="Calibri" w:hAnsi="Calibri" w:cs="Calibri"/>
          <w:sz w:val="22"/>
          <w:szCs w:val="22"/>
        </w:rPr>
        <w:t>.</w:t>
      </w:r>
      <w:r w:rsidR="00F84951">
        <w:rPr>
          <w:rFonts w:ascii="Calibri" w:hAnsi="Calibri" w:cs="Calibri"/>
          <w:sz w:val="22"/>
          <w:szCs w:val="22"/>
        </w:rPr>
        <w:t xml:space="preserve"> Pro těžební průmysl je rovněž typické, že mnoho strategických rozhodnutí je třeba činit s velkým časovým předstihem, neboť jejich realizace je časově velmi náročná. Proto je třeba</w:t>
      </w:r>
      <w:r w:rsidR="00F84951" w:rsidRPr="0080649E">
        <w:rPr>
          <w:rFonts w:ascii="Calibri" w:hAnsi="Calibri" w:cs="Calibri"/>
          <w:sz w:val="22"/>
          <w:szCs w:val="22"/>
        </w:rPr>
        <w:t xml:space="preserve"> posílit ochotu politických elit zabývat se zavčas i rozhodnutími, jejichž realizace přesahuje jedno volební období.</w:t>
      </w:r>
    </w:p>
    <w:p w:rsidR="006F5B67" w:rsidRDefault="0056154D"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sidRPr="0056154D">
        <w:rPr>
          <w:rFonts w:ascii="Calibri" w:hAnsi="Calibri" w:cs="Calibri"/>
          <w:b/>
          <w:sz w:val="22"/>
          <w:szCs w:val="22"/>
        </w:rPr>
        <w:t>E</w:t>
      </w:r>
      <w:r w:rsidR="000A6EA8" w:rsidRPr="0056154D">
        <w:rPr>
          <w:rFonts w:ascii="Calibri" w:hAnsi="Calibri" w:cs="Calibri"/>
          <w:b/>
          <w:sz w:val="22"/>
          <w:szCs w:val="22"/>
        </w:rPr>
        <w:t>nvironmentální</w:t>
      </w:r>
      <w:r w:rsidR="00F84951">
        <w:rPr>
          <w:rFonts w:ascii="Calibri" w:hAnsi="Calibri" w:cs="Calibri"/>
          <w:b/>
          <w:sz w:val="22"/>
          <w:szCs w:val="22"/>
        </w:rPr>
        <w:t xml:space="preserve"> legislativa</w:t>
      </w:r>
    </w:p>
    <w:p w:rsidR="0056154D" w:rsidRPr="009E4B55" w:rsidRDefault="0056154D" w:rsidP="0056154D">
      <w:pPr>
        <w:overflowPunct/>
        <w:autoSpaceDE/>
        <w:autoSpaceDN/>
        <w:adjustRightInd/>
        <w:spacing w:after="120"/>
        <w:jc w:val="both"/>
        <w:textAlignment w:val="auto"/>
        <w:rPr>
          <w:rFonts w:ascii="Calibri" w:hAnsi="Calibri" w:cs="Calibri"/>
          <w:bCs/>
          <w:iCs/>
          <w:sz w:val="22"/>
          <w:szCs w:val="22"/>
        </w:rPr>
      </w:pPr>
      <w:r>
        <w:rPr>
          <w:rFonts w:ascii="Calibri" w:hAnsi="Calibri" w:cs="Calibri"/>
          <w:bCs/>
          <w:iCs/>
          <w:sz w:val="22"/>
          <w:szCs w:val="22"/>
        </w:rPr>
        <w:t>V</w:t>
      </w:r>
      <w:r w:rsidRPr="00A63531">
        <w:rPr>
          <w:rFonts w:ascii="Calibri" w:hAnsi="Calibri" w:cs="Calibri"/>
          <w:bCs/>
          <w:iCs/>
          <w:sz w:val="22"/>
          <w:szCs w:val="22"/>
        </w:rPr>
        <w:t xml:space="preserve">ýznamným fenoménem, který využívání nerostných surovin výrazně ovlivňuje, je </w:t>
      </w:r>
      <w:r w:rsidRPr="00332C09">
        <w:rPr>
          <w:rFonts w:ascii="Calibri" w:hAnsi="Calibri" w:cs="Calibri"/>
          <w:iCs/>
          <w:sz w:val="22"/>
          <w:szCs w:val="22"/>
        </w:rPr>
        <w:t xml:space="preserve">nárůst významu </w:t>
      </w:r>
      <w:r w:rsidRPr="00332C09">
        <w:rPr>
          <w:rFonts w:ascii="Calibri" w:hAnsi="Calibri" w:cs="Calibri"/>
          <w:bCs/>
          <w:iCs/>
          <w:sz w:val="22"/>
          <w:szCs w:val="22"/>
        </w:rPr>
        <w:t>širokého spektra</w:t>
      </w:r>
      <w:r w:rsidRPr="00332C09">
        <w:rPr>
          <w:rFonts w:ascii="Calibri" w:hAnsi="Calibri" w:cs="Calibri"/>
          <w:iCs/>
          <w:sz w:val="22"/>
          <w:szCs w:val="22"/>
        </w:rPr>
        <w:t xml:space="preserve"> ekologických kritérií</w:t>
      </w:r>
      <w:r w:rsidR="00F84951" w:rsidRPr="00332C09">
        <w:rPr>
          <w:rFonts w:ascii="Calibri" w:hAnsi="Calibri" w:cs="Calibri"/>
          <w:iCs/>
          <w:sz w:val="22"/>
          <w:szCs w:val="22"/>
        </w:rPr>
        <w:t>, a to jak na evropské</w:t>
      </w:r>
      <w:r w:rsidR="00F84951" w:rsidRPr="000E44F5">
        <w:rPr>
          <w:rFonts w:ascii="Calibri" w:hAnsi="Calibri" w:cs="Calibri"/>
          <w:iCs/>
          <w:sz w:val="22"/>
          <w:szCs w:val="22"/>
        </w:rPr>
        <w:t>, tak i národní úrovni</w:t>
      </w:r>
      <w:r w:rsidRPr="000E44F5">
        <w:rPr>
          <w:rFonts w:ascii="Calibri" w:hAnsi="Calibri" w:cs="Calibri"/>
          <w:b/>
          <w:iCs/>
          <w:sz w:val="22"/>
          <w:szCs w:val="22"/>
        </w:rPr>
        <w:t>.</w:t>
      </w:r>
      <w:r w:rsidRPr="000E44F5">
        <w:rPr>
          <w:rFonts w:ascii="Calibri" w:hAnsi="Calibri" w:cs="Calibri"/>
          <w:bCs/>
          <w:iCs/>
          <w:sz w:val="22"/>
          <w:szCs w:val="22"/>
        </w:rPr>
        <w:t xml:space="preserve"> </w:t>
      </w:r>
      <w:r w:rsidR="00714DEA">
        <w:rPr>
          <w:rFonts w:ascii="Calibri" w:hAnsi="Calibri" w:cs="Calibri"/>
          <w:bCs/>
          <w:iCs/>
          <w:sz w:val="22"/>
          <w:szCs w:val="22"/>
        </w:rPr>
        <w:t xml:space="preserve">Přísný ekologický dohled nad těžbou je </w:t>
      </w:r>
      <w:r w:rsidR="00A6218E" w:rsidRPr="00822232">
        <w:rPr>
          <w:rFonts w:ascii="Calibri" w:hAnsi="Calibri" w:cs="Calibri"/>
          <w:bCs/>
          <w:iCs/>
          <w:sz w:val="22"/>
          <w:szCs w:val="22"/>
        </w:rPr>
        <w:t>nezbytný</w:t>
      </w:r>
      <w:r w:rsidR="00714DEA" w:rsidRPr="00822232">
        <w:rPr>
          <w:rFonts w:ascii="Calibri" w:hAnsi="Calibri" w:cs="Calibri"/>
          <w:bCs/>
          <w:iCs/>
          <w:sz w:val="22"/>
          <w:szCs w:val="22"/>
        </w:rPr>
        <w:t>,</w:t>
      </w:r>
      <w:r w:rsidR="00714DEA">
        <w:rPr>
          <w:rFonts w:ascii="Calibri" w:hAnsi="Calibri" w:cs="Calibri"/>
          <w:bCs/>
          <w:iCs/>
          <w:sz w:val="22"/>
          <w:szCs w:val="22"/>
        </w:rPr>
        <w:t xml:space="preserve"> současně je třeba uvést, že ve světě, v EU i v ČR e</w:t>
      </w:r>
      <w:r w:rsidR="00F84951" w:rsidRPr="000E44F5">
        <w:rPr>
          <w:rFonts w:ascii="Calibri" w:hAnsi="Calibri" w:cs="Calibri"/>
          <w:bCs/>
          <w:iCs/>
          <w:sz w:val="22"/>
          <w:szCs w:val="22"/>
        </w:rPr>
        <w:t xml:space="preserve">xistuje </w:t>
      </w:r>
      <w:r w:rsidR="000E44F5">
        <w:rPr>
          <w:rFonts w:ascii="Calibri" w:hAnsi="Calibri" w:cs="Calibri"/>
          <w:bCs/>
          <w:iCs/>
          <w:sz w:val="22"/>
          <w:szCs w:val="22"/>
        </w:rPr>
        <w:t xml:space="preserve">řada </w:t>
      </w:r>
      <w:r w:rsidR="000E44F5" w:rsidRPr="009E4B55">
        <w:rPr>
          <w:rFonts w:ascii="Calibri" w:hAnsi="Calibri" w:cs="Calibri"/>
          <w:bCs/>
          <w:iCs/>
          <w:sz w:val="22"/>
          <w:szCs w:val="22"/>
        </w:rPr>
        <w:t xml:space="preserve">případů, kdy využívání nerostných surovin </w:t>
      </w:r>
      <w:r w:rsidR="00672AC2" w:rsidRPr="009E4B55">
        <w:rPr>
          <w:rFonts w:ascii="Calibri" w:hAnsi="Calibri" w:cs="Calibri"/>
          <w:bCs/>
          <w:iCs/>
          <w:sz w:val="22"/>
          <w:szCs w:val="22"/>
        </w:rPr>
        <w:t>má velmi malé</w:t>
      </w:r>
      <w:r w:rsidR="000E44F5" w:rsidRPr="009E4B55">
        <w:rPr>
          <w:rFonts w:ascii="Calibri" w:hAnsi="Calibri" w:cs="Calibri"/>
          <w:bCs/>
          <w:iCs/>
          <w:sz w:val="22"/>
          <w:szCs w:val="22"/>
        </w:rPr>
        <w:t xml:space="preserve"> negativní dopady na životní prostředí</w:t>
      </w:r>
      <w:r w:rsidR="005921A6" w:rsidRPr="009E4B55">
        <w:rPr>
          <w:rFonts w:ascii="Calibri" w:hAnsi="Calibri" w:cs="Calibri"/>
          <w:bCs/>
          <w:iCs/>
          <w:sz w:val="22"/>
          <w:szCs w:val="22"/>
        </w:rPr>
        <w:t>, jakkoliv je evidentní, že míra dopadů těžby nerostných surovin na životní prostředí se případ od případu liší</w:t>
      </w:r>
      <w:r w:rsidR="000E44F5" w:rsidRPr="009E4B55">
        <w:rPr>
          <w:rFonts w:ascii="Calibri" w:hAnsi="Calibri" w:cs="Calibri"/>
          <w:bCs/>
          <w:iCs/>
          <w:sz w:val="22"/>
          <w:szCs w:val="22"/>
        </w:rPr>
        <w:t>. Tyto „best practices“ je třeba podporovat a zajistit jejich maximální využívání.</w:t>
      </w:r>
      <w:r w:rsidR="005921A6" w:rsidRPr="009E4B55">
        <w:rPr>
          <w:rFonts w:ascii="Calibri" w:hAnsi="Calibri" w:cs="Calibri"/>
          <w:bCs/>
          <w:iCs/>
          <w:sz w:val="22"/>
          <w:szCs w:val="22"/>
        </w:rPr>
        <w:t xml:space="preserve"> V ostatních případech je žádoucí vhodnými opatřeními negativní vlivy těžby na životní prostředí eliminovat či minimalizovat.</w:t>
      </w:r>
    </w:p>
    <w:p w:rsidR="0041656C" w:rsidRPr="00D01742" w:rsidRDefault="0041656C" w:rsidP="003E1E8E">
      <w:pPr>
        <w:numPr>
          <w:ilvl w:val="0"/>
          <w:numId w:val="6"/>
        </w:numPr>
        <w:overflowPunct/>
        <w:autoSpaceDE/>
        <w:autoSpaceDN/>
        <w:adjustRightInd/>
        <w:spacing w:after="120"/>
        <w:jc w:val="both"/>
        <w:textAlignment w:val="auto"/>
        <w:rPr>
          <w:rFonts w:ascii="Calibri" w:hAnsi="Calibri" w:cs="Calibri"/>
          <w:bCs/>
          <w:iCs/>
          <w:sz w:val="22"/>
          <w:szCs w:val="22"/>
        </w:rPr>
      </w:pPr>
      <w:r w:rsidRPr="00D01742">
        <w:rPr>
          <w:rFonts w:ascii="Calibri" w:hAnsi="Calibri" w:cs="Calibri"/>
          <w:b/>
          <w:sz w:val="22"/>
          <w:szCs w:val="22"/>
        </w:rPr>
        <w:t>Nutnost vytváření finančních rezerv na sanace</w:t>
      </w:r>
      <w:r w:rsidR="003E1E8E" w:rsidRPr="00D01742">
        <w:rPr>
          <w:rFonts w:ascii="Calibri" w:hAnsi="Calibri" w:cs="Calibri"/>
          <w:b/>
          <w:sz w:val="22"/>
          <w:szCs w:val="22"/>
        </w:rPr>
        <w:t>,</w:t>
      </w:r>
      <w:r w:rsidRPr="00D01742">
        <w:rPr>
          <w:rFonts w:ascii="Calibri" w:hAnsi="Calibri" w:cs="Calibri"/>
          <w:b/>
          <w:sz w:val="22"/>
          <w:szCs w:val="22"/>
        </w:rPr>
        <w:t xml:space="preserve"> rekultivace</w:t>
      </w:r>
      <w:r w:rsidR="003E1E8E" w:rsidRPr="00D01742">
        <w:rPr>
          <w:rFonts w:ascii="Calibri" w:hAnsi="Calibri" w:cs="Calibri"/>
          <w:b/>
          <w:sz w:val="22"/>
          <w:szCs w:val="22"/>
        </w:rPr>
        <w:t xml:space="preserve"> a odstranění důlních škod</w:t>
      </w:r>
    </w:p>
    <w:p w:rsidR="003E1E8E" w:rsidRDefault="00285E7D" w:rsidP="004F3B6B">
      <w:pPr>
        <w:overflowPunct/>
        <w:autoSpaceDE/>
        <w:autoSpaceDN/>
        <w:adjustRightInd/>
        <w:spacing w:after="120"/>
        <w:jc w:val="both"/>
        <w:textAlignment w:val="auto"/>
        <w:rPr>
          <w:rFonts w:ascii="Calibri" w:hAnsi="Calibri" w:cs="Calibri"/>
          <w:bCs/>
          <w:iCs/>
          <w:sz w:val="22"/>
          <w:szCs w:val="22"/>
        </w:rPr>
      </w:pPr>
      <w:r w:rsidRPr="00C63828">
        <w:rPr>
          <w:rFonts w:ascii="Calibri" w:hAnsi="Calibri" w:cs="Calibri"/>
          <w:bCs/>
          <w:iCs/>
          <w:sz w:val="22"/>
          <w:szCs w:val="22"/>
        </w:rPr>
        <w:t xml:space="preserve">Finanční rezerva na sanace, rekultivace a odstranění důlních škod tvořená těžebními organizacemi v průběhu využívání ložisek </w:t>
      </w:r>
      <w:r w:rsidR="009F02E0" w:rsidRPr="009E4B55">
        <w:rPr>
          <w:rFonts w:ascii="Calibri" w:hAnsi="Calibri" w:cs="Calibri"/>
          <w:bCs/>
          <w:iCs/>
          <w:sz w:val="22"/>
          <w:szCs w:val="22"/>
        </w:rPr>
        <w:t>vyhrazených</w:t>
      </w:r>
      <w:r w:rsidRPr="009E4B55">
        <w:rPr>
          <w:rFonts w:ascii="Calibri" w:hAnsi="Calibri" w:cs="Calibri"/>
          <w:bCs/>
          <w:iCs/>
          <w:sz w:val="22"/>
          <w:szCs w:val="22"/>
        </w:rPr>
        <w:t xml:space="preserve"> </w:t>
      </w:r>
      <w:r w:rsidRPr="00C63828">
        <w:rPr>
          <w:rFonts w:ascii="Calibri" w:hAnsi="Calibri" w:cs="Calibri"/>
          <w:bCs/>
          <w:iCs/>
          <w:sz w:val="22"/>
          <w:szCs w:val="22"/>
        </w:rPr>
        <w:t xml:space="preserve">nerostů je důležitým zdrojem pro řešení odstranění škod způsobených hornickou činností. </w:t>
      </w:r>
      <w:r w:rsidR="0041656C" w:rsidRPr="00C63828">
        <w:rPr>
          <w:rFonts w:ascii="Calibri" w:hAnsi="Calibri" w:cs="Calibri"/>
          <w:bCs/>
          <w:iCs/>
          <w:sz w:val="22"/>
          <w:szCs w:val="22"/>
        </w:rPr>
        <w:t xml:space="preserve">Legislativně je nutnost vytváření finančních rezerv na </w:t>
      </w:r>
      <w:r w:rsidR="003E1E8E" w:rsidRPr="00C63828">
        <w:rPr>
          <w:rFonts w:ascii="Calibri" w:hAnsi="Calibri" w:cs="Calibri"/>
          <w:bCs/>
          <w:iCs/>
          <w:sz w:val="22"/>
          <w:szCs w:val="22"/>
        </w:rPr>
        <w:t>sanace, rekultivace a odstranění důlních škod</w:t>
      </w:r>
      <w:r w:rsidR="0041656C" w:rsidRPr="00C63828">
        <w:rPr>
          <w:rFonts w:ascii="Calibri" w:hAnsi="Calibri" w:cs="Calibri"/>
          <w:bCs/>
          <w:iCs/>
          <w:sz w:val="22"/>
          <w:szCs w:val="22"/>
        </w:rPr>
        <w:t xml:space="preserve"> upravena zákonem</w:t>
      </w:r>
      <w:r w:rsidR="0041656C">
        <w:rPr>
          <w:rFonts w:ascii="Calibri" w:hAnsi="Calibri" w:cs="Calibri"/>
          <w:bCs/>
          <w:iCs/>
          <w:sz w:val="22"/>
          <w:szCs w:val="22"/>
        </w:rPr>
        <w:t xml:space="preserve"> č. 44/1988 Sb.</w:t>
      </w:r>
      <w:r w:rsidR="0041656C" w:rsidRPr="0041656C">
        <w:rPr>
          <w:rFonts w:ascii="Calibri" w:hAnsi="Calibri" w:cs="Calibri"/>
          <w:bCs/>
          <w:iCs/>
          <w:sz w:val="22"/>
          <w:szCs w:val="22"/>
        </w:rPr>
        <w:t>, o ochraně a využití nerostného bohatství (horní zákon)</w:t>
      </w:r>
      <w:r w:rsidR="0041656C">
        <w:rPr>
          <w:rFonts w:ascii="Calibri" w:hAnsi="Calibri" w:cs="Calibri"/>
          <w:bCs/>
          <w:iCs/>
          <w:sz w:val="22"/>
          <w:szCs w:val="22"/>
        </w:rPr>
        <w:t xml:space="preserve"> a zákonem č. </w:t>
      </w:r>
      <w:r w:rsidR="0041656C" w:rsidRPr="0041656C">
        <w:rPr>
          <w:rFonts w:ascii="Calibri" w:hAnsi="Calibri" w:cs="Calibri"/>
          <w:bCs/>
          <w:iCs/>
          <w:sz w:val="22"/>
          <w:szCs w:val="22"/>
        </w:rPr>
        <w:t>593/1992 Sb., o</w:t>
      </w:r>
      <w:r w:rsidR="0041656C">
        <w:rPr>
          <w:rFonts w:ascii="Calibri" w:hAnsi="Calibri" w:cs="Calibri"/>
          <w:bCs/>
          <w:iCs/>
          <w:sz w:val="22"/>
          <w:szCs w:val="22"/>
        </w:rPr>
        <w:t> </w:t>
      </w:r>
      <w:r w:rsidR="0041656C" w:rsidRPr="0041656C">
        <w:rPr>
          <w:rFonts w:ascii="Calibri" w:hAnsi="Calibri" w:cs="Calibri"/>
          <w:bCs/>
          <w:iCs/>
          <w:sz w:val="22"/>
          <w:szCs w:val="22"/>
        </w:rPr>
        <w:t>rezervách pro zjištění základu daně z příjmů, ve znění pozdějších předpisů</w:t>
      </w:r>
      <w:r w:rsidR="0041656C">
        <w:rPr>
          <w:rFonts w:ascii="Calibri" w:hAnsi="Calibri" w:cs="Calibri"/>
          <w:bCs/>
          <w:iCs/>
          <w:sz w:val="22"/>
          <w:szCs w:val="22"/>
        </w:rPr>
        <w:t>.</w:t>
      </w:r>
    </w:p>
    <w:p w:rsidR="008727A8" w:rsidRPr="009E4B55" w:rsidRDefault="004F3B6B" w:rsidP="004F3B6B">
      <w:pPr>
        <w:overflowPunct/>
        <w:autoSpaceDE/>
        <w:autoSpaceDN/>
        <w:adjustRightInd/>
        <w:spacing w:after="120"/>
        <w:jc w:val="both"/>
        <w:textAlignment w:val="auto"/>
        <w:rPr>
          <w:rFonts w:ascii="Calibri" w:hAnsi="Calibri" w:cs="Calibri"/>
          <w:bCs/>
          <w:iCs/>
          <w:sz w:val="22"/>
          <w:szCs w:val="22"/>
        </w:rPr>
      </w:pPr>
      <w:r w:rsidRPr="004F3B6B">
        <w:rPr>
          <w:rFonts w:ascii="Calibri" w:hAnsi="Calibri" w:cs="Calibri"/>
          <w:bCs/>
          <w:iCs/>
          <w:sz w:val="22"/>
          <w:szCs w:val="22"/>
        </w:rPr>
        <w:t>Rezervy jsou součástí nákladů organizace</w:t>
      </w:r>
      <w:r>
        <w:rPr>
          <w:rFonts w:ascii="Calibri" w:hAnsi="Calibri" w:cs="Calibri"/>
          <w:bCs/>
          <w:iCs/>
          <w:sz w:val="22"/>
          <w:szCs w:val="22"/>
        </w:rPr>
        <w:t xml:space="preserve"> a </w:t>
      </w:r>
      <w:r w:rsidRPr="004F3B6B">
        <w:rPr>
          <w:rFonts w:ascii="Calibri" w:hAnsi="Calibri" w:cs="Calibri"/>
          <w:bCs/>
          <w:iCs/>
          <w:sz w:val="22"/>
          <w:szCs w:val="22"/>
        </w:rPr>
        <w:t>vyčíslení předpokládaných nákladů na sanace a</w:t>
      </w:r>
      <w:r w:rsidR="004B5AC9">
        <w:rPr>
          <w:rFonts w:ascii="Calibri" w:hAnsi="Calibri" w:cs="Calibri"/>
          <w:bCs/>
          <w:iCs/>
          <w:sz w:val="22"/>
          <w:szCs w:val="22"/>
        </w:rPr>
        <w:t> </w:t>
      </w:r>
      <w:r w:rsidRPr="004F3B6B">
        <w:rPr>
          <w:rFonts w:ascii="Calibri" w:hAnsi="Calibri" w:cs="Calibri"/>
          <w:bCs/>
          <w:iCs/>
          <w:sz w:val="22"/>
          <w:szCs w:val="22"/>
        </w:rPr>
        <w:t xml:space="preserve">rekultivace </w:t>
      </w:r>
      <w:r>
        <w:rPr>
          <w:rFonts w:ascii="Calibri" w:hAnsi="Calibri" w:cs="Calibri"/>
          <w:bCs/>
          <w:iCs/>
          <w:sz w:val="22"/>
          <w:szCs w:val="22"/>
        </w:rPr>
        <w:t xml:space="preserve">je </w:t>
      </w:r>
      <w:r w:rsidRPr="004F3B6B">
        <w:rPr>
          <w:rFonts w:ascii="Calibri" w:hAnsi="Calibri" w:cs="Calibri"/>
          <w:bCs/>
          <w:iCs/>
          <w:sz w:val="22"/>
          <w:szCs w:val="22"/>
        </w:rPr>
        <w:t>součástí plánu otvírky, přípravy</w:t>
      </w:r>
      <w:r>
        <w:rPr>
          <w:rFonts w:ascii="Calibri" w:hAnsi="Calibri" w:cs="Calibri"/>
          <w:bCs/>
          <w:iCs/>
          <w:sz w:val="22"/>
          <w:szCs w:val="22"/>
        </w:rPr>
        <w:t xml:space="preserve"> </w:t>
      </w:r>
      <w:r w:rsidRPr="004F3B6B">
        <w:rPr>
          <w:rFonts w:ascii="Calibri" w:hAnsi="Calibri" w:cs="Calibri"/>
          <w:bCs/>
          <w:iCs/>
          <w:sz w:val="22"/>
          <w:szCs w:val="22"/>
        </w:rPr>
        <w:t>a dobývání výhradních ložisek i žádost</w:t>
      </w:r>
      <w:r>
        <w:rPr>
          <w:rFonts w:ascii="Calibri" w:hAnsi="Calibri" w:cs="Calibri"/>
          <w:bCs/>
          <w:iCs/>
          <w:sz w:val="22"/>
          <w:szCs w:val="22"/>
        </w:rPr>
        <w:t>i</w:t>
      </w:r>
      <w:r w:rsidRPr="004F3B6B">
        <w:rPr>
          <w:rFonts w:ascii="Calibri" w:hAnsi="Calibri" w:cs="Calibri"/>
          <w:bCs/>
          <w:iCs/>
          <w:sz w:val="22"/>
          <w:szCs w:val="22"/>
        </w:rPr>
        <w:t xml:space="preserve"> o stanovení</w:t>
      </w:r>
      <w:r>
        <w:rPr>
          <w:rFonts w:ascii="Calibri" w:hAnsi="Calibri" w:cs="Calibri"/>
          <w:bCs/>
          <w:iCs/>
          <w:sz w:val="22"/>
          <w:szCs w:val="22"/>
        </w:rPr>
        <w:t xml:space="preserve"> </w:t>
      </w:r>
      <w:r w:rsidRPr="004F3B6B">
        <w:rPr>
          <w:rFonts w:ascii="Calibri" w:hAnsi="Calibri" w:cs="Calibri"/>
          <w:bCs/>
          <w:iCs/>
          <w:sz w:val="22"/>
          <w:szCs w:val="22"/>
        </w:rPr>
        <w:t>dobývacího prostoru.</w:t>
      </w:r>
      <w:r>
        <w:rPr>
          <w:rFonts w:ascii="Calibri" w:hAnsi="Calibri" w:cs="Calibri"/>
          <w:bCs/>
          <w:iCs/>
          <w:sz w:val="22"/>
          <w:szCs w:val="22"/>
        </w:rPr>
        <w:t xml:space="preserve"> </w:t>
      </w:r>
      <w:r w:rsidR="008727A8">
        <w:rPr>
          <w:rFonts w:ascii="Calibri" w:hAnsi="Calibri" w:cs="Calibri"/>
          <w:bCs/>
          <w:iCs/>
          <w:sz w:val="22"/>
          <w:szCs w:val="22"/>
        </w:rPr>
        <w:t>F</w:t>
      </w:r>
      <w:r w:rsidR="008727A8" w:rsidRPr="008727A8">
        <w:rPr>
          <w:rFonts w:ascii="Calibri" w:hAnsi="Calibri" w:cs="Calibri"/>
          <w:bCs/>
          <w:iCs/>
          <w:sz w:val="22"/>
          <w:szCs w:val="22"/>
        </w:rPr>
        <w:t>inanční prostředk</w:t>
      </w:r>
      <w:r w:rsidR="008727A8">
        <w:rPr>
          <w:rFonts w:ascii="Calibri" w:hAnsi="Calibri" w:cs="Calibri"/>
          <w:bCs/>
          <w:iCs/>
          <w:sz w:val="22"/>
          <w:szCs w:val="22"/>
        </w:rPr>
        <w:t>y</w:t>
      </w:r>
      <w:r w:rsidR="008727A8" w:rsidRPr="008727A8">
        <w:rPr>
          <w:rFonts w:ascii="Calibri" w:hAnsi="Calibri" w:cs="Calibri"/>
          <w:bCs/>
          <w:iCs/>
          <w:sz w:val="22"/>
          <w:szCs w:val="22"/>
        </w:rPr>
        <w:t xml:space="preserve"> na tvorbu sanací a rekultivací na výhradních ložiscích jsou deponovány na vázaném účtu a se souhlasem báňského úřadu je možné je čerpat k účel</w:t>
      </w:r>
      <w:r w:rsidR="00C34E39">
        <w:rPr>
          <w:rFonts w:ascii="Calibri" w:hAnsi="Calibri" w:cs="Calibri"/>
          <w:bCs/>
          <w:iCs/>
          <w:sz w:val="22"/>
          <w:szCs w:val="22"/>
        </w:rPr>
        <w:t>ům</w:t>
      </w:r>
      <w:r w:rsidR="008727A8" w:rsidRPr="008727A8">
        <w:rPr>
          <w:rFonts w:ascii="Calibri" w:hAnsi="Calibri" w:cs="Calibri"/>
          <w:bCs/>
          <w:iCs/>
          <w:sz w:val="22"/>
          <w:szCs w:val="22"/>
        </w:rPr>
        <w:t>, které byly pro danou lokalitu určeny.</w:t>
      </w:r>
      <w:r w:rsidR="008727A8">
        <w:rPr>
          <w:rFonts w:ascii="Calibri" w:hAnsi="Calibri" w:cs="Calibri"/>
          <w:bCs/>
          <w:iCs/>
          <w:sz w:val="22"/>
          <w:szCs w:val="22"/>
        </w:rPr>
        <w:t xml:space="preserve"> P</w:t>
      </w:r>
      <w:r w:rsidR="008727A8" w:rsidRPr="008727A8">
        <w:rPr>
          <w:rFonts w:ascii="Calibri" w:hAnsi="Calibri" w:cs="Calibri"/>
          <w:bCs/>
          <w:iCs/>
          <w:sz w:val="22"/>
          <w:szCs w:val="22"/>
        </w:rPr>
        <w:t xml:space="preserve">ovinnost </w:t>
      </w:r>
      <w:r w:rsidR="008727A8">
        <w:rPr>
          <w:rFonts w:ascii="Calibri" w:hAnsi="Calibri" w:cs="Calibri"/>
          <w:bCs/>
          <w:iCs/>
          <w:sz w:val="22"/>
          <w:szCs w:val="22"/>
        </w:rPr>
        <w:t xml:space="preserve">vytvářet finanční rezervu na sanace a rekultivace </w:t>
      </w:r>
      <w:r w:rsidR="008727A8" w:rsidRPr="008727A8">
        <w:rPr>
          <w:rFonts w:ascii="Calibri" w:hAnsi="Calibri" w:cs="Calibri"/>
          <w:bCs/>
          <w:iCs/>
          <w:sz w:val="22"/>
          <w:szCs w:val="22"/>
        </w:rPr>
        <w:t xml:space="preserve">však není </w:t>
      </w:r>
      <w:r w:rsidR="008727A8" w:rsidRPr="009E4B55">
        <w:rPr>
          <w:rFonts w:ascii="Calibri" w:hAnsi="Calibri" w:cs="Calibri"/>
          <w:bCs/>
          <w:iCs/>
          <w:sz w:val="22"/>
          <w:szCs w:val="22"/>
        </w:rPr>
        <w:t xml:space="preserve">legislativně zakotvena u nevýhradních ložisek a tím </w:t>
      </w:r>
      <w:r w:rsidR="006D2B95" w:rsidRPr="009E4B55">
        <w:rPr>
          <w:rFonts w:ascii="Calibri" w:hAnsi="Calibri" w:cs="Calibri"/>
          <w:bCs/>
          <w:iCs/>
          <w:sz w:val="22"/>
          <w:szCs w:val="22"/>
        </w:rPr>
        <w:t xml:space="preserve">se tato ložiska dostávají do rozdílného právního </w:t>
      </w:r>
      <w:r w:rsidR="006E0717" w:rsidRPr="00D01742">
        <w:rPr>
          <w:rFonts w:ascii="Calibri" w:hAnsi="Calibri" w:cs="Calibri"/>
          <w:bCs/>
          <w:iCs/>
          <w:sz w:val="22"/>
          <w:szCs w:val="22"/>
        </w:rPr>
        <w:t>i </w:t>
      </w:r>
      <w:r w:rsidR="00CB514C" w:rsidRPr="00D01742">
        <w:rPr>
          <w:rFonts w:ascii="Calibri" w:hAnsi="Calibri" w:cs="Calibri"/>
          <w:bCs/>
          <w:iCs/>
          <w:sz w:val="22"/>
          <w:szCs w:val="22"/>
        </w:rPr>
        <w:t>finančního</w:t>
      </w:r>
      <w:r w:rsidR="00CB514C" w:rsidRPr="009E4B55">
        <w:rPr>
          <w:rFonts w:ascii="Calibri" w:hAnsi="Calibri" w:cs="Calibri"/>
          <w:bCs/>
          <w:iCs/>
          <w:sz w:val="22"/>
          <w:szCs w:val="22"/>
        </w:rPr>
        <w:t xml:space="preserve"> </w:t>
      </w:r>
      <w:r w:rsidR="006D2B95" w:rsidRPr="009E4B55">
        <w:rPr>
          <w:rFonts w:ascii="Calibri" w:hAnsi="Calibri" w:cs="Calibri"/>
          <w:bCs/>
          <w:iCs/>
          <w:sz w:val="22"/>
          <w:szCs w:val="22"/>
        </w:rPr>
        <w:t xml:space="preserve">režimu. </w:t>
      </w:r>
      <w:r w:rsidR="008727A8" w:rsidRPr="009E4B55">
        <w:rPr>
          <w:rFonts w:ascii="Calibri" w:hAnsi="Calibri" w:cs="Calibri"/>
          <w:bCs/>
          <w:iCs/>
          <w:sz w:val="22"/>
          <w:szCs w:val="22"/>
        </w:rPr>
        <w:t xml:space="preserve"> </w:t>
      </w:r>
    </w:p>
    <w:p w:rsidR="008727A8" w:rsidRPr="009E4B55" w:rsidRDefault="008727A8" w:rsidP="0041656C">
      <w:pPr>
        <w:overflowPunct/>
        <w:autoSpaceDE/>
        <w:autoSpaceDN/>
        <w:adjustRightInd/>
        <w:spacing w:after="120"/>
        <w:jc w:val="both"/>
        <w:textAlignment w:val="auto"/>
        <w:rPr>
          <w:rFonts w:ascii="Calibri" w:hAnsi="Calibri" w:cs="Calibri"/>
          <w:bCs/>
          <w:iCs/>
          <w:sz w:val="22"/>
          <w:szCs w:val="22"/>
        </w:rPr>
      </w:pPr>
      <w:r w:rsidRPr="009E4B55">
        <w:rPr>
          <w:rFonts w:ascii="Calibri" w:hAnsi="Calibri" w:cs="Calibri"/>
          <w:bCs/>
          <w:iCs/>
          <w:sz w:val="22"/>
          <w:szCs w:val="22"/>
        </w:rPr>
        <w:t xml:space="preserve">Těžební společnosti </w:t>
      </w:r>
      <w:r w:rsidR="004F3B6B" w:rsidRPr="009E4B55">
        <w:rPr>
          <w:rFonts w:ascii="Calibri" w:hAnsi="Calibri" w:cs="Calibri"/>
          <w:bCs/>
          <w:iCs/>
          <w:sz w:val="22"/>
          <w:szCs w:val="22"/>
        </w:rPr>
        <w:t xml:space="preserve">provádějí jak technickou rekultivaci, tak i </w:t>
      </w:r>
      <w:r w:rsidRPr="009E4B55">
        <w:rPr>
          <w:rFonts w:ascii="Calibri" w:hAnsi="Calibri" w:cs="Calibri"/>
          <w:bCs/>
          <w:iCs/>
          <w:sz w:val="22"/>
          <w:szCs w:val="22"/>
        </w:rPr>
        <w:t>využívají</w:t>
      </w:r>
      <w:r w:rsidR="008B2D22" w:rsidRPr="009E4B55">
        <w:rPr>
          <w:rFonts w:ascii="Calibri" w:hAnsi="Calibri" w:cs="Calibri"/>
          <w:bCs/>
          <w:iCs/>
          <w:sz w:val="22"/>
          <w:szCs w:val="22"/>
        </w:rPr>
        <w:t xml:space="preserve"> př</w:t>
      </w:r>
      <w:r w:rsidR="007E70C4">
        <w:rPr>
          <w:rFonts w:ascii="Calibri" w:hAnsi="Calibri" w:cs="Calibri"/>
          <w:bCs/>
          <w:iCs/>
          <w:sz w:val="22"/>
          <w:szCs w:val="22"/>
        </w:rPr>
        <w:t>írodě blízkou</w:t>
      </w:r>
      <w:r w:rsidR="008B2D22" w:rsidRPr="009E4B55">
        <w:rPr>
          <w:rFonts w:ascii="Calibri" w:hAnsi="Calibri" w:cs="Calibri"/>
          <w:bCs/>
          <w:iCs/>
          <w:sz w:val="22"/>
          <w:szCs w:val="22"/>
        </w:rPr>
        <w:t xml:space="preserve"> </w:t>
      </w:r>
      <w:r w:rsidRPr="009E4B55">
        <w:rPr>
          <w:rFonts w:ascii="Calibri" w:hAnsi="Calibri" w:cs="Calibri"/>
          <w:bCs/>
          <w:iCs/>
          <w:sz w:val="22"/>
          <w:szCs w:val="22"/>
        </w:rPr>
        <w:t>rekultivaci</w:t>
      </w:r>
      <w:r w:rsidR="008B2D22" w:rsidRPr="009E4B55">
        <w:rPr>
          <w:rFonts w:ascii="Calibri" w:hAnsi="Calibri" w:cs="Calibri"/>
          <w:bCs/>
          <w:iCs/>
          <w:sz w:val="22"/>
          <w:szCs w:val="22"/>
        </w:rPr>
        <w:t xml:space="preserve">, která je </w:t>
      </w:r>
      <w:r w:rsidR="00A6218E" w:rsidRPr="009E4B55">
        <w:rPr>
          <w:rFonts w:ascii="Calibri" w:hAnsi="Calibri" w:cs="Calibri"/>
          <w:bCs/>
          <w:iCs/>
          <w:sz w:val="22"/>
          <w:szCs w:val="22"/>
        </w:rPr>
        <w:t xml:space="preserve">logicky </w:t>
      </w:r>
      <w:r w:rsidR="008B2D22" w:rsidRPr="009E4B55">
        <w:rPr>
          <w:rFonts w:ascii="Calibri" w:hAnsi="Calibri" w:cs="Calibri"/>
          <w:bCs/>
          <w:iCs/>
          <w:sz w:val="22"/>
          <w:szCs w:val="22"/>
        </w:rPr>
        <w:t xml:space="preserve">levnější. </w:t>
      </w:r>
      <w:r w:rsidR="0027491C" w:rsidRPr="009E4B55">
        <w:rPr>
          <w:rFonts w:ascii="Calibri" w:hAnsi="Calibri" w:cs="Calibri"/>
          <w:bCs/>
          <w:iCs/>
          <w:sz w:val="22"/>
          <w:szCs w:val="22"/>
        </w:rPr>
        <w:t>Existuje řada případů kvalitních a úspěšných projektů s</w:t>
      </w:r>
      <w:r w:rsidR="00E94E2F" w:rsidRPr="009E4B55">
        <w:rPr>
          <w:rFonts w:ascii="Calibri" w:hAnsi="Calibri" w:cs="Calibri"/>
          <w:bCs/>
          <w:iCs/>
          <w:sz w:val="22"/>
          <w:szCs w:val="22"/>
        </w:rPr>
        <w:t>anace a rekulti</w:t>
      </w:r>
      <w:r w:rsidR="0027491C" w:rsidRPr="009E4B55">
        <w:rPr>
          <w:rFonts w:ascii="Calibri" w:hAnsi="Calibri" w:cs="Calibri"/>
          <w:bCs/>
          <w:iCs/>
          <w:sz w:val="22"/>
          <w:szCs w:val="22"/>
        </w:rPr>
        <w:t xml:space="preserve">vace, kdy se </w:t>
      </w:r>
      <w:r w:rsidRPr="009E4B55">
        <w:rPr>
          <w:rFonts w:ascii="Calibri" w:hAnsi="Calibri" w:cs="Calibri"/>
          <w:bCs/>
          <w:iCs/>
          <w:sz w:val="22"/>
          <w:szCs w:val="22"/>
        </w:rPr>
        <w:t xml:space="preserve">po ukončení těžby </w:t>
      </w:r>
      <w:r w:rsidR="00E94E2F" w:rsidRPr="009E4B55">
        <w:rPr>
          <w:rFonts w:ascii="Calibri" w:hAnsi="Calibri" w:cs="Calibri"/>
          <w:bCs/>
          <w:iCs/>
          <w:sz w:val="22"/>
          <w:szCs w:val="22"/>
        </w:rPr>
        <w:t xml:space="preserve">mnohdy z </w:t>
      </w:r>
      <w:r w:rsidRPr="009E4B55">
        <w:rPr>
          <w:rFonts w:ascii="Calibri" w:hAnsi="Calibri" w:cs="Calibri"/>
          <w:bCs/>
          <w:iCs/>
          <w:sz w:val="22"/>
          <w:szCs w:val="22"/>
        </w:rPr>
        <w:t xml:space="preserve">důlních děl </w:t>
      </w:r>
      <w:r w:rsidR="00E94E2F" w:rsidRPr="009E4B55">
        <w:rPr>
          <w:rFonts w:ascii="Calibri" w:hAnsi="Calibri" w:cs="Calibri"/>
          <w:bCs/>
          <w:iCs/>
          <w:sz w:val="22"/>
          <w:szCs w:val="22"/>
        </w:rPr>
        <w:t xml:space="preserve">stávají </w:t>
      </w:r>
      <w:r w:rsidR="00A6218E" w:rsidRPr="009E4B55">
        <w:rPr>
          <w:rFonts w:ascii="Calibri" w:hAnsi="Calibri" w:cs="Calibri"/>
          <w:bCs/>
          <w:iCs/>
          <w:sz w:val="22"/>
          <w:szCs w:val="22"/>
        </w:rPr>
        <w:t xml:space="preserve">unikátní </w:t>
      </w:r>
      <w:r w:rsidRPr="009E4B55">
        <w:rPr>
          <w:rFonts w:ascii="Calibri" w:hAnsi="Calibri" w:cs="Calibri"/>
          <w:bCs/>
          <w:iCs/>
          <w:sz w:val="22"/>
          <w:szCs w:val="22"/>
        </w:rPr>
        <w:t>přírodní památky.</w:t>
      </w:r>
      <w:r w:rsidR="0027491C" w:rsidRPr="009E4B55">
        <w:rPr>
          <w:rFonts w:ascii="Calibri" w:hAnsi="Calibri" w:cs="Calibri"/>
          <w:bCs/>
          <w:iCs/>
          <w:sz w:val="22"/>
          <w:szCs w:val="22"/>
        </w:rPr>
        <w:t xml:space="preserve"> Uvedené „best practices“ je třeba </w:t>
      </w:r>
      <w:r w:rsidR="00A6218E" w:rsidRPr="009E4B55">
        <w:rPr>
          <w:rFonts w:ascii="Calibri" w:hAnsi="Calibri" w:cs="Calibri"/>
          <w:bCs/>
          <w:iCs/>
          <w:sz w:val="22"/>
          <w:szCs w:val="22"/>
        </w:rPr>
        <w:t xml:space="preserve">rovněž </w:t>
      </w:r>
      <w:r w:rsidR="0027491C" w:rsidRPr="009E4B55">
        <w:rPr>
          <w:rFonts w:ascii="Calibri" w:hAnsi="Calibri" w:cs="Calibri"/>
          <w:bCs/>
          <w:iCs/>
          <w:sz w:val="22"/>
          <w:szCs w:val="22"/>
        </w:rPr>
        <w:t xml:space="preserve">podporovat. </w:t>
      </w:r>
    </w:p>
    <w:p w:rsidR="003E1E8E" w:rsidRPr="009E4B55" w:rsidRDefault="003E1E8E" w:rsidP="003E1E8E">
      <w:pPr>
        <w:overflowPunct/>
        <w:autoSpaceDE/>
        <w:autoSpaceDN/>
        <w:adjustRightInd/>
        <w:spacing w:after="120"/>
        <w:jc w:val="both"/>
        <w:textAlignment w:val="auto"/>
        <w:rPr>
          <w:rFonts w:ascii="Calibri" w:hAnsi="Calibri" w:cs="Calibri"/>
          <w:bCs/>
          <w:iCs/>
          <w:sz w:val="22"/>
          <w:szCs w:val="22"/>
        </w:rPr>
      </w:pPr>
      <w:r w:rsidRPr="009E4B55">
        <w:rPr>
          <w:rFonts w:ascii="Calibri" w:hAnsi="Calibri" w:cs="Calibri"/>
          <w:bCs/>
          <w:iCs/>
          <w:sz w:val="22"/>
          <w:szCs w:val="22"/>
        </w:rPr>
        <w:t>Finanční rezerva na důlní škody slouží k zajištění vypořádání důlních škod</w:t>
      </w:r>
      <w:r w:rsidR="0027491C" w:rsidRPr="009E4B55">
        <w:rPr>
          <w:rFonts w:ascii="Calibri" w:hAnsi="Calibri" w:cs="Calibri"/>
          <w:bCs/>
          <w:iCs/>
          <w:sz w:val="22"/>
          <w:szCs w:val="22"/>
        </w:rPr>
        <w:t>.</w:t>
      </w:r>
      <w:r w:rsidRPr="009E4B55">
        <w:rPr>
          <w:rFonts w:ascii="Calibri" w:hAnsi="Calibri" w:cs="Calibri"/>
          <w:bCs/>
          <w:iCs/>
          <w:sz w:val="22"/>
          <w:szCs w:val="22"/>
        </w:rPr>
        <w:t xml:space="preserve"> Těžební organizace je povinna vytvářet rezervu finančních prostředků a výše rezervy vytvářené na vrub nákladů musí odpovídat potřebám na vypořádání důlních škod v časovém průběhu podle </w:t>
      </w:r>
      <w:r w:rsidR="0027491C" w:rsidRPr="009E4B55">
        <w:rPr>
          <w:rFonts w:ascii="Calibri" w:hAnsi="Calibri" w:cs="Calibri"/>
          <w:bCs/>
          <w:iCs/>
          <w:sz w:val="22"/>
          <w:szCs w:val="22"/>
        </w:rPr>
        <w:t>jejich vzniku, popřípadě v </w:t>
      </w:r>
      <w:r w:rsidRPr="009E4B55">
        <w:rPr>
          <w:rFonts w:ascii="Calibri" w:hAnsi="Calibri" w:cs="Calibri"/>
          <w:bCs/>
          <w:iCs/>
          <w:sz w:val="22"/>
          <w:szCs w:val="22"/>
        </w:rPr>
        <w:t xml:space="preserve">předstihu před jejich vznikem. Vytváření rezerv </w:t>
      </w:r>
      <w:r w:rsidR="00625087" w:rsidRPr="009E4B55">
        <w:rPr>
          <w:rFonts w:ascii="Calibri" w:hAnsi="Calibri" w:cs="Calibri"/>
          <w:bCs/>
          <w:iCs/>
          <w:sz w:val="22"/>
          <w:szCs w:val="22"/>
        </w:rPr>
        <w:t xml:space="preserve">na návrh organizace </w:t>
      </w:r>
      <w:r w:rsidRPr="009E4B55">
        <w:rPr>
          <w:rFonts w:ascii="Calibri" w:hAnsi="Calibri" w:cs="Calibri"/>
          <w:bCs/>
          <w:iCs/>
          <w:sz w:val="22"/>
          <w:szCs w:val="22"/>
        </w:rPr>
        <w:t xml:space="preserve">podléhá schválení příslušným obvodním báňským úřadem, který schvaluje </w:t>
      </w:r>
      <w:r w:rsidR="00625087" w:rsidRPr="009E4B55">
        <w:rPr>
          <w:rFonts w:ascii="Calibri" w:hAnsi="Calibri" w:cs="Calibri"/>
          <w:bCs/>
          <w:iCs/>
          <w:sz w:val="22"/>
          <w:szCs w:val="22"/>
        </w:rPr>
        <w:t xml:space="preserve">aktualizaci výše rezerv a </w:t>
      </w:r>
      <w:r w:rsidRPr="009E4B55">
        <w:rPr>
          <w:rFonts w:ascii="Calibri" w:hAnsi="Calibri" w:cs="Calibri"/>
          <w:bCs/>
          <w:iCs/>
          <w:sz w:val="22"/>
          <w:szCs w:val="22"/>
        </w:rPr>
        <w:t xml:space="preserve">též čerpání z </w:t>
      </w:r>
      <w:r w:rsidR="00625087" w:rsidRPr="009E4B55">
        <w:rPr>
          <w:rFonts w:ascii="Calibri" w:hAnsi="Calibri" w:cs="Calibri"/>
          <w:bCs/>
          <w:iCs/>
          <w:sz w:val="22"/>
          <w:szCs w:val="22"/>
        </w:rPr>
        <w:t>nich</w:t>
      </w:r>
      <w:r w:rsidRPr="009E4B55">
        <w:rPr>
          <w:rFonts w:ascii="Calibri" w:hAnsi="Calibri" w:cs="Calibri"/>
          <w:bCs/>
          <w:iCs/>
          <w:sz w:val="22"/>
          <w:szCs w:val="22"/>
        </w:rPr>
        <w:t xml:space="preserve"> po dohodě </w:t>
      </w:r>
      <w:r w:rsidRPr="009E4B55">
        <w:rPr>
          <w:rFonts w:ascii="Calibri" w:hAnsi="Calibri" w:cs="Calibri"/>
          <w:bCs/>
          <w:iCs/>
          <w:sz w:val="22"/>
          <w:szCs w:val="22"/>
        </w:rPr>
        <w:lastRenderedPageBreak/>
        <w:t>s</w:t>
      </w:r>
      <w:r w:rsidR="0027491C" w:rsidRPr="009E4B55">
        <w:rPr>
          <w:rFonts w:ascii="Calibri" w:hAnsi="Calibri" w:cs="Calibri"/>
          <w:bCs/>
          <w:iCs/>
          <w:sz w:val="22"/>
          <w:szCs w:val="22"/>
        </w:rPr>
        <w:t> MŽP.</w:t>
      </w:r>
      <w:r w:rsidRPr="009E4B55">
        <w:rPr>
          <w:rFonts w:ascii="Calibri" w:hAnsi="Calibri" w:cs="Calibri"/>
          <w:bCs/>
          <w:iCs/>
          <w:sz w:val="22"/>
          <w:szCs w:val="22"/>
        </w:rPr>
        <w:t xml:space="preserve"> Obvodní báňský úřad si před vydáním rozhodnutí o čerpání z těchto rezerv vyžádá vyjádření dotčené obce. </w:t>
      </w:r>
      <w:r w:rsidR="0027491C" w:rsidRPr="009E4B55">
        <w:rPr>
          <w:rFonts w:ascii="Calibri" w:hAnsi="Calibri" w:cs="Calibri"/>
          <w:bCs/>
          <w:iCs/>
          <w:sz w:val="22"/>
          <w:szCs w:val="22"/>
        </w:rPr>
        <w:t>Žádost organizace o </w:t>
      </w:r>
      <w:r w:rsidRPr="009E4B55">
        <w:rPr>
          <w:rFonts w:ascii="Calibri" w:hAnsi="Calibri" w:cs="Calibri"/>
          <w:bCs/>
          <w:iCs/>
          <w:sz w:val="22"/>
          <w:szCs w:val="22"/>
        </w:rPr>
        <w:t>čerpání z rezervy finančních prostředků na důlní škody musí být doložena výčtem důlních škod, odhadem nákladů na jejich odstranění a časovým průběhem vynakládání prostředků na odstranění důlních škod.</w:t>
      </w:r>
      <w:r w:rsidR="00625087" w:rsidRPr="009E4B55">
        <w:rPr>
          <w:rFonts w:ascii="Calibri" w:hAnsi="Calibri" w:cs="Calibri"/>
          <w:bCs/>
          <w:iCs/>
          <w:sz w:val="22"/>
          <w:szCs w:val="22"/>
        </w:rPr>
        <w:t xml:space="preserve"> Obvodní báňský úřad </w:t>
      </w:r>
      <w:r w:rsidR="00BE4388" w:rsidRPr="009E4B55">
        <w:rPr>
          <w:rFonts w:ascii="Calibri" w:hAnsi="Calibri" w:cs="Calibri"/>
          <w:bCs/>
          <w:iCs/>
          <w:sz w:val="22"/>
          <w:szCs w:val="22"/>
        </w:rPr>
        <w:t xml:space="preserve">provádí taktéž kontrolu čerpání. Je nutné </w:t>
      </w:r>
      <w:r w:rsidR="006D2B95" w:rsidRPr="009E4B55">
        <w:rPr>
          <w:rFonts w:ascii="Calibri" w:hAnsi="Calibri" w:cs="Calibri"/>
          <w:bCs/>
          <w:iCs/>
          <w:sz w:val="22"/>
          <w:szCs w:val="22"/>
        </w:rPr>
        <w:t>také nadále pokračovat v provádění důsledných kontrol udržování výše rezerv a </w:t>
      </w:r>
      <w:r w:rsidR="00BE4388" w:rsidRPr="009E4B55">
        <w:rPr>
          <w:rFonts w:ascii="Calibri" w:hAnsi="Calibri" w:cs="Calibri"/>
          <w:bCs/>
          <w:iCs/>
          <w:sz w:val="22"/>
          <w:szCs w:val="22"/>
        </w:rPr>
        <w:t>zajišťovat jejich vymahatelnost.</w:t>
      </w:r>
    </w:p>
    <w:p w:rsidR="006F5B67" w:rsidRDefault="0056154D"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sidRPr="0056154D">
        <w:rPr>
          <w:rFonts w:ascii="Calibri" w:hAnsi="Calibri" w:cs="Calibri"/>
          <w:b/>
          <w:sz w:val="22"/>
          <w:szCs w:val="22"/>
        </w:rPr>
        <w:t>S</w:t>
      </w:r>
      <w:r w:rsidR="006F5B67" w:rsidRPr="0056154D">
        <w:rPr>
          <w:rFonts w:ascii="Calibri" w:hAnsi="Calibri" w:cs="Calibri"/>
          <w:b/>
          <w:sz w:val="22"/>
          <w:szCs w:val="22"/>
        </w:rPr>
        <w:t>polečenské vnímání těžebního průmyslu a obecně sektoru surovin</w:t>
      </w:r>
    </w:p>
    <w:p w:rsidR="0056154D" w:rsidRPr="00FE23E1" w:rsidRDefault="0056154D" w:rsidP="00905F06">
      <w:pPr>
        <w:overflowPunct/>
        <w:autoSpaceDE/>
        <w:autoSpaceDN/>
        <w:adjustRightInd/>
        <w:spacing w:after="160"/>
        <w:jc w:val="both"/>
        <w:textAlignment w:val="auto"/>
        <w:rPr>
          <w:rFonts w:ascii="Calibri" w:hAnsi="Calibri" w:cs="Calibri"/>
          <w:sz w:val="22"/>
          <w:szCs w:val="22"/>
        </w:rPr>
      </w:pPr>
      <w:r w:rsidRPr="00311DE0">
        <w:rPr>
          <w:rFonts w:ascii="Calibri" w:hAnsi="Calibri" w:cs="Calibri"/>
          <w:sz w:val="22"/>
          <w:szCs w:val="22"/>
        </w:rPr>
        <w:t>Společenské vnímání těžebního sektoru je zatíženo mnoha stereotypy, např., že je těžba surovin ze své podstaty destruktivní. Existují</w:t>
      </w:r>
      <w:r w:rsidR="0027491C">
        <w:rPr>
          <w:rFonts w:ascii="Calibri" w:hAnsi="Calibri" w:cs="Calibri"/>
          <w:sz w:val="22"/>
          <w:szCs w:val="22"/>
        </w:rPr>
        <w:t xml:space="preserve"> však</w:t>
      </w:r>
      <w:r w:rsidRPr="00311DE0">
        <w:rPr>
          <w:rFonts w:ascii="Calibri" w:hAnsi="Calibri" w:cs="Calibri"/>
          <w:sz w:val="22"/>
          <w:szCs w:val="22"/>
        </w:rPr>
        <w:t xml:space="preserve"> metody dobývání, které jsou šetrné k životnímu prostředí a</w:t>
      </w:r>
      <w:r w:rsidR="00F56C0E">
        <w:rPr>
          <w:rFonts w:ascii="Calibri" w:hAnsi="Calibri" w:cs="Calibri"/>
          <w:sz w:val="22"/>
          <w:szCs w:val="22"/>
        </w:rPr>
        <w:t> </w:t>
      </w:r>
      <w:r w:rsidRPr="00311DE0">
        <w:rPr>
          <w:rFonts w:ascii="Calibri" w:hAnsi="Calibri" w:cs="Calibri"/>
          <w:sz w:val="22"/>
          <w:szCs w:val="22"/>
        </w:rPr>
        <w:t xml:space="preserve">projekty, které </w:t>
      </w:r>
      <w:r w:rsidR="00905F06">
        <w:rPr>
          <w:rFonts w:ascii="Calibri" w:hAnsi="Calibri" w:cs="Calibri"/>
          <w:sz w:val="22"/>
          <w:szCs w:val="22"/>
        </w:rPr>
        <w:t xml:space="preserve">mají </w:t>
      </w:r>
      <w:r w:rsidRPr="00311DE0">
        <w:rPr>
          <w:rFonts w:ascii="Calibri" w:hAnsi="Calibri" w:cs="Calibri"/>
          <w:sz w:val="22"/>
          <w:szCs w:val="22"/>
        </w:rPr>
        <w:t>minimálními dopady na životní prostředí</w:t>
      </w:r>
      <w:r w:rsidR="000E44F5">
        <w:rPr>
          <w:rFonts w:ascii="Calibri" w:hAnsi="Calibri" w:cs="Calibri"/>
          <w:sz w:val="22"/>
          <w:szCs w:val="22"/>
        </w:rPr>
        <w:t>, stejně jako řada dnes mimořádně cenných přírodních rezervací vznikla v lokalitách někdejších lomů</w:t>
      </w:r>
      <w:r w:rsidRPr="00311DE0">
        <w:rPr>
          <w:rFonts w:ascii="Calibri" w:hAnsi="Calibri" w:cs="Calibri"/>
          <w:sz w:val="22"/>
          <w:szCs w:val="22"/>
        </w:rPr>
        <w:t>.</w:t>
      </w:r>
      <w:r w:rsidR="000E44F5">
        <w:rPr>
          <w:rFonts w:ascii="Calibri" w:hAnsi="Calibri" w:cs="Calibri"/>
          <w:sz w:val="22"/>
          <w:szCs w:val="22"/>
        </w:rPr>
        <w:t xml:space="preserve"> Takové případy je třeba podporovat a projekty vzájemně výhodného soužití využívání nerostných surovin a životního prostředí medializovat</w:t>
      </w:r>
      <w:r w:rsidR="000E44F5" w:rsidRPr="00FE23E1">
        <w:rPr>
          <w:rFonts w:ascii="Calibri" w:hAnsi="Calibri" w:cs="Calibri"/>
          <w:sz w:val="22"/>
          <w:szCs w:val="22"/>
        </w:rPr>
        <w:t>.</w:t>
      </w:r>
      <w:r w:rsidR="00D31A05" w:rsidRPr="00FE23E1">
        <w:rPr>
          <w:rFonts w:ascii="Calibri" w:hAnsi="Calibri" w:cs="Calibri"/>
          <w:sz w:val="22"/>
          <w:szCs w:val="22"/>
        </w:rPr>
        <w:t xml:space="preserve"> Současně je třeba přebírat vhodné zkušenosti ze zahraničí, např. z Rakouska či severských zemí, které ukazují, že využívání nerostných surovin a vyspělá společnost může </w:t>
      </w:r>
      <w:r w:rsidR="0027491C" w:rsidRPr="00FE23E1">
        <w:rPr>
          <w:rFonts w:ascii="Calibri" w:hAnsi="Calibri" w:cs="Calibri"/>
          <w:sz w:val="22"/>
          <w:szCs w:val="22"/>
        </w:rPr>
        <w:t xml:space="preserve">velmi </w:t>
      </w:r>
      <w:r w:rsidR="00D31A05" w:rsidRPr="00FE23E1">
        <w:rPr>
          <w:rFonts w:ascii="Calibri" w:hAnsi="Calibri" w:cs="Calibri"/>
          <w:sz w:val="22"/>
          <w:szCs w:val="22"/>
        </w:rPr>
        <w:t>výhodně koexistovat.</w:t>
      </w:r>
    </w:p>
    <w:p w:rsidR="00D312E8" w:rsidRPr="0056154D" w:rsidRDefault="000E44F5" w:rsidP="0056154D">
      <w:pPr>
        <w:numPr>
          <w:ilvl w:val="0"/>
          <w:numId w:val="6"/>
        </w:numPr>
        <w:overflowPunct/>
        <w:autoSpaceDE/>
        <w:autoSpaceDN/>
        <w:adjustRightInd/>
        <w:spacing w:after="160"/>
        <w:ind w:left="714" w:hanging="357"/>
        <w:jc w:val="both"/>
        <w:textAlignment w:val="auto"/>
        <w:rPr>
          <w:rFonts w:ascii="Calibri" w:hAnsi="Calibri" w:cs="Calibri"/>
          <w:sz w:val="22"/>
          <w:szCs w:val="22"/>
        </w:rPr>
      </w:pPr>
      <w:r>
        <w:rPr>
          <w:rFonts w:ascii="Calibri" w:hAnsi="Calibri" w:cs="Calibri"/>
          <w:b/>
          <w:sz w:val="22"/>
          <w:szCs w:val="22"/>
        </w:rPr>
        <w:t>Pozitivní vliv</w:t>
      </w:r>
      <w:r w:rsidR="000A6EA8" w:rsidRPr="0056154D">
        <w:rPr>
          <w:rFonts w:ascii="Calibri" w:hAnsi="Calibri" w:cs="Calibri"/>
          <w:b/>
          <w:sz w:val="22"/>
          <w:szCs w:val="22"/>
        </w:rPr>
        <w:t xml:space="preserve"> nových a vyspělých technologií</w:t>
      </w:r>
      <w:r>
        <w:rPr>
          <w:rFonts w:ascii="Calibri" w:hAnsi="Calibri" w:cs="Calibri"/>
          <w:b/>
          <w:sz w:val="22"/>
          <w:szCs w:val="22"/>
        </w:rPr>
        <w:t>, zejména materiálově úsporných technologií</w:t>
      </w:r>
    </w:p>
    <w:p w:rsidR="008E7933" w:rsidRDefault="000E44F5" w:rsidP="008E7933">
      <w:pPr>
        <w:overflowPunct/>
        <w:autoSpaceDE/>
        <w:autoSpaceDN/>
        <w:adjustRightInd/>
        <w:spacing w:after="160"/>
        <w:jc w:val="both"/>
        <w:textAlignment w:val="auto"/>
        <w:rPr>
          <w:rFonts w:ascii="Calibri" w:hAnsi="Calibri" w:cs="Calibri"/>
          <w:sz w:val="22"/>
          <w:szCs w:val="22"/>
        </w:rPr>
      </w:pPr>
      <w:r>
        <w:rPr>
          <w:rFonts w:ascii="Calibri" w:hAnsi="Calibri" w:cs="Calibri"/>
          <w:sz w:val="22"/>
          <w:szCs w:val="22"/>
        </w:rPr>
        <w:t xml:space="preserve">Vyspělost společnosti lze měřit také materiálovou efektivitou, tedy reálným užitím materiálově úsporných technologií. Rozvoj recyklace a opětovného využití maximální možné části primárních zdrojů tyto neobnovitelné zdroje šetří. V oblasti materiálově úsporných technologií jsou na světové špičce nejvyspělejší země (Japonsko, Jižní Korea, Finsko), jejichž řešení této oblasti jsou velmi inspirativní. V českých podmínkách je kromě přebírání </w:t>
      </w:r>
      <w:r w:rsidR="00E74E20">
        <w:rPr>
          <w:rFonts w:ascii="Calibri" w:hAnsi="Calibri" w:cs="Calibri"/>
          <w:sz w:val="22"/>
          <w:szCs w:val="22"/>
        </w:rPr>
        <w:t xml:space="preserve">osvědčených „best practices“ z této oblasti aktuální zejména podpora projektů vědy a výzkumu v oblasti materiálového využití surovin, bezodpadových technologií, efektivní </w:t>
      </w:r>
      <w:r w:rsidR="0027491C">
        <w:rPr>
          <w:rFonts w:ascii="Calibri" w:hAnsi="Calibri" w:cs="Calibri"/>
          <w:sz w:val="22"/>
          <w:szCs w:val="22"/>
        </w:rPr>
        <w:t xml:space="preserve">a chytré </w:t>
      </w:r>
      <w:r w:rsidR="00E74E20">
        <w:rPr>
          <w:rFonts w:ascii="Calibri" w:hAnsi="Calibri" w:cs="Calibri"/>
          <w:sz w:val="22"/>
          <w:szCs w:val="22"/>
        </w:rPr>
        <w:t>recyklace apod.</w:t>
      </w:r>
      <w:r w:rsidR="0027491C">
        <w:rPr>
          <w:rFonts w:ascii="Calibri" w:hAnsi="Calibri" w:cs="Calibri"/>
          <w:sz w:val="22"/>
          <w:szCs w:val="22"/>
        </w:rPr>
        <w:t xml:space="preserve"> Oblast recyklací a druhotných surovin je</w:t>
      </w:r>
      <w:r w:rsidR="0027491C" w:rsidRPr="00351193">
        <w:rPr>
          <w:rFonts w:ascii="Calibri" w:hAnsi="Calibri" w:cs="Calibri"/>
          <w:sz w:val="22"/>
          <w:szCs w:val="22"/>
        </w:rPr>
        <w:t xml:space="preserve"> </w:t>
      </w:r>
      <w:r w:rsidR="00D9396A" w:rsidRPr="00351193">
        <w:rPr>
          <w:rFonts w:ascii="Calibri" w:hAnsi="Calibri" w:cs="Calibri"/>
          <w:sz w:val="22"/>
          <w:szCs w:val="22"/>
        </w:rPr>
        <w:t xml:space="preserve">podrobně </w:t>
      </w:r>
      <w:r w:rsidR="0027491C" w:rsidRPr="00351193">
        <w:rPr>
          <w:rFonts w:ascii="Calibri" w:hAnsi="Calibri" w:cs="Calibri"/>
          <w:sz w:val="22"/>
          <w:szCs w:val="22"/>
        </w:rPr>
        <w:t>řeš</w:t>
      </w:r>
      <w:r w:rsidR="0027491C">
        <w:rPr>
          <w:rFonts w:ascii="Calibri" w:hAnsi="Calibri" w:cs="Calibri"/>
          <w:sz w:val="22"/>
          <w:szCs w:val="22"/>
        </w:rPr>
        <w:t xml:space="preserve">ena v Politice druhotných surovin, které se podstatně více týká. </w:t>
      </w:r>
    </w:p>
    <w:p w:rsidR="00C22E5C" w:rsidRPr="007E668A" w:rsidRDefault="00C22E5C" w:rsidP="008E7933">
      <w:pPr>
        <w:overflowPunct/>
        <w:autoSpaceDE/>
        <w:autoSpaceDN/>
        <w:adjustRightInd/>
        <w:spacing w:after="160"/>
        <w:jc w:val="both"/>
        <w:textAlignment w:val="auto"/>
        <w:rPr>
          <w:color w:val="00B0F0"/>
          <w:sz w:val="24"/>
          <w:szCs w:val="24"/>
        </w:rPr>
      </w:pPr>
      <w:r w:rsidRPr="007E668A">
        <w:rPr>
          <w:color w:val="00B0F0"/>
          <w:sz w:val="24"/>
          <w:szCs w:val="24"/>
        </w:rPr>
        <w:t>Klíčové výstupy SWOT analýzy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623"/>
      </w:tblGrid>
      <w:tr w:rsidR="00652E86" w:rsidRPr="00D754D9" w:rsidTr="00BC3DC9">
        <w:trPr>
          <w:trHeight w:hRule="exact" w:val="386"/>
        </w:trPr>
        <w:tc>
          <w:tcPr>
            <w:tcW w:w="4503" w:type="dxa"/>
            <w:shd w:val="clear" w:color="auto" w:fill="auto"/>
          </w:tcPr>
          <w:p w:rsidR="00652E86" w:rsidRPr="00D754D9" w:rsidRDefault="00652E86" w:rsidP="00BC3DC9">
            <w:pPr>
              <w:jc w:val="both"/>
              <w:rPr>
                <w:rFonts w:ascii="Calibri" w:eastAsia="MS Mincho" w:hAnsi="Calibri" w:cs="Calibri"/>
                <w:b/>
                <w:sz w:val="22"/>
                <w:szCs w:val="22"/>
              </w:rPr>
            </w:pPr>
            <w:r w:rsidRPr="00D754D9">
              <w:rPr>
                <w:rFonts w:ascii="Calibri" w:eastAsia="MS Mincho" w:hAnsi="Calibri" w:cs="Calibri"/>
                <w:b/>
                <w:sz w:val="22"/>
                <w:szCs w:val="22"/>
              </w:rPr>
              <w:t>Silné stránky</w:t>
            </w:r>
          </w:p>
        </w:tc>
        <w:tc>
          <w:tcPr>
            <w:tcW w:w="4709" w:type="dxa"/>
            <w:shd w:val="clear" w:color="auto" w:fill="auto"/>
          </w:tcPr>
          <w:p w:rsidR="00652E86" w:rsidRPr="00D754D9" w:rsidRDefault="00652E86" w:rsidP="00BC3DC9">
            <w:pPr>
              <w:jc w:val="both"/>
              <w:rPr>
                <w:rFonts w:ascii="Calibri" w:eastAsia="MS Mincho" w:hAnsi="Calibri" w:cs="Calibri"/>
                <w:b/>
                <w:sz w:val="22"/>
                <w:szCs w:val="22"/>
              </w:rPr>
            </w:pPr>
            <w:r w:rsidRPr="00D754D9">
              <w:rPr>
                <w:rFonts w:ascii="Calibri" w:eastAsia="MS Mincho" w:hAnsi="Calibri" w:cs="Calibri"/>
                <w:b/>
                <w:sz w:val="22"/>
                <w:szCs w:val="22"/>
              </w:rPr>
              <w:t>Slabé stránky</w:t>
            </w:r>
          </w:p>
        </w:tc>
      </w:tr>
      <w:tr w:rsidR="0053593C" w:rsidRPr="00D754D9" w:rsidTr="005420FA">
        <w:tc>
          <w:tcPr>
            <w:tcW w:w="4503" w:type="dxa"/>
            <w:shd w:val="clear" w:color="auto" w:fill="auto"/>
          </w:tcPr>
          <w:p w:rsidR="0053593C" w:rsidRPr="00F96DEB" w:rsidRDefault="0053593C" w:rsidP="00D754D9">
            <w:pPr>
              <w:rPr>
                <w:rFonts w:ascii="Calibri" w:eastAsia="MS Mincho" w:hAnsi="Calibri" w:cs="Calibri"/>
              </w:rPr>
            </w:pPr>
            <w:r w:rsidRPr="00F96DEB">
              <w:rPr>
                <w:rFonts w:ascii="Calibri" w:eastAsia="MS Mincho" w:hAnsi="Calibri" w:cs="Calibri"/>
              </w:rPr>
              <w:t>Dlouhá tradice těžebního průmyslu.</w:t>
            </w:r>
          </w:p>
        </w:tc>
        <w:tc>
          <w:tcPr>
            <w:tcW w:w="4709" w:type="dxa"/>
            <w:shd w:val="clear" w:color="auto" w:fill="auto"/>
          </w:tcPr>
          <w:p w:rsidR="0053593C" w:rsidRPr="00F96DEB" w:rsidRDefault="00081303" w:rsidP="00BD6093">
            <w:pPr>
              <w:jc w:val="both"/>
              <w:rPr>
                <w:rFonts w:ascii="Calibri" w:eastAsia="MS Mincho" w:hAnsi="Calibri" w:cs="Calibri"/>
              </w:rPr>
            </w:pPr>
            <w:r w:rsidRPr="009E4B55">
              <w:rPr>
                <w:rFonts w:ascii="Calibri" w:eastAsia="MS Mincho" w:hAnsi="Calibri" w:cs="Calibri"/>
              </w:rPr>
              <w:t>Výsledky průzkumné č</w:t>
            </w:r>
            <w:r w:rsidR="005921A6" w:rsidRPr="009E4B55">
              <w:rPr>
                <w:rFonts w:ascii="Calibri" w:eastAsia="MS Mincho" w:hAnsi="Calibri" w:cs="Calibri"/>
              </w:rPr>
              <w:t>innosti jsou staré 30 – 50 let a</w:t>
            </w:r>
            <w:r w:rsidR="00BD6093">
              <w:rPr>
                <w:rFonts w:ascii="Calibri" w:eastAsia="MS Mincho" w:hAnsi="Calibri" w:cs="Calibri"/>
              </w:rPr>
              <w:t> </w:t>
            </w:r>
            <w:r w:rsidR="005921A6" w:rsidRPr="009E4B55">
              <w:rPr>
                <w:rFonts w:ascii="Calibri" w:eastAsia="MS Mincho" w:hAnsi="Calibri" w:cs="Calibri"/>
              </w:rPr>
              <w:t>nejsou tedy z podstaty věci zaměřeny na nové moderní high tech suroviny, k nimž se postupně přesouvá zájem ze strany moderních technologií.</w:t>
            </w:r>
          </w:p>
        </w:tc>
      </w:tr>
      <w:tr w:rsidR="00652E86" w:rsidRPr="00D754D9" w:rsidTr="005420FA">
        <w:tc>
          <w:tcPr>
            <w:tcW w:w="4503" w:type="dxa"/>
            <w:shd w:val="clear" w:color="auto" w:fill="auto"/>
          </w:tcPr>
          <w:p w:rsidR="00652E86" w:rsidRPr="00F96DEB" w:rsidRDefault="005A22DE" w:rsidP="00D754D9">
            <w:pPr>
              <w:rPr>
                <w:rFonts w:ascii="Calibri" w:eastAsia="MS Mincho" w:hAnsi="Calibri" w:cs="Calibri"/>
              </w:rPr>
            </w:pPr>
            <w:r w:rsidRPr="00F96DEB">
              <w:rPr>
                <w:rFonts w:ascii="Calibri" w:eastAsia="MS Mincho" w:hAnsi="Calibri" w:cs="Calibri"/>
              </w:rPr>
              <w:t xml:space="preserve">Solidní zásoby i produkce některých nerudních </w:t>
            </w:r>
            <w:r w:rsidR="00A6218E" w:rsidRPr="00822232">
              <w:rPr>
                <w:rFonts w:ascii="Calibri" w:eastAsia="MS Mincho" w:hAnsi="Calibri" w:cs="Calibri"/>
              </w:rPr>
              <w:t xml:space="preserve">surovin </w:t>
            </w:r>
            <w:r w:rsidR="00AF0558">
              <w:rPr>
                <w:rFonts w:ascii="Calibri" w:eastAsia="MS Mincho" w:hAnsi="Calibri" w:cs="Calibri"/>
              </w:rPr>
              <w:t>(kaoli</w:t>
            </w:r>
            <w:r w:rsidRPr="00F96DEB">
              <w:rPr>
                <w:rFonts w:ascii="Calibri" w:eastAsia="MS Mincho" w:hAnsi="Calibri" w:cs="Calibri"/>
              </w:rPr>
              <w:t>ny, živce, některé druhy jílů, křem</w:t>
            </w:r>
            <w:r w:rsidR="0027491C">
              <w:rPr>
                <w:rFonts w:ascii="Calibri" w:eastAsia="MS Mincho" w:hAnsi="Calibri" w:cs="Calibri"/>
              </w:rPr>
              <w:t>enné písky)</w:t>
            </w:r>
            <w:r w:rsidRPr="00F96DEB">
              <w:rPr>
                <w:rFonts w:ascii="Calibri" w:eastAsia="MS Mincho" w:hAnsi="Calibri" w:cs="Calibri"/>
              </w:rPr>
              <w:t>.</w:t>
            </w:r>
          </w:p>
        </w:tc>
        <w:tc>
          <w:tcPr>
            <w:tcW w:w="4709" w:type="dxa"/>
            <w:shd w:val="clear" w:color="auto" w:fill="auto"/>
          </w:tcPr>
          <w:p w:rsidR="00652E86" w:rsidRPr="00F96DEB" w:rsidRDefault="0053593C" w:rsidP="00E74E20">
            <w:pPr>
              <w:jc w:val="both"/>
              <w:rPr>
                <w:rFonts w:ascii="Calibri" w:eastAsia="MS Mincho" w:hAnsi="Calibri" w:cs="Calibri"/>
              </w:rPr>
            </w:pPr>
            <w:r w:rsidRPr="00F96DEB">
              <w:rPr>
                <w:rFonts w:ascii="Calibri" w:eastAsia="MS Mincho" w:hAnsi="Calibri" w:cs="Calibri"/>
              </w:rPr>
              <w:t xml:space="preserve">Naprostý nedostatek vlastních </w:t>
            </w:r>
            <w:r w:rsidR="00E74E20" w:rsidRPr="00F96DEB">
              <w:rPr>
                <w:rFonts w:ascii="Calibri" w:eastAsia="MS Mincho" w:hAnsi="Calibri" w:cs="Calibri"/>
              </w:rPr>
              <w:t xml:space="preserve">ekonomicky těžitelných </w:t>
            </w:r>
            <w:r w:rsidRPr="00F96DEB">
              <w:rPr>
                <w:rFonts w:ascii="Calibri" w:eastAsia="MS Mincho" w:hAnsi="Calibri" w:cs="Calibri"/>
              </w:rPr>
              <w:t>zdrojů</w:t>
            </w:r>
            <w:r w:rsidR="00652E86" w:rsidRPr="00F96DEB">
              <w:rPr>
                <w:rFonts w:ascii="Calibri" w:eastAsia="MS Mincho" w:hAnsi="Calibri" w:cs="Calibri"/>
              </w:rPr>
              <w:t xml:space="preserve"> rud</w:t>
            </w:r>
            <w:r w:rsidR="00E74E20" w:rsidRPr="00F96DEB">
              <w:rPr>
                <w:rFonts w:ascii="Calibri" w:eastAsia="MS Mincho" w:hAnsi="Calibri" w:cs="Calibri"/>
              </w:rPr>
              <w:t xml:space="preserve"> i </w:t>
            </w:r>
            <w:r w:rsidR="0027491C">
              <w:rPr>
                <w:rFonts w:ascii="Calibri" w:eastAsia="MS Mincho" w:hAnsi="Calibri" w:cs="Calibri"/>
              </w:rPr>
              <w:t xml:space="preserve">specifické </w:t>
            </w:r>
            <w:r w:rsidR="00E74E20" w:rsidRPr="00F96DEB">
              <w:rPr>
                <w:rFonts w:ascii="Calibri" w:eastAsia="MS Mincho" w:hAnsi="Calibri" w:cs="Calibri"/>
              </w:rPr>
              <w:t>části nerudních surovin.</w:t>
            </w:r>
          </w:p>
        </w:tc>
      </w:tr>
      <w:tr w:rsidR="00652E86" w:rsidRPr="00D754D9" w:rsidTr="005420FA">
        <w:tc>
          <w:tcPr>
            <w:tcW w:w="4503" w:type="dxa"/>
            <w:tcBorders>
              <w:bottom w:val="single" w:sz="4" w:space="0" w:color="auto"/>
            </w:tcBorders>
            <w:shd w:val="clear" w:color="auto" w:fill="auto"/>
          </w:tcPr>
          <w:p w:rsidR="00652E86" w:rsidRPr="00F96DEB" w:rsidRDefault="0027491C" w:rsidP="00D754D9">
            <w:pPr>
              <w:rPr>
                <w:rFonts w:ascii="Calibri" w:eastAsia="MS Mincho" w:hAnsi="Calibri" w:cs="Calibri"/>
              </w:rPr>
            </w:pPr>
            <w:r>
              <w:rPr>
                <w:rFonts w:ascii="Calibri" w:eastAsia="MS Mincho" w:hAnsi="Calibri" w:cs="Calibri"/>
              </w:rPr>
              <w:t>Solidní zásoby stavebních surovin.</w:t>
            </w:r>
          </w:p>
        </w:tc>
        <w:tc>
          <w:tcPr>
            <w:tcW w:w="4709" w:type="dxa"/>
            <w:shd w:val="clear" w:color="auto" w:fill="auto"/>
          </w:tcPr>
          <w:p w:rsidR="00652E86" w:rsidRPr="00F96DEB" w:rsidRDefault="00E74E20" w:rsidP="00E74E20">
            <w:pPr>
              <w:jc w:val="both"/>
              <w:rPr>
                <w:rFonts w:ascii="Calibri" w:eastAsia="MS Mincho" w:hAnsi="Calibri" w:cs="Calibri"/>
              </w:rPr>
            </w:pPr>
            <w:r w:rsidRPr="00F96DEB">
              <w:rPr>
                <w:rFonts w:ascii="Calibri" w:eastAsia="MS Mincho" w:hAnsi="Calibri" w:cs="Calibri"/>
              </w:rPr>
              <w:t>Masivní v</w:t>
            </w:r>
            <w:r w:rsidR="00652E86" w:rsidRPr="00F96DEB">
              <w:rPr>
                <w:rFonts w:ascii="Calibri" w:eastAsia="MS Mincho" w:hAnsi="Calibri" w:cs="Calibri"/>
              </w:rPr>
              <w:t>ývoz železného šrotu a šrotu z</w:t>
            </w:r>
            <w:r w:rsidR="00F56C0E" w:rsidRPr="00F96DEB">
              <w:rPr>
                <w:rFonts w:ascii="Calibri" w:eastAsia="MS Mincho" w:hAnsi="Calibri" w:cs="Calibri"/>
              </w:rPr>
              <w:t> </w:t>
            </w:r>
            <w:r w:rsidR="00652E86" w:rsidRPr="00F96DEB">
              <w:rPr>
                <w:rFonts w:ascii="Calibri" w:eastAsia="MS Mincho" w:hAnsi="Calibri" w:cs="Calibri"/>
              </w:rPr>
              <w:t>barevných kovů namísto jeho přepracování v ČR a ponechání energetických úspor zde.</w:t>
            </w:r>
          </w:p>
        </w:tc>
      </w:tr>
      <w:tr w:rsidR="0027491C" w:rsidRPr="00D754D9" w:rsidTr="004A0E9B">
        <w:tc>
          <w:tcPr>
            <w:tcW w:w="4503" w:type="dxa"/>
            <w:tcBorders>
              <w:bottom w:val="single" w:sz="4" w:space="0" w:color="auto"/>
            </w:tcBorders>
            <w:shd w:val="clear" w:color="auto" w:fill="auto"/>
          </w:tcPr>
          <w:p w:rsidR="0027491C" w:rsidRPr="00F96DEB" w:rsidRDefault="0027491C" w:rsidP="00D754D9">
            <w:pPr>
              <w:rPr>
                <w:rFonts w:ascii="Calibri" w:eastAsia="MS Mincho" w:hAnsi="Calibri" w:cs="Calibri"/>
              </w:rPr>
            </w:pPr>
            <w:r w:rsidRPr="00F96DEB">
              <w:rPr>
                <w:rFonts w:ascii="Calibri" w:eastAsia="MS Mincho" w:hAnsi="Calibri" w:cs="Calibri"/>
              </w:rPr>
              <w:t>Dobré jméno české/československé geologie ve světě.</w:t>
            </w:r>
          </w:p>
        </w:tc>
        <w:tc>
          <w:tcPr>
            <w:tcW w:w="4709" w:type="dxa"/>
            <w:shd w:val="clear" w:color="auto" w:fill="auto"/>
          </w:tcPr>
          <w:p w:rsidR="0027491C" w:rsidRPr="00F96DEB" w:rsidRDefault="00917B33" w:rsidP="0027491C">
            <w:pPr>
              <w:jc w:val="both"/>
              <w:rPr>
                <w:rFonts w:ascii="Calibri" w:eastAsia="MS Mincho" w:hAnsi="Calibri" w:cs="Calibri"/>
              </w:rPr>
            </w:pPr>
            <w:r w:rsidRPr="00822232">
              <w:rPr>
                <w:rFonts w:ascii="Calibri" w:eastAsia="MS Mincho" w:hAnsi="Calibri" w:cs="Calibri"/>
              </w:rPr>
              <w:t>Dosud m</w:t>
            </w:r>
            <w:r w:rsidRPr="00351193">
              <w:rPr>
                <w:rFonts w:ascii="Calibri" w:eastAsia="MS Mincho" w:hAnsi="Calibri" w:cs="Calibri"/>
              </w:rPr>
              <w:t>álo rozvinutá surovinová diplomacie jakožto nedílná součást české ekonomické diplomacie.</w:t>
            </w:r>
          </w:p>
        </w:tc>
      </w:tr>
      <w:tr w:rsidR="0027491C" w:rsidRPr="00D754D9" w:rsidTr="004A0E9B">
        <w:tc>
          <w:tcPr>
            <w:tcW w:w="4503" w:type="dxa"/>
            <w:tcBorders>
              <w:left w:val="single" w:sz="4" w:space="0" w:color="auto"/>
              <w:bottom w:val="single" w:sz="4" w:space="0" w:color="auto"/>
            </w:tcBorders>
            <w:shd w:val="clear" w:color="auto" w:fill="auto"/>
          </w:tcPr>
          <w:p w:rsidR="0027491C" w:rsidRPr="00351193" w:rsidRDefault="004A0E9B" w:rsidP="003D0C6F">
            <w:pPr>
              <w:rPr>
                <w:rFonts w:ascii="Calibri" w:eastAsia="MS Mincho" w:hAnsi="Calibri" w:cs="Calibri"/>
              </w:rPr>
            </w:pPr>
            <w:r w:rsidRPr="00351193">
              <w:rPr>
                <w:rFonts w:ascii="Calibri" w:eastAsia="MS Mincho" w:hAnsi="Calibri" w:cs="Calibri"/>
              </w:rPr>
              <w:t>Výroba elektřiny</w:t>
            </w:r>
            <w:r w:rsidR="003D0C6F">
              <w:rPr>
                <w:rFonts w:ascii="Calibri" w:eastAsia="MS Mincho" w:hAnsi="Calibri" w:cs="Calibri"/>
              </w:rPr>
              <w:t>/</w:t>
            </w:r>
            <w:r w:rsidRPr="00351193">
              <w:rPr>
                <w:rFonts w:ascii="Calibri" w:eastAsia="MS Mincho" w:hAnsi="Calibri" w:cs="Calibri"/>
              </w:rPr>
              <w:t>tepla je dosud postavena prioritně</w:t>
            </w:r>
            <w:r w:rsidR="003D0C6F">
              <w:rPr>
                <w:rFonts w:ascii="Calibri" w:eastAsia="MS Mincho" w:hAnsi="Calibri" w:cs="Calibri"/>
              </w:rPr>
              <w:t>/významně</w:t>
            </w:r>
            <w:r w:rsidRPr="00351193">
              <w:rPr>
                <w:rFonts w:ascii="Calibri" w:eastAsia="MS Mincho" w:hAnsi="Calibri" w:cs="Calibri"/>
              </w:rPr>
              <w:t xml:space="preserve"> na domácích zdrojích.</w:t>
            </w:r>
          </w:p>
        </w:tc>
        <w:tc>
          <w:tcPr>
            <w:tcW w:w="4709" w:type="dxa"/>
            <w:shd w:val="clear" w:color="auto" w:fill="auto"/>
          </w:tcPr>
          <w:p w:rsidR="0027491C" w:rsidRPr="00351193" w:rsidRDefault="00917B33" w:rsidP="00A6218E">
            <w:pPr>
              <w:jc w:val="both"/>
              <w:rPr>
                <w:rFonts w:ascii="Calibri" w:eastAsia="MS Mincho" w:hAnsi="Calibri" w:cs="Calibri"/>
              </w:rPr>
            </w:pPr>
            <w:r w:rsidRPr="00C63828">
              <w:rPr>
                <w:rFonts w:ascii="Calibri" w:eastAsia="MS Mincho" w:hAnsi="Calibri" w:cs="Calibri"/>
              </w:rPr>
              <w:t>Chybějící systémový nástroj pro podporu českých průzkumných a geologických firem v zahraničí.</w:t>
            </w:r>
          </w:p>
        </w:tc>
      </w:tr>
      <w:tr w:rsidR="0027491C" w:rsidRPr="00D754D9" w:rsidTr="004A0E9B">
        <w:tc>
          <w:tcPr>
            <w:tcW w:w="4503" w:type="dxa"/>
            <w:tcBorders>
              <w:top w:val="single" w:sz="4" w:space="0" w:color="auto"/>
              <w:left w:val="single" w:sz="4" w:space="0" w:color="auto"/>
              <w:bottom w:val="single" w:sz="4" w:space="0" w:color="auto"/>
            </w:tcBorders>
            <w:shd w:val="clear" w:color="auto" w:fill="auto"/>
          </w:tcPr>
          <w:p w:rsidR="0027491C" w:rsidRPr="00351193" w:rsidRDefault="004A0E9B" w:rsidP="00D754D9">
            <w:pPr>
              <w:rPr>
                <w:rFonts w:ascii="Calibri" w:eastAsia="MS Mincho" w:hAnsi="Calibri" w:cs="Calibri"/>
              </w:rPr>
            </w:pPr>
            <w:r w:rsidRPr="00351193">
              <w:rPr>
                <w:rFonts w:ascii="Calibri" w:eastAsia="MS Mincho" w:hAnsi="Calibri" w:cs="Calibri"/>
              </w:rPr>
              <w:t>Vlastní, ač časově či administrativně omezené zásoby hnědého a černého uhlí.</w:t>
            </w:r>
          </w:p>
        </w:tc>
        <w:tc>
          <w:tcPr>
            <w:tcW w:w="4709" w:type="dxa"/>
            <w:shd w:val="clear" w:color="auto" w:fill="auto"/>
          </w:tcPr>
          <w:p w:rsidR="0027491C" w:rsidRPr="009E4B55" w:rsidRDefault="00917B33" w:rsidP="0027491C">
            <w:pPr>
              <w:jc w:val="both"/>
              <w:rPr>
                <w:rFonts w:ascii="Calibri" w:eastAsia="MS Mincho" w:hAnsi="Calibri" w:cs="Calibri"/>
              </w:rPr>
            </w:pPr>
            <w:r w:rsidRPr="009E4B55">
              <w:rPr>
                <w:rFonts w:ascii="Calibri" w:eastAsia="MS Mincho" w:hAnsi="Calibri" w:cs="Calibri"/>
              </w:rPr>
              <w:t>Neexistující podpora vzdělávacích projektů zaměřených na předávání know-how z oblasti geologického průzkumu a využívání ložisek nerostných surovin pro odborníky z rozvojových zemí.</w:t>
            </w:r>
          </w:p>
        </w:tc>
      </w:tr>
      <w:tr w:rsidR="00406830" w:rsidRPr="00D754D9" w:rsidTr="004A0E9B">
        <w:tc>
          <w:tcPr>
            <w:tcW w:w="4503" w:type="dxa"/>
            <w:tcBorders>
              <w:top w:val="single" w:sz="4" w:space="0" w:color="auto"/>
              <w:left w:val="single" w:sz="4" w:space="0" w:color="auto"/>
              <w:bottom w:val="single" w:sz="4" w:space="0" w:color="auto"/>
            </w:tcBorders>
            <w:shd w:val="clear" w:color="auto" w:fill="auto"/>
          </w:tcPr>
          <w:p w:rsidR="00406830" w:rsidRPr="00351193" w:rsidRDefault="00406830" w:rsidP="00D754D9">
            <w:pPr>
              <w:rPr>
                <w:rFonts w:ascii="Calibri" w:eastAsia="MS Mincho" w:hAnsi="Calibri" w:cs="Calibri"/>
              </w:rPr>
            </w:pPr>
            <w:r w:rsidRPr="00351193">
              <w:rPr>
                <w:rFonts w:ascii="Calibri" w:eastAsia="MS Mincho" w:hAnsi="Calibri" w:cs="Calibri"/>
              </w:rPr>
              <w:t>Vlastní, na evropské poměry solidní zásoby uranové rudy.</w:t>
            </w:r>
          </w:p>
        </w:tc>
        <w:tc>
          <w:tcPr>
            <w:tcW w:w="4709" w:type="dxa"/>
            <w:shd w:val="clear" w:color="auto" w:fill="auto"/>
          </w:tcPr>
          <w:p w:rsidR="00406830" w:rsidRPr="009E4B55" w:rsidRDefault="00917B33" w:rsidP="0027491C">
            <w:pPr>
              <w:jc w:val="both"/>
              <w:rPr>
                <w:rFonts w:ascii="Calibri" w:eastAsia="MS Mincho" w:hAnsi="Calibri" w:cs="Calibri"/>
              </w:rPr>
            </w:pPr>
            <w:r w:rsidRPr="009E4B55">
              <w:rPr>
                <w:rFonts w:ascii="Calibri" w:eastAsia="MS Mincho" w:hAnsi="Calibri" w:cs="Calibri"/>
              </w:rPr>
              <w:t>Složité postupy územního a stavebního řízení a nemožnost pružně reagovat na měnící se situaci.</w:t>
            </w:r>
          </w:p>
        </w:tc>
      </w:tr>
      <w:tr w:rsidR="007D04CB" w:rsidRPr="00D754D9" w:rsidTr="004A0E9B">
        <w:tc>
          <w:tcPr>
            <w:tcW w:w="4503" w:type="dxa"/>
            <w:tcBorders>
              <w:top w:val="single" w:sz="4" w:space="0" w:color="auto"/>
              <w:left w:val="single" w:sz="4" w:space="0" w:color="auto"/>
              <w:bottom w:val="single" w:sz="4" w:space="0" w:color="auto"/>
            </w:tcBorders>
            <w:shd w:val="clear" w:color="auto" w:fill="auto"/>
          </w:tcPr>
          <w:p w:rsidR="007D04CB" w:rsidRPr="00351193" w:rsidRDefault="007D04CB" w:rsidP="00D754D9">
            <w:pPr>
              <w:rPr>
                <w:rFonts w:ascii="Calibri" w:eastAsia="MS Mincho" w:hAnsi="Calibri" w:cs="Calibri"/>
              </w:rPr>
            </w:pPr>
            <w:r w:rsidRPr="00351193">
              <w:rPr>
                <w:rFonts w:ascii="Calibri" w:eastAsia="MS Mincho" w:hAnsi="Calibri" w:cs="Calibri"/>
              </w:rPr>
              <w:t>Diverzifikované přepravní cesty ropy (Družba, IKL), kontrola státu nad přepravou ropy.</w:t>
            </w:r>
          </w:p>
        </w:tc>
        <w:tc>
          <w:tcPr>
            <w:tcW w:w="4709" w:type="dxa"/>
            <w:shd w:val="clear" w:color="auto" w:fill="auto"/>
          </w:tcPr>
          <w:p w:rsidR="007D04CB" w:rsidRPr="009E4B55" w:rsidRDefault="00917B33" w:rsidP="006224DD">
            <w:pPr>
              <w:jc w:val="both"/>
              <w:rPr>
                <w:rFonts w:ascii="Calibri" w:eastAsia="MS Mincho" w:hAnsi="Calibri" w:cs="Calibri"/>
              </w:rPr>
            </w:pPr>
            <w:r w:rsidRPr="009E4B55">
              <w:rPr>
                <w:rFonts w:ascii="Calibri" w:eastAsia="MS Mincho" w:hAnsi="Calibri" w:cs="Calibri"/>
              </w:rPr>
              <w:t>Vysoký podíl emisních (uhelných) zdrojů v energetice</w:t>
            </w:r>
          </w:p>
        </w:tc>
      </w:tr>
      <w:tr w:rsidR="007D04CB" w:rsidRPr="00D754D9" w:rsidTr="004A0E9B">
        <w:tc>
          <w:tcPr>
            <w:tcW w:w="4503" w:type="dxa"/>
            <w:tcBorders>
              <w:top w:val="single" w:sz="4" w:space="0" w:color="auto"/>
              <w:left w:val="single" w:sz="4" w:space="0" w:color="auto"/>
              <w:bottom w:val="single" w:sz="4" w:space="0" w:color="auto"/>
            </w:tcBorders>
            <w:shd w:val="clear" w:color="auto" w:fill="auto"/>
          </w:tcPr>
          <w:p w:rsidR="007D04CB" w:rsidRPr="00351193" w:rsidRDefault="007D04CB" w:rsidP="00D754D9">
            <w:pPr>
              <w:rPr>
                <w:rFonts w:ascii="Calibri" w:eastAsia="MS Mincho" w:hAnsi="Calibri" w:cs="Calibri"/>
              </w:rPr>
            </w:pPr>
            <w:r w:rsidRPr="00351193">
              <w:rPr>
                <w:rFonts w:ascii="Calibri" w:eastAsia="MS Mincho" w:hAnsi="Calibri" w:cs="Calibri"/>
              </w:rPr>
              <w:t>Solidní kapacita podzemních zásobníků plynu.</w:t>
            </w:r>
          </w:p>
        </w:tc>
        <w:tc>
          <w:tcPr>
            <w:tcW w:w="4709" w:type="dxa"/>
            <w:shd w:val="clear" w:color="auto" w:fill="auto"/>
          </w:tcPr>
          <w:p w:rsidR="007D04CB" w:rsidRPr="00672AC2" w:rsidRDefault="00917B33" w:rsidP="006224DD">
            <w:pPr>
              <w:jc w:val="both"/>
              <w:rPr>
                <w:rFonts w:ascii="Calibri" w:eastAsia="MS Mincho" w:hAnsi="Calibri" w:cs="Calibri"/>
                <w:color w:val="FF0000"/>
              </w:rPr>
            </w:pPr>
            <w:r w:rsidRPr="00351193">
              <w:rPr>
                <w:rFonts w:ascii="Calibri" w:eastAsia="MS Mincho" w:hAnsi="Calibri" w:cs="Calibri"/>
              </w:rPr>
              <w:t>Naprostý nedostatek vlastních zdrojů ropy a plynu.</w:t>
            </w:r>
          </w:p>
        </w:tc>
      </w:tr>
      <w:tr w:rsidR="00917B33" w:rsidRPr="00D754D9" w:rsidTr="000F097B">
        <w:tc>
          <w:tcPr>
            <w:tcW w:w="4503" w:type="dxa"/>
            <w:vMerge w:val="restart"/>
            <w:tcBorders>
              <w:top w:val="single" w:sz="4" w:space="0" w:color="auto"/>
              <w:left w:val="single" w:sz="4" w:space="0" w:color="auto"/>
            </w:tcBorders>
            <w:shd w:val="clear" w:color="auto" w:fill="auto"/>
          </w:tcPr>
          <w:p w:rsidR="00917B33" w:rsidRPr="00351193" w:rsidRDefault="00917B33" w:rsidP="000F097B">
            <w:pPr>
              <w:rPr>
                <w:rFonts w:ascii="Calibri" w:eastAsia="MS Mincho" w:hAnsi="Calibri" w:cs="Calibri"/>
              </w:rPr>
            </w:pPr>
            <w:r w:rsidRPr="00351193">
              <w:rPr>
                <w:rFonts w:ascii="Calibri" w:eastAsia="MS Mincho" w:hAnsi="Calibri" w:cs="Calibri"/>
              </w:rPr>
              <w:lastRenderedPageBreak/>
              <w:t xml:space="preserve">Nouzové zásoby ropy </w:t>
            </w:r>
            <w:r w:rsidRPr="00822232">
              <w:rPr>
                <w:rFonts w:ascii="Calibri" w:eastAsia="MS Mincho" w:hAnsi="Calibri" w:cs="Calibri"/>
              </w:rPr>
              <w:t xml:space="preserve">a ropných produktů </w:t>
            </w:r>
            <w:r w:rsidRPr="00351193">
              <w:rPr>
                <w:rFonts w:ascii="Calibri" w:eastAsia="MS Mincho" w:hAnsi="Calibri" w:cs="Calibri"/>
              </w:rPr>
              <w:t>pod kontrolou státu.</w:t>
            </w:r>
          </w:p>
        </w:tc>
        <w:tc>
          <w:tcPr>
            <w:tcW w:w="4709" w:type="dxa"/>
            <w:shd w:val="clear" w:color="auto" w:fill="auto"/>
          </w:tcPr>
          <w:p w:rsidR="00917B33" w:rsidRDefault="00917B33" w:rsidP="00917B33">
            <w:pPr>
              <w:jc w:val="both"/>
              <w:rPr>
                <w:rFonts w:ascii="Calibri" w:eastAsia="MS Mincho" w:hAnsi="Calibri" w:cs="Calibri"/>
              </w:rPr>
            </w:pPr>
            <w:r w:rsidRPr="00822232">
              <w:rPr>
                <w:rFonts w:ascii="Calibri" w:eastAsia="MS Mincho" w:hAnsi="Calibri" w:cs="Calibri"/>
              </w:rPr>
              <w:t>Silný t</w:t>
            </w:r>
            <w:r w:rsidRPr="00351193">
              <w:rPr>
                <w:rFonts w:ascii="Calibri" w:eastAsia="MS Mincho" w:hAnsi="Calibri" w:cs="Calibri"/>
              </w:rPr>
              <w:t>lak na schodek českého zahraničního obchodu způsobený dovozem ropy a plynu.</w:t>
            </w:r>
          </w:p>
          <w:p w:rsidR="002462E3" w:rsidRPr="00351193" w:rsidRDefault="002462E3" w:rsidP="00917B33">
            <w:pPr>
              <w:jc w:val="both"/>
              <w:rPr>
                <w:rFonts w:ascii="Calibri" w:eastAsia="MS Mincho" w:hAnsi="Calibri" w:cs="Calibri"/>
              </w:rPr>
            </w:pPr>
          </w:p>
        </w:tc>
      </w:tr>
      <w:tr w:rsidR="00917B33" w:rsidRPr="00D754D9" w:rsidTr="000F097B">
        <w:tc>
          <w:tcPr>
            <w:tcW w:w="4503" w:type="dxa"/>
            <w:vMerge/>
            <w:tcBorders>
              <w:left w:val="single" w:sz="4" w:space="0" w:color="auto"/>
              <w:bottom w:val="single" w:sz="4" w:space="0" w:color="auto"/>
            </w:tcBorders>
            <w:shd w:val="clear" w:color="auto" w:fill="auto"/>
          </w:tcPr>
          <w:p w:rsidR="00917B33" w:rsidRPr="00351193" w:rsidRDefault="00917B33" w:rsidP="0066272C">
            <w:pPr>
              <w:rPr>
                <w:rFonts w:ascii="Calibri" w:eastAsia="MS Mincho" w:hAnsi="Calibri" w:cs="Calibri"/>
              </w:rPr>
            </w:pPr>
          </w:p>
        </w:tc>
        <w:tc>
          <w:tcPr>
            <w:tcW w:w="4709" w:type="dxa"/>
            <w:shd w:val="clear" w:color="auto" w:fill="auto"/>
          </w:tcPr>
          <w:p w:rsidR="00917B33" w:rsidRPr="00351193" w:rsidRDefault="00917B33" w:rsidP="00B109D3">
            <w:pPr>
              <w:jc w:val="both"/>
              <w:rPr>
                <w:rFonts w:ascii="Calibri" w:eastAsia="MS Mincho" w:hAnsi="Calibri" w:cs="Calibri"/>
              </w:rPr>
            </w:pPr>
            <w:r w:rsidRPr="00351193">
              <w:rPr>
                <w:rFonts w:ascii="Calibri" w:eastAsia="MS Mincho" w:hAnsi="Calibri" w:cs="Calibri"/>
              </w:rPr>
              <w:t>Stát nemá kontrolu nad přepravou plynu.</w:t>
            </w:r>
          </w:p>
        </w:tc>
      </w:tr>
      <w:tr w:rsidR="00917B33" w:rsidRPr="00D754D9" w:rsidTr="004A0E9B">
        <w:tc>
          <w:tcPr>
            <w:tcW w:w="4503" w:type="dxa"/>
            <w:tcBorders>
              <w:top w:val="single" w:sz="4" w:space="0" w:color="auto"/>
              <w:left w:val="nil"/>
              <w:bottom w:val="nil"/>
            </w:tcBorders>
            <w:shd w:val="clear" w:color="auto" w:fill="auto"/>
          </w:tcPr>
          <w:p w:rsidR="00917B33" w:rsidRPr="00351193" w:rsidRDefault="00917B33" w:rsidP="00D754D9">
            <w:pPr>
              <w:rPr>
                <w:rFonts w:ascii="Calibri" w:eastAsia="MS Mincho" w:hAnsi="Calibri" w:cs="Calibri"/>
              </w:rPr>
            </w:pPr>
          </w:p>
        </w:tc>
        <w:tc>
          <w:tcPr>
            <w:tcW w:w="4709" w:type="dxa"/>
            <w:shd w:val="clear" w:color="auto" w:fill="auto"/>
          </w:tcPr>
          <w:p w:rsidR="00917B33" w:rsidRPr="00351193" w:rsidRDefault="00917B33" w:rsidP="0027491C">
            <w:pPr>
              <w:jc w:val="both"/>
              <w:rPr>
                <w:rFonts w:ascii="Calibri" w:eastAsia="MS Mincho" w:hAnsi="Calibri" w:cs="Calibri"/>
              </w:rPr>
            </w:pPr>
            <w:r w:rsidRPr="00351193">
              <w:rPr>
                <w:rFonts w:ascii="Calibri" w:eastAsia="MS Mincho" w:hAnsi="Calibri" w:cs="Calibri"/>
              </w:rPr>
              <w:t>Nedostatečné propojení přepravních tras zemního plynu ve směru sever – jih.</w:t>
            </w:r>
          </w:p>
        </w:tc>
      </w:tr>
    </w:tbl>
    <w:p w:rsidR="004A0E9B" w:rsidRPr="00652E86" w:rsidRDefault="004A0E9B" w:rsidP="00652E86">
      <w:pPr>
        <w:jc w:val="both"/>
        <w:rPr>
          <w:rFonts w:ascii="Calibri" w:hAnsi="Calibri" w:cs="Calibr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1"/>
        <w:gridCol w:w="4631"/>
      </w:tblGrid>
      <w:tr w:rsidR="00652E86" w:rsidRPr="00D754D9" w:rsidTr="00BC3DC9">
        <w:trPr>
          <w:trHeight w:hRule="exact" w:val="342"/>
          <w:tblHeader/>
        </w:trPr>
        <w:tc>
          <w:tcPr>
            <w:tcW w:w="4503" w:type="dxa"/>
            <w:shd w:val="clear" w:color="auto" w:fill="auto"/>
          </w:tcPr>
          <w:p w:rsidR="00652E86" w:rsidRPr="00D754D9" w:rsidRDefault="009A6727" w:rsidP="00BC3DC9">
            <w:pPr>
              <w:jc w:val="both"/>
              <w:rPr>
                <w:rFonts w:ascii="Calibri" w:eastAsia="MS Mincho" w:hAnsi="Calibri" w:cs="Calibri"/>
                <w:b/>
                <w:sz w:val="22"/>
                <w:szCs w:val="22"/>
              </w:rPr>
            </w:pPr>
            <w:r>
              <w:rPr>
                <w:rFonts w:ascii="Calibri" w:eastAsia="MS Mincho" w:hAnsi="Calibri" w:cs="Calibri"/>
                <w:b/>
                <w:sz w:val="22"/>
                <w:szCs w:val="22"/>
              </w:rPr>
              <w:t>Příležitost</w:t>
            </w:r>
            <w:r w:rsidR="001648BE">
              <w:rPr>
                <w:rFonts w:ascii="Calibri" w:eastAsia="MS Mincho" w:hAnsi="Calibri" w:cs="Calibri"/>
                <w:b/>
                <w:sz w:val="22"/>
                <w:szCs w:val="22"/>
              </w:rPr>
              <w:t>i</w:t>
            </w:r>
          </w:p>
        </w:tc>
        <w:tc>
          <w:tcPr>
            <w:tcW w:w="4709" w:type="dxa"/>
            <w:shd w:val="clear" w:color="auto" w:fill="auto"/>
          </w:tcPr>
          <w:p w:rsidR="00652E86" w:rsidRPr="00D754D9" w:rsidRDefault="009A6727" w:rsidP="00BC3DC9">
            <w:pPr>
              <w:jc w:val="both"/>
              <w:rPr>
                <w:rFonts w:ascii="Calibri" w:eastAsia="MS Mincho" w:hAnsi="Calibri" w:cs="Calibri"/>
                <w:b/>
                <w:sz w:val="22"/>
                <w:szCs w:val="22"/>
              </w:rPr>
            </w:pPr>
            <w:r>
              <w:rPr>
                <w:rFonts w:ascii="Calibri" w:eastAsia="MS Mincho" w:hAnsi="Calibri" w:cs="Calibri"/>
                <w:b/>
                <w:sz w:val="22"/>
                <w:szCs w:val="22"/>
              </w:rPr>
              <w:t>Ohrožení</w:t>
            </w:r>
          </w:p>
        </w:tc>
      </w:tr>
      <w:tr w:rsidR="00652E86" w:rsidRPr="00D754D9" w:rsidTr="005420FA">
        <w:tc>
          <w:tcPr>
            <w:tcW w:w="4503" w:type="dxa"/>
            <w:shd w:val="clear" w:color="auto" w:fill="auto"/>
          </w:tcPr>
          <w:p w:rsidR="00652E86" w:rsidRPr="009E4B55" w:rsidRDefault="00081303" w:rsidP="006B54F2">
            <w:pPr>
              <w:rPr>
                <w:rFonts w:ascii="Calibri" w:eastAsia="MS Mincho" w:hAnsi="Calibri" w:cs="Calibri"/>
              </w:rPr>
            </w:pPr>
            <w:r w:rsidRPr="009E4B55">
              <w:rPr>
                <w:rFonts w:ascii="Calibri" w:eastAsia="MS Mincho" w:hAnsi="Calibri" w:cs="Calibri"/>
              </w:rPr>
              <w:t>Využití moderních metod průzkumu pr</w:t>
            </w:r>
            <w:r w:rsidR="006B54F2" w:rsidRPr="009E4B55">
              <w:rPr>
                <w:rFonts w:ascii="Calibri" w:eastAsia="MS Mincho" w:hAnsi="Calibri" w:cs="Calibri"/>
              </w:rPr>
              <w:t>o vyhledání surovinových zdrojů,</w:t>
            </w:r>
            <w:r w:rsidRPr="009E4B55">
              <w:rPr>
                <w:rFonts w:ascii="Calibri" w:eastAsia="MS Mincho" w:hAnsi="Calibri" w:cs="Calibri"/>
              </w:rPr>
              <w:t xml:space="preserve"> které v minulosti byly často považovány za nežádoucí příměsi, a t</w:t>
            </w:r>
            <w:r w:rsidR="006B54F2" w:rsidRPr="009E4B55">
              <w:rPr>
                <w:rFonts w:ascii="Calibri" w:eastAsia="MS Mincho" w:hAnsi="Calibri" w:cs="Calibri"/>
              </w:rPr>
              <w:t>edy se jim nevěnovala pozornost s cílem zjištění potenciálu ČR v oblasti supermoderních high tech surovin, např. strategických kovů</w:t>
            </w:r>
          </w:p>
        </w:tc>
        <w:tc>
          <w:tcPr>
            <w:tcW w:w="4709" w:type="dxa"/>
            <w:shd w:val="clear" w:color="auto" w:fill="auto"/>
          </w:tcPr>
          <w:p w:rsidR="00652E86" w:rsidRPr="00F96DEB" w:rsidRDefault="00652E86" w:rsidP="00D754D9">
            <w:pPr>
              <w:jc w:val="both"/>
              <w:rPr>
                <w:rFonts w:ascii="Calibri" w:eastAsia="MS Mincho" w:hAnsi="Calibri" w:cs="Calibri"/>
              </w:rPr>
            </w:pPr>
            <w:r w:rsidRPr="00F96DEB">
              <w:rPr>
                <w:rFonts w:ascii="Calibri" w:eastAsia="MS Mincho" w:hAnsi="Calibri" w:cs="Calibri"/>
              </w:rPr>
              <w:t>Konflikt ochrany životního prostředí a</w:t>
            </w:r>
            <w:r w:rsidR="00F56C0E" w:rsidRPr="00F96DEB">
              <w:rPr>
                <w:rFonts w:ascii="Calibri" w:eastAsia="MS Mincho" w:hAnsi="Calibri" w:cs="Calibri"/>
              </w:rPr>
              <w:t> </w:t>
            </w:r>
            <w:r w:rsidRPr="00F96DEB">
              <w:rPr>
                <w:rFonts w:ascii="Calibri" w:eastAsia="MS Mincho" w:hAnsi="Calibri" w:cs="Calibri"/>
              </w:rPr>
              <w:t>průzkumných, těžebních a zpracovatelských aktivit.</w:t>
            </w:r>
          </w:p>
        </w:tc>
      </w:tr>
      <w:tr w:rsidR="003D406B" w:rsidRPr="00D754D9" w:rsidTr="005420FA">
        <w:tc>
          <w:tcPr>
            <w:tcW w:w="4503" w:type="dxa"/>
            <w:shd w:val="clear" w:color="auto" w:fill="auto"/>
          </w:tcPr>
          <w:p w:rsidR="003D406B" w:rsidRPr="009E4B55" w:rsidRDefault="003D406B" w:rsidP="00081303">
            <w:pPr>
              <w:rPr>
                <w:rFonts w:ascii="Calibri" w:eastAsia="MS Mincho" w:hAnsi="Calibri" w:cs="Calibri"/>
              </w:rPr>
            </w:pPr>
            <w:r w:rsidRPr="009E4B55">
              <w:rPr>
                <w:rFonts w:ascii="Calibri" w:eastAsia="MS Mincho" w:hAnsi="Calibri" w:cs="Calibri"/>
              </w:rPr>
              <w:t>Odstranění části ekologických zátěží jejich znovuvyužitím jakožto druhotných ložisek cenných komodit – ekonomická a ekologická synergie</w:t>
            </w:r>
          </w:p>
        </w:tc>
        <w:tc>
          <w:tcPr>
            <w:tcW w:w="4709" w:type="dxa"/>
            <w:shd w:val="clear" w:color="auto" w:fill="auto"/>
          </w:tcPr>
          <w:p w:rsidR="003D406B" w:rsidRPr="00F96DEB" w:rsidRDefault="003D406B" w:rsidP="008E2530">
            <w:pPr>
              <w:jc w:val="both"/>
              <w:rPr>
                <w:rFonts w:ascii="Calibri" w:eastAsia="MS Mincho" w:hAnsi="Calibri" w:cs="Calibri"/>
              </w:rPr>
            </w:pPr>
            <w:r w:rsidRPr="00F96DEB">
              <w:rPr>
                <w:rFonts w:ascii="Calibri" w:eastAsia="MS Mincho" w:hAnsi="Calibri" w:cs="Calibri"/>
              </w:rPr>
              <w:t>Dlouhá doba povolovacích řízení při průzkumu, otvírce a využívání ložisek.</w:t>
            </w:r>
          </w:p>
        </w:tc>
      </w:tr>
      <w:tr w:rsidR="003D406B" w:rsidRPr="00D754D9" w:rsidTr="005420FA">
        <w:tc>
          <w:tcPr>
            <w:tcW w:w="4503" w:type="dxa"/>
            <w:shd w:val="clear" w:color="auto" w:fill="auto"/>
          </w:tcPr>
          <w:p w:rsidR="003D406B" w:rsidRPr="009E4B55" w:rsidRDefault="003D406B" w:rsidP="00D754D9">
            <w:pPr>
              <w:rPr>
                <w:rFonts w:ascii="Calibri" w:eastAsia="MS Mincho" w:hAnsi="Calibri" w:cs="Calibri"/>
              </w:rPr>
            </w:pPr>
            <w:r w:rsidRPr="009E4B55">
              <w:rPr>
                <w:rFonts w:ascii="Calibri" w:eastAsia="MS Mincho" w:hAnsi="Calibri" w:cs="Calibri"/>
              </w:rPr>
              <w:t>Aktivnější a systematičtější role státu</w:t>
            </w:r>
            <w:r w:rsidR="00A6218E" w:rsidRPr="009E4B55">
              <w:rPr>
                <w:rFonts w:ascii="Calibri" w:eastAsia="MS Mincho" w:hAnsi="Calibri" w:cs="Calibri"/>
              </w:rPr>
              <w:t xml:space="preserve"> v průzkumu nerostných surovin</w:t>
            </w:r>
            <w:r w:rsidRPr="009E4B55">
              <w:rPr>
                <w:rFonts w:ascii="Calibri" w:eastAsia="MS Mincho" w:hAnsi="Calibri" w:cs="Calibri"/>
              </w:rPr>
              <w:t>.</w:t>
            </w:r>
          </w:p>
        </w:tc>
        <w:tc>
          <w:tcPr>
            <w:tcW w:w="4709" w:type="dxa"/>
            <w:shd w:val="clear" w:color="auto" w:fill="auto"/>
          </w:tcPr>
          <w:p w:rsidR="003D406B" w:rsidRPr="00F96DEB" w:rsidRDefault="006B54F2" w:rsidP="00D12C2F">
            <w:pPr>
              <w:jc w:val="both"/>
              <w:rPr>
                <w:rFonts w:ascii="Calibri" w:eastAsia="MS Mincho" w:hAnsi="Calibri" w:cs="Calibri"/>
              </w:rPr>
            </w:pPr>
            <w:r w:rsidRPr="00F96DEB">
              <w:rPr>
                <w:rFonts w:ascii="Calibri" w:eastAsia="MS Mincho" w:hAnsi="Calibri" w:cs="Calibri"/>
              </w:rPr>
              <w:t>Ztráta nezbytného know-how v oblasti technických věd.</w:t>
            </w:r>
            <w:r w:rsidRPr="009E4B55">
              <w:rPr>
                <w:rFonts w:ascii="Calibri" w:eastAsia="MS Mincho" w:hAnsi="Calibri" w:cs="Calibri"/>
              </w:rPr>
              <w:t xml:space="preserve"> Přerušení kontinuity výchovy geologických, báňských a úpravárenských specialistů v oblasti těžby a zpracování nerostných surovin.</w:t>
            </w:r>
          </w:p>
        </w:tc>
      </w:tr>
      <w:tr w:rsidR="006B54F2" w:rsidRPr="00D754D9" w:rsidTr="005420FA">
        <w:tc>
          <w:tcPr>
            <w:tcW w:w="4503" w:type="dxa"/>
            <w:shd w:val="clear" w:color="auto" w:fill="auto"/>
          </w:tcPr>
          <w:p w:rsidR="006B54F2" w:rsidRPr="009E4B55" w:rsidRDefault="006B54F2" w:rsidP="006B54F2">
            <w:pPr>
              <w:jc w:val="both"/>
              <w:rPr>
                <w:rFonts w:ascii="Calibri" w:eastAsia="MS Mincho" w:hAnsi="Calibri" w:cs="Calibri"/>
              </w:rPr>
            </w:pPr>
            <w:r w:rsidRPr="009E4B55">
              <w:rPr>
                <w:rFonts w:ascii="Calibri" w:eastAsia="MS Mincho" w:hAnsi="Calibri" w:cs="Calibri"/>
              </w:rPr>
              <w:t>Potřeba průběžné náhrady dotěžovaných ložisek nerudních a stavebních surovin.</w:t>
            </w:r>
          </w:p>
        </w:tc>
        <w:tc>
          <w:tcPr>
            <w:tcW w:w="4709" w:type="dxa"/>
            <w:shd w:val="clear" w:color="auto" w:fill="auto"/>
          </w:tcPr>
          <w:p w:rsidR="006B54F2" w:rsidRPr="00F96DEB" w:rsidRDefault="006B54F2" w:rsidP="00B109D3">
            <w:pPr>
              <w:jc w:val="both"/>
              <w:rPr>
                <w:rFonts w:ascii="Calibri" w:eastAsia="MS Mincho" w:hAnsi="Calibri" w:cs="Calibri"/>
              </w:rPr>
            </w:pPr>
            <w:r>
              <w:rPr>
                <w:rFonts w:ascii="Calibri" w:eastAsia="MS Mincho" w:hAnsi="Calibri" w:cs="Calibri"/>
              </w:rPr>
              <w:t>Omezování diverzifikace dodávek strategických surovin do ČR</w:t>
            </w:r>
            <w:r w:rsidRPr="00F96DEB">
              <w:rPr>
                <w:rFonts w:ascii="Calibri" w:eastAsia="MS Mincho" w:hAnsi="Calibri" w:cs="Calibri"/>
              </w:rPr>
              <w:t>.</w:t>
            </w:r>
          </w:p>
        </w:tc>
      </w:tr>
      <w:tr w:rsidR="006B54F2" w:rsidRPr="00D754D9" w:rsidTr="005420FA">
        <w:tc>
          <w:tcPr>
            <w:tcW w:w="4503" w:type="dxa"/>
            <w:shd w:val="clear" w:color="auto" w:fill="auto"/>
          </w:tcPr>
          <w:p w:rsidR="006B54F2" w:rsidRPr="00F96DEB" w:rsidRDefault="006B54F2" w:rsidP="00D754D9">
            <w:pPr>
              <w:rPr>
                <w:rFonts w:ascii="Calibri" w:eastAsia="MS Mincho" w:hAnsi="Calibri" w:cs="Calibri"/>
              </w:rPr>
            </w:pPr>
            <w:r w:rsidRPr="00F96DEB">
              <w:rPr>
                <w:rFonts w:ascii="Calibri" w:eastAsia="MS Mincho" w:hAnsi="Calibri" w:cs="Calibri"/>
              </w:rPr>
              <w:t>Možnost podílet se na průzkumu a těžbě surovin ve třetích zemích, tj. využít dobrého jména české geologie ve prospěch ČR v rámci soft diplomacy</w:t>
            </w:r>
          </w:p>
        </w:tc>
        <w:tc>
          <w:tcPr>
            <w:tcW w:w="4709" w:type="dxa"/>
            <w:shd w:val="clear" w:color="auto" w:fill="auto"/>
          </w:tcPr>
          <w:p w:rsidR="006B54F2" w:rsidRPr="00F96DEB" w:rsidRDefault="006B54F2" w:rsidP="00D12C2F">
            <w:pPr>
              <w:jc w:val="both"/>
              <w:rPr>
                <w:rFonts w:ascii="Calibri" w:eastAsia="MS Mincho" w:hAnsi="Calibri" w:cs="Calibri"/>
              </w:rPr>
            </w:pPr>
            <w:r w:rsidRPr="00F96DEB">
              <w:rPr>
                <w:rFonts w:ascii="Calibri" w:eastAsia="MS Mincho" w:hAnsi="Calibri" w:cs="Calibri"/>
              </w:rPr>
              <w:t>Ztráta kontroly nad kritickou infrastrukturou dosud patřící státu.</w:t>
            </w:r>
          </w:p>
        </w:tc>
      </w:tr>
      <w:tr w:rsidR="006B54F2" w:rsidRPr="00D754D9" w:rsidTr="005420FA">
        <w:tc>
          <w:tcPr>
            <w:tcW w:w="4503" w:type="dxa"/>
            <w:shd w:val="clear" w:color="auto" w:fill="auto"/>
          </w:tcPr>
          <w:p w:rsidR="006B54F2" w:rsidRPr="00F96DEB" w:rsidRDefault="006B54F2" w:rsidP="00D12C2F">
            <w:pPr>
              <w:rPr>
                <w:rFonts w:ascii="Calibri" w:eastAsia="MS Mincho" w:hAnsi="Calibri" w:cs="Calibri"/>
              </w:rPr>
            </w:pPr>
            <w:r w:rsidRPr="00F96DEB">
              <w:rPr>
                <w:rFonts w:ascii="Calibri" w:eastAsia="MS Mincho" w:hAnsi="Calibri" w:cs="Calibri"/>
              </w:rPr>
              <w:t>Posílení surovinové diplomacie, jakožto nedílné součásti ekonomické diplomacie s cílem pomoci českému průmyslu dále diverzifikovat dodávky důležitých surovin do ČR.</w:t>
            </w:r>
          </w:p>
        </w:tc>
        <w:tc>
          <w:tcPr>
            <w:tcW w:w="4709" w:type="dxa"/>
            <w:shd w:val="clear" w:color="auto" w:fill="auto"/>
          </w:tcPr>
          <w:p w:rsidR="006B54F2" w:rsidRPr="00F96DEB" w:rsidRDefault="006B54F2" w:rsidP="00D12C2F">
            <w:pPr>
              <w:jc w:val="both"/>
              <w:rPr>
                <w:rFonts w:ascii="Calibri" w:eastAsia="MS Mincho" w:hAnsi="Calibri" w:cs="Calibri"/>
              </w:rPr>
            </w:pPr>
            <w:r w:rsidRPr="00351193">
              <w:rPr>
                <w:rFonts w:ascii="Calibri" w:eastAsia="MS Mincho" w:hAnsi="Calibri" w:cs="Calibri"/>
              </w:rPr>
              <w:t>Omezování nebo likvidace strategických zpracovatelských kapacit.</w:t>
            </w:r>
          </w:p>
        </w:tc>
      </w:tr>
      <w:tr w:rsidR="006B54F2" w:rsidRPr="00D754D9" w:rsidTr="005420FA">
        <w:tc>
          <w:tcPr>
            <w:tcW w:w="4503" w:type="dxa"/>
            <w:shd w:val="clear" w:color="auto" w:fill="auto"/>
          </w:tcPr>
          <w:p w:rsidR="006B54F2" w:rsidRPr="00351193" w:rsidRDefault="006B54F2" w:rsidP="00D12C2F">
            <w:pPr>
              <w:rPr>
                <w:rFonts w:ascii="Calibri" w:eastAsia="MS Mincho" w:hAnsi="Calibri" w:cs="Calibri"/>
              </w:rPr>
            </w:pPr>
            <w:r w:rsidRPr="00351193">
              <w:rPr>
                <w:rFonts w:ascii="Calibri" w:eastAsia="MS Mincho" w:hAnsi="Calibri" w:cs="Calibri"/>
              </w:rPr>
              <w:t>Vyšší míra využití lokálních zdrojů stavebních surovin v nadregionálních projektech budování dopravní infrastruktury – ekonomická a ekologická synergie</w:t>
            </w:r>
          </w:p>
        </w:tc>
        <w:tc>
          <w:tcPr>
            <w:tcW w:w="4709" w:type="dxa"/>
            <w:shd w:val="clear" w:color="auto" w:fill="auto"/>
          </w:tcPr>
          <w:p w:rsidR="006B54F2" w:rsidRPr="00351193" w:rsidRDefault="006B54F2" w:rsidP="00D12C2F">
            <w:pPr>
              <w:jc w:val="both"/>
              <w:rPr>
                <w:rFonts w:ascii="Calibri" w:eastAsia="MS Mincho" w:hAnsi="Calibri" w:cs="Calibri"/>
              </w:rPr>
            </w:pPr>
            <w:r w:rsidRPr="00351193">
              <w:rPr>
                <w:rFonts w:ascii="Calibri" w:eastAsia="MS Mincho" w:hAnsi="Calibri" w:cs="Calibri"/>
                <w:bCs/>
                <w:iCs/>
              </w:rPr>
              <w:t>Trvání situace, kdy obrovský rozmach využití břidlicového plynu v USA sebou jako vedlejší produkt nese dodávky levného amerického černého uhlí, které ohrožují existenci černouhelného hornictví v Evropě.</w:t>
            </w:r>
          </w:p>
        </w:tc>
      </w:tr>
      <w:tr w:rsidR="006B54F2" w:rsidRPr="00D754D9" w:rsidTr="005420FA">
        <w:tc>
          <w:tcPr>
            <w:tcW w:w="4503" w:type="dxa"/>
            <w:shd w:val="clear" w:color="auto" w:fill="auto"/>
          </w:tcPr>
          <w:p w:rsidR="006B54F2" w:rsidRPr="00351193" w:rsidRDefault="006B54F2" w:rsidP="00D12C2F">
            <w:pPr>
              <w:rPr>
                <w:rFonts w:ascii="Calibri" w:eastAsia="MS Mincho" w:hAnsi="Calibri" w:cs="Calibri"/>
              </w:rPr>
            </w:pPr>
            <w:r w:rsidRPr="00351193">
              <w:rPr>
                <w:rFonts w:ascii="Calibri" w:eastAsia="MS Mincho" w:hAnsi="Calibri" w:cs="Calibri"/>
              </w:rPr>
              <w:t>Podpora středního a vysokého technického školství.</w:t>
            </w:r>
          </w:p>
        </w:tc>
        <w:tc>
          <w:tcPr>
            <w:tcW w:w="4709" w:type="dxa"/>
            <w:shd w:val="clear" w:color="auto" w:fill="auto"/>
          </w:tcPr>
          <w:p w:rsidR="006B54F2" w:rsidRPr="00351193" w:rsidRDefault="006B54F2" w:rsidP="00D12C2F">
            <w:pPr>
              <w:jc w:val="both"/>
              <w:rPr>
                <w:rFonts w:ascii="Calibri" w:eastAsia="MS Mincho" w:hAnsi="Calibri" w:cs="Calibri"/>
              </w:rPr>
            </w:pPr>
            <w:r w:rsidRPr="00351193">
              <w:rPr>
                <w:rFonts w:ascii="Calibri" w:eastAsia="MS Mincho" w:hAnsi="Calibri" w:cs="Calibri"/>
                <w:bCs/>
                <w:iCs/>
              </w:rPr>
              <w:t>Problémy teplárenských systémů při nedostatku hnědého uhlí na domácím trhu.</w:t>
            </w:r>
          </w:p>
        </w:tc>
      </w:tr>
      <w:tr w:rsidR="006B54F2" w:rsidRPr="00D754D9" w:rsidTr="00C2683D">
        <w:tc>
          <w:tcPr>
            <w:tcW w:w="4503" w:type="dxa"/>
            <w:shd w:val="clear" w:color="auto" w:fill="auto"/>
          </w:tcPr>
          <w:p w:rsidR="006B54F2" w:rsidRPr="00351193" w:rsidRDefault="006B54F2" w:rsidP="004803EE">
            <w:pPr>
              <w:rPr>
                <w:rFonts w:ascii="Calibri" w:eastAsia="MS Mincho" w:hAnsi="Calibri" w:cs="Calibri"/>
              </w:rPr>
            </w:pPr>
            <w:r>
              <w:rPr>
                <w:rFonts w:ascii="Calibri" w:eastAsia="MS Mincho" w:hAnsi="Calibri" w:cs="Calibri"/>
                <w:bCs/>
                <w:iCs/>
              </w:rPr>
              <w:t>Z</w:t>
            </w:r>
            <w:r w:rsidRPr="00351193">
              <w:rPr>
                <w:rFonts w:ascii="Calibri" w:eastAsia="MS Mincho" w:hAnsi="Calibri" w:cs="Calibri"/>
                <w:bCs/>
                <w:iCs/>
              </w:rPr>
              <w:t>aměřit projekty vědy a výzkumu na oblast nových perspektivních high</w:t>
            </w:r>
            <w:r>
              <w:rPr>
                <w:rFonts w:ascii="Calibri" w:eastAsia="MS Mincho" w:hAnsi="Calibri" w:cs="Calibri"/>
                <w:bCs/>
                <w:iCs/>
              </w:rPr>
              <w:t>-</w:t>
            </w:r>
            <w:r w:rsidRPr="00351193">
              <w:rPr>
                <w:rFonts w:ascii="Calibri" w:eastAsia="MS Mincho" w:hAnsi="Calibri" w:cs="Calibri"/>
                <w:bCs/>
                <w:iCs/>
              </w:rPr>
              <w:t>tech materiálů, nových možností využití známých surovin a zcela nových surovin.</w:t>
            </w:r>
          </w:p>
        </w:tc>
        <w:tc>
          <w:tcPr>
            <w:tcW w:w="4709" w:type="dxa"/>
            <w:tcBorders>
              <w:bottom w:val="single" w:sz="4" w:space="0" w:color="auto"/>
            </w:tcBorders>
            <w:shd w:val="clear" w:color="auto" w:fill="auto"/>
          </w:tcPr>
          <w:p w:rsidR="006B54F2" w:rsidRPr="00351193" w:rsidRDefault="006B54F2" w:rsidP="00B109D3">
            <w:pPr>
              <w:jc w:val="both"/>
              <w:rPr>
                <w:rFonts w:ascii="Calibri" w:eastAsia="MS Mincho" w:hAnsi="Calibri" w:cs="Calibri"/>
                <w:bCs/>
                <w:iCs/>
              </w:rPr>
            </w:pPr>
            <w:r w:rsidRPr="00351193">
              <w:rPr>
                <w:rFonts w:ascii="Calibri" w:eastAsia="MS Mincho" w:hAnsi="Calibri" w:cs="Calibri"/>
                <w:bCs/>
                <w:iCs/>
              </w:rPr>
              <w:t>Ztráta či postupná ztráta těžební schopnosti u některé ze strategických surovin – uran, černé uhlí, hnědé uhlí.</w:t>
            </w:r>
          </w:p>
        </w:tc>
      </w:tr>
      <w:tr w:rsidR="006B54F2" w:rsidRPr="00D754D9" w:rsidTr="00C2683D">
        <w:tc>
          <w:tcPr>
            <w:tcW w:w="4503" w:type="dxa"/>
            <w:shd w:val="clear" w:color="auto" w:fill="auto"/>
          </w:tcPr>
          <w:p w:rsidR="006B54F2" w:rsidRPr="00351193" w:rsidRDefault="006B54F2" w:rsidP="00D12C2F">
            <w:pPr>
              <w:rPr>
                <w:rFonts w:ascii="Calibri" w:eastAsia="MS Mincho" w:hAnsi="Calibri" w:cs="Calibri"/>
                <w:bCs/>
                <w:iCs/>
              </w:rPr>
            </w:pPr>
            <w:r w:rsidRPr="00351193">
              <w:rPr>
                <w:rFonts w:ascii="Calibri" w:eastAsia="MS Mincho" w:hAnsi="Calibri" w:cs="Calibri"/>
                <w:bCs/>
                <w:iCs/>
              </w:rPr>
              <w:t>Podpořit technologie a nástroje pro zvýšení materiálové efektivity a míry recyklace nerostných komodit.</w:t>
            </w:r>
          </w:p>
        </w:tc>
        <w:tc>
          <w:tcPr>
            <w:tcW w:w="4709" w:type="dxa"/>
            <w:tcBorders>
              <w:bottom w:val="single" w:sz="4" w:space="0" w:color="auto"/>
            </w:tcBorders>
            <w:shd w:val="clear" w:color="auto" w:fill="auto"/>
          </w:tcPr>
          <w:p w:rsidR="006B54F2" w:rsidRPr="00351193" w:rsidRDefault="006B54F2" w:rsidP="0066272C">
            <w:pPr>
              <w:jc w:val="both"/>
              <w:rPr>
                <w:rFonts w:ascii="Calibri" w:eastAsia="MS Mincho" w:hAnsi="Calibri" w:cs="Calibri"/>
                <w:bCs/>
                <w:iCs/>
              </w:rPr>
            </w:pPr>
          </w:p>
        </w:tc>
      </w:tr>
      <w:tr w:rsidR="006B54F2" w:rsidRPr="00D754D9" w:rsidTr="00C2683D">
        <w:tc>
          <w:tcPr>
            <w:tcW w:w="4503" w:type="dxa"/>
            <w:shd w:val="clear" w:color="auto" w:fill="auto"/>
          </w:tcPr>
          <w:p w:rsidR="006B54F2" w:rsidRPr="00351193" w:rsidRDefault="006B54F2" w:rsidP="00BD6093">
            <w:pPr>
              <w:rPr>
                <w:rFonts w:ascii="Calibri" w:eastAsia="MS Mincho" w:hAnsi="Calibri" w:cs="Calibri"/>
                <w:bCs/>
                <w:iCs/>
              </w:rPr>
            </w:pPr>
            <w:r w:rsidRPr="00351193">
              <w:rPr>
                <w:rFonts w:ascii="Calibri" w:eastAsia="MS Mincho" w:hAnsi="Calibri" w:cs="Calibri"/>
                <w:bCs/>
                <w:iCs/>
              </w:rPr>
              <w:t>Udržení cenného know-how v oblasti těžby a</w:t>
            </w:r>
            <w:r w:rsidR="00BD6093">
              <w:rPr>
                <w:rFonts w:ascii="Calibri" w:eastAsia="MS Mincho" w:hAnsi="Calibri" w:cs="Calibri"/>
                <w:bCs/>
                <w:iCs/>
              </w:rPr>
              <w:t> </w:t>
            </w:r>
            <w:r w:rsidRPr="00351193">
              <w:rPr>
                <w:rFonts w:ascii="Calibri" w:eastAsia="MS Mincho" w:hAnsi="Calibri" w:cs="Calibri"/>
                <w:bCs/>
                <w:iCs/>
              </w:rPr>
              <w:t>úpravy uranových rud</w:t>
            </w:r>
            <w:r>
              <w:rPr>
                <w:rFonts w:ascii="Calibri" w:eastAsia="MS Mincho" w:hAnsi="Calibri" w:cs="Calibri"/>
                <w:bCs/>
                <w:iCs/>
              </w:rPr>
              <w:t xml:space="preserve"> </w:t>
            </w:r>
            <w:r w:rsidRPr="000816A0">
              <w:rPr>
                <w:rFonts w:ascii="Calibri" w:eastAsia="MS Mincho" w:hAnsi="Calibri" w:cs="Calibri"/>
                <w:bCs/>
                <w:iCs/>
              </w:rPr>
              <w:t>a možnost jeho využití v</w:t>
            </w:r>
            <w:r>
              <w:rPr>
                <w:rFonts w:ascii="Calibri" w:eastAsia="MS Mincho" w:hAnsi="Calibri" w:cs="Calibri"/>
                <w:bCs/>
                <w:iCs/>
              </w:rPr>
              <w:t xml:space="preserve">  </w:t>
            </w:r>
            <w:r w:rsidRPr="000816A0">
              <w:rPr>
                <w:rFonts w:ascii="Calibri" w:eastAsia="MS Mincho" w:hAnsi="Calibri" w:cs="Calibri"/>
                <w:bCs/>
                <w:iCs/>
              </w:rPr>
              <w:t>surovinové diplomacii</w:t>
            </w:r>
            <w:r>
              <w:rPr>
                <w:rFonts w:ascii="Calibri" w:eastAsia="MS Mincho" w:hAnsi="Calibri" w:cs="Calibri"/>
                <w:bCs/>
                <w:iCs/>
              </w:rPr>
              <w:t xml:space="preserve"> ČR</w:t>
            </w:r>
            <w:r w:rsidRPr="000816A0">
              <w:rPr>
                <w:rFonts w:ascii="Calibri" w:eastAsia="MS Mincho" w:hAnsi="Calibri" w:cs="Calibri"/>
                <w:bCs/>
                <w:iCs/>
              </w:rPr>
              <w:t>.</w:t>
            </w:r>
          </w:p>
        </w:tc>
        <w:tc>
          <w:tcPr>
            <w:tcW w:w="4709" w:type="dxa"/>
            <w:tcBorders>
              <w:bottom w:val="single" w:sz="4" w:space="0" w:color="auto"/>
            </w:tcBorders>
            <w:shd w:val="clear" w:color="auto" w:fill="auto"/>
          </w:tcPr>
          <w:p w:rsidR="006B54F2" w:rsidRPr="006B54F2" w:rsidRDefault="006B54F2" w:rsidP="006B54F2">
            <w:pPr>
              <w:rPr>
                <w:rFonts w:eastAsia="MS Mincho"/>
              </w:rPr>
            </w:pPr>
          </w:p>
        </w:tc>
      </w:tr>
      <w:tr w:rsidR="006B54F2" w:rsidRPr="00D754D9" w:rsidTr="00C2683D">
        <w:tc>
          <w:tcPr>
            <w:tcW w:w="4503" w:type="dxa"/>
            <w:tcBorders>
              <w:bottom w:val="single" w:sz="4" w:space="0" w:color="auto"/>
            </w:tcBorders>
            <w:shd w:val="clear" w:color="auto" w:fill="auto"/>
          </w:tcPr>
          <w:p w:rsidR="006B54F2" w:rsidRPr="00672AC2" w:rsidRDefault="006B54F2" w:rsidP="007D04CB">
            <w:pPr>
              <w:rPr>
                <w:rFonts w:ascii="Calibri" w:eastAsia="MS Mincho" w:hAnsi="Calibri" w:cs="Calibri"/>
                <w:bCs/>
                <w:iCs/>
                <w:color w:val="FF0000"/>
              </w:rPr>
            </w:pPr>
            <w:r w:rsidRPr="00351193">
              <w:rPr>
                <w:rFonts w:ascii="Calibri" w:eastAsia="MS Mincho" w:hAnsi="Calibri" w:cs="Calibri"/>
                <w:bCs/>
                <w:iCs/>
              </w:rPr>
              <w:t xml:space="preserve">Možnost využití primární suroviny – uranové rudy </w:t>
            </w:r>
            <w:r>
              <w:rPr>
                <w:rFonts w:ascii="Calibri" w:eastAsia="MS Mincho" w:hAnsi="Calibri" w:cs="Calibri"/>
                <w:bCs/>
                <w:iCs/>
              </w:rPr>
              <w:t xml:space="preserve">po přepracování </w:t>
            </w:r>
            <w:r w:rsidRPr="00351193">
              <w:rPr>
                <w:rFonts w:ascii="Calibri" w:eastAsia="MS Mincho" w:hAnsi="Calibri" w:cs="Calibri"/>
                <w:bCs/>
                <w:iCs/>
              </w:rPr>
              <w:t>v domácích jaderných elektrárnách.</w:t>
            </w:r>
          </w:p>
        </w:tc>
        <w:tc>
          <w:tcPr>
            <w:tcW w:w="4709" w:type="dxa"/>
            <w:tcBorders>
              <w:top w:val="single" w:sz="4" w:space="0" w:color="auto"/>
              <w:bottom w:val="nil"/>
              <w:right w:val="nil"/>
            </w:tcBorders>
            <w:shd w:val="clear" w:color="auto" w:fill="auto"/>
          </w:tcPr>
          <w:p w:rsidR="006B54F2" w:rsidRPr="00351193" w:rsidRDefault="006B54F2" w:rsidP="0066272C">
            <w:pPr>
              <w:jc w:val="both"/>
              <w:rPr>
                <w:rFonts w:ascii="Calibri" w:eastAsia="MS Mincho" w:hAnsi="Calibri" w:cs="Calibri"/>
                <w:bCs/>
                <w:iCs/>
              </w:rPr>
            </w:pPr>
          </w:p>
        </w:tc>
      </w:tr>
      <w:tr w:rsidR="006B54F2" w:rsidRPr="00D754D9" w:rsidTr="00C2683D">
        <w:tc>
          <w:tcPr>
            <w:tcW w:w="4503" w:type="dxa"/>
            <w:tcBorders>
              <w:right w:val="single" w:sz="4" w:space="0" w:color="auto"/>
            </w:tcBorders>
            <w:shd w:val="clear" w:color="auto" w:fill="auto"/>
          </w:tcPr>
          <w:p w:rsidR="006B54F2" w:rsidRPr="00351193" w:rsidRDefault="006B54F2" w:rsidP="0066272C">
            <w:pPr>
              <w:rPr>
                <w:rFonts w:ascii="Calibri" w:eastAsia="MS Mincho" w:hAnsi="Calibri" w:cs="Calibri"/>
                <w:bCs/>
                <w:iCs/>
              </w:rPr>
            </w:pPr>
            <w:r w:rsidRPr="0022061F">
              <w:rPr>
                <w:rFonts w:ascii="Calibri" w:eastAsia="MS Mincho" w:hAnsi="Calibri" w:cs="Calibri"/>
                <w:bCs/>
                <w:iCs/>
              </w:rPr>
              <w:t xml:space="preserve">Možnost postupně nahrazovat emisní (uhelné) </w:t>
            </w:r>
            <w:r w:rsidR="00CB514C" w:rsidRPr="0022061F">
              <w:rPr>
                <w:rFonts w:ascii="Calibri" w:eastAsia="MS Mincho" w:hAnsi="Calibri" w:cs="Calibri"/>
                <w:bCs/>
                <w:iCs/>
              </w:rPr>
              <w:t xml:space="preserve">zdroje </w:t>
            </w:r>
            <w:r w:rsidRPr="0022061F">
              <w:rPr>
                <w:rFonts w:ascii="Calibri" w:eastAsia="MS Mincho" w:hAnsi="Calibri" w:cs="Calibri"/>
                <w:bCs/>
                <w:iCs/>
              </w:rPr>
              <w:t>bezemisními (JE+OZE)</w:t>
            </w:r>
          </w:p>
        </w:tc>
        <w:tc>
          <w:tcPr>
            <w:tcW w:w="4709" w:type="dxa"/>
            <w:tcBorders>
              <w:top w:val="nil"/>
              <w:left w:val="single" w:sz="4" w:space="0" w:color="auto"/>
              <w:bottom w:val="nil"/>
              <w:right w:val="nil"/>
            </w:tcBorders>
            <w:shd w:val="clear" w:color="auto" w:fill="auto"/>
          </w:tcPr>
          <w:p w:rsidR="006B54F2" w:rsidRPr="00351193" w:rsidRDefault="006B54F2" w:rsidP="00D12C2F">
            <w:pPr>
              <w:jc w:val="both"/>
              <w:rPr>
                <w:rFonts w:ascii="Calibri" w:eastAsia="MS Mincho" w:hAnsi="Calibri" w:cs="Calibri"/>
                <w:bCs/>
                <w:iCs/>
              </w:rPr>
            </w:pPr>
          </w:p>
        </w:tc>
      </w:tr>
      <w:tr w:rsidR="006B54F2" w:rsidRPr="00D754D9" w:rsidTr="00C2683D">
        <w:tc>
          <w:tcPr>
            <w:tcW w:w="4503" w:type="dxa"/>
            <w:tcBorders>
              <w:right w:val="single" w:sz="4" w:space="0" w:color="auto"/>
            </w:tcBorders>
            <w:shd w:val="clear" w:color="auto" w:fill="auto"/>
          </w:tcPr>
          <w:p w:rsidR="006B54F2" w:rsidRPr="00351193" w:rsidRDefault="006B54F2" w:rsidP="0066272C">
            <w:pPr>
              <w:rPr>
                <w:rFonts w:ascii="Calibri" w:eastAsia="MS Mincho" w:hAnsi="Calibri" w:cs="Calibri"/>
                <w:bCs/>
                <w:iCs/>
              </w:rPr>
            </w:pPr>
            <w:r w:rsidRPr="00351193">
              <w:rPr>
                <w:rFonts w:ascii="Calibri" w:eastAsia="MS Mincho" w:hAnsi="Calibri" w:cs="Calibri"/>
                <w:bCs/>
                <w:iCs/>
              </w:rPr>
              <w:t>Vybudování a posílení plynovodů ve směru Sever – Jih (propojení ČR – Rakousko, ČR – Polsko).</w:t>
            </w:r>
          </w:p>
        </w:tc>
        <w:tc>
          <w:tcPr>
            <w:tcW w:w="4709" w:type="dxa"/>
            <w:tcBorders>
              <w:top w:val="nil"/>
              <w:left w:val="single" w:sz="4" w:space="0" w:color="auto"/>
              <w:bottom w:val="nil"/>
              <w:right w:val="nil"/>
            </w:tcBorders>
            <w:shd w:val="clear" w:color="auto" w:fill="auto"/>
          </w:tcPr>
          <w:p w:rsidR="006B54F2" w:rsidRPr="00351193" w:rsidRDefault="006B54F2" w:rsidP="00D12C2F">
            <w:pPr>
              <w:jc w:val="both"/>
              <w:rPr>
                <w:rFonts w:ascii="Calibri" w:eastAsia="MS Mincho" w:hAnsi="Calibri" w:cs="Calibri"/>
                <w:bCs/>
                <w:iCs/>
              </w:rPr>
            </w:pPr>
          </w:p>
        </w:tc>
      </w:tr>
      <w:tr w:rsidR="006B54F2" w:rsidRPr="00D754D9" w:rsidTr="00C2683D">
        <w:tc>
          <w:tcPr>
            <w:tcW w:w="4503" w:type="dxa"/>
            <w:tcBorders>
              <w:right w:val="single" w:sz="4" w:space="0" w:color="auto"/>
            </w:tcBorders>
            <w:shd w:val="clear" w:color="auto" w:fill="auto"/>
          </w:tcPr>
          <w:p w:rsidR="006B54F2" w:rsidRPr="00351193" w:rsidRDefault="006B54F2" w:rsidP="004612C4">
            <w:pPr>
              <w:rPr>
                <w:rFonts w:ascii="Calibri" w:eastAsia="MS Mincho" w:hAnsi="Calibri" w:cs="Calibri"/>
                <w:bCs/>
                <w:iCs/>
              </w:rPr>
            </w:pPr>
            <w:r w:rsidRPr="00351193">
              <w:rPr>
                <w:rFonts w:ascii="Calibri" w:eastAsia="MS Mincho" w:hAnsi="Calibri" w:cs="Calibri"/>
                <w:bCs/>
                <w:iCs/>
              </w:rPr>
              <w:t>Předvídavé budování infrastruktury pro dopravu surovin v časovém p</w:t>
            </w:r>
            <w:r>
              <w:rPr>
                <w:rFonts w:ascii="Calibri" w:eastAsia="MS Mincho" w:hAnsi="Calibri" w:cs="Calibri"/>
                <w:bCs/>
                <w:iCs/>
              </w:rPr>
              <w:t>ředstihu, dopravní kapacitě a s </w:t>
            </w:r>
            <w:r w:rsidRPr="00351193">
              <w:rPr>
                <w:rFonts w:ascii="Calibri" w:eastAsia="MS Mincho" w:hAnsi="Calibri" w:cs="Calibri"/>
                <w:bCs/>
                <w:iCs/>
              </w:rPr>
              <w:t>dostatečnou rezervou pro budoucí využití.</w:t>
            </w:r>
          </w:p>
        </w:tc>
        <w:tc>
          <w:tcPr>
            <w:tcW w:w="4709" w:type="dxa"/>
            <w:tcBorders>
              <w:top w:val="nil"/>
              <w:left w:val="single" w:sz="4" w:space="0" w:color="auto"/>
              <w:bottom w:val="nil"/>
              <w:right w:val="nil"/>
            </w:tcBorders>
            <w:shd w:val="clear" w:color="auto" w:fill="auto"/>
          </w:tcPr>
          <w:p w:rsidR="006B54F2" w:rsidRDefault="006B54F2" w:rsidP="0066272C">
            <w:pPr>
              <w:jc w:val="both"/>
              <w:rPr>
                <w:rFonts w:ascii="Calibri" w:eastAsia="MS Mincho" w:hAnsi="Calibri" w:cs="Calibri"/>
                <w:bCs/>
                <w:iCs/>
              </w:rPr>
            </w:pPr>
          </w:p>
          <w:p w:rsidR="006B54F2" w:rsidRDefault="006B54F2" w:rsidP="0066272C">
            <w:pPr>
              <w:jc w:val="both"/>
              <w:rPr>
                <w:rFonts w:ascii="Calibri" w:eastAsia="MS Mincho" w:hAnsi="Calibri" w:cs="Calibri"/>
                <w:bCs/>
                <w:iCs/>
              </w:rPr>
            </w:pPr>
          </w:p>
          <w:p w:rsidR="006B54F2" w:rsidRPr="00351193" w:rsidRDefault="006B54F2" w:rsidP="0066272C">
            <w:pPr>
              <w:jc w:val="both"/>
              <w:rPr>
                <w:rFonts w:ascii="Calibri" w:eastAsia="MS Mincho" w:hAnsi="Calibri" w:cs="Calibri"/>
                <w:bCs/>
                <w:iCs/>
              </w:rPr>
            </w:pPr>
          </w:p>
        </w:tc>
      </w:tr>
    </w:tbl>
    <w:p w:rsidR="006A67DD" w:rsidRPr="004612C4" w:rsidRDefault="00E84126" w:rsidP="005C08F9">
      <w:pPr>
        <w:pStyle w:val="Nadpis1"/>
        <w:numPr>
          <w:ilvl w:val="0"/>
          <w:numId w:val="85"/>
        </w:numPr>
        <w:spacing w:before="480" w:after="120"/>
        <w:ind w:left="714" w:hanging="357"/>
        <w:rPr>
          <w:rFonts w:cs="Calibri"/>
          <w:b/>
          <w:color w:val="00B0F0"/>
          <w:sz w:val="32"/>
          <w:szCs w:val="32"/>
          <w:lang w:val="cs-CZ"/>
        </w:rPr>
      </w:pPr>
      <w:bookmarkStart w:id="92" w:name="_Toc439685294"/>
      <w:r w:rsidRPr="004612C4">
        <w:rPr>
          <w:rFonts w:cs="Calibri"/>
          <w:b/>
          <w:color w:val="00B0F0"/>
          <w:sz w:val="32"/>
          <w:szCs w:val="32"/>
          <w:lang w:val="cs-CZ"/>
        </w:rPr>
        <w:lastRenderedPageBreak/>
        <w:t>Cíle a priority</w:t>
      </w:r>
      <w:r w:rsidR="00EA186B" w:rsidRPr="004612C4">
        <w:rPr>
          <w:rFonts w:cs="Calibri"/>
          <w:b/>
          <w:color w:val="00B0F0"/>
          <w:sz w:val="32"/>
          <w:szCs w:val="32"/>
          <w:lang w:val="cs-CZ"/>
        </w:rPr>
        <w:t xml:space="preserve"> strategie</w:t>
      </w:r>
      <w:bookmarkEnd w:id="92"/>
    </w:p>
    <w:p w:rsidR="0050653A" w:rsidRPr="004612C4" w:rsidRDefault="008B787E" w:rsidP="004F06BE">
      <w:pPr>
        <w:pStyle w:val="Nadpis2"/>
        <w:numPr>
          <w:ilvl w:val="1"/>
          <w:numId w:val="32"/>
        </w:numPr>
        <w:jc w:val="left"/>
        <w:rPr>
          <w:rFonts w:ascii="Arial Narrow" w:hAnsi="Arial Narrow" w:cs="Calibri"/>
          <w:bCs/>
          <w:iCs/>
          <w:color w:val="00B0F0"/>
          <w:sz w:val="28"/>
          <w:szCs w:val="28"/>
          <w:lang w:val="cs-CZ"/>
        </w:rPr>
      </w:pPr>
      <w:bookmarkStart w:id="93" w:name="_Toc439685295"/>
      <w:r w:rsidRPr="004612C4">
        <w:rPr>
          <w:rFonts w:ascii="Arial Narrow" w:hAnsi="Arial Narrow" w:cs="Calibri"/>
          <w:bCs/>
          <w:iCs/>
          <w:color w:val="00B0F0"/>
          <w:sz w:val="28"/>
          <w:szCs w:val="28"/>
          <w:lang w:val="cs-CZ"/>
        </w:rPr>
        <w:t>Strategické cíle</w:t>
      </w:r>
      <w:bookmarkEnd w:id="93"/>
    </w:p>
    <w:p w:rsidR="0050653A" w:rsidRPr="001216B7" w:rsidRDefault="00B70B26" w:rsidP="00E26580">
      <w:pPr>
        <w:overflowPunct/>
        <w:autoSpaceDE/>
        <w:autoSpaceDN/>
        <w:adjustRightInd/>
        <w:jc w:val="both"/>
        <w:textAlignment w:val="auto"/>
        <w:rPr>
          <w:rFonts w:ascii="Calibri" w:hAnsi="Calibri" w:cs="Calibri"/>
          <w:bCs/>
          <w:iCs/>
          <w:sz w:val="22"/>
          <w:szCs w:val="22"/>
        </w:rPr>
      </w:pPr>
      <w:r w:rsidRPr="001216B7">
        <w:rPr>
          <w:rFonts w:ascii="Calibri" w:hAnsi="Calibri" w:cs="Calibri"/>
          <w:bCs/>
          <w:iCs/>
          <w:sz w:val="22"/>
          <w:szCs w:val="22"/>
        </w:rPr>
        <w:t xml:space="preserve">Strategické cíle </w:t>
      </w:r>
      <w:r w:rsidR="00EF169B" w:rsidRPr="001216B7">
        <w:rPr>
          <w:rFonts w:ascii="Calibri" w:hAnsi="Calibri" w:cs="Calibri"/>
          <w:bCs/>
          <w:iCs/>
          <w:sz w:val="22"/>
          <w:szCs w:val="22"/>
        </w:rPr>
        <w:t xml:space="preserve">byly </w:t>
      </w:r>
      <w:r w:rsidRPr="001216B7">
        <w:rPr>
          <w:rFonts w:ascii="Calibri" w:hAnsi="Calibri" w:cs="Calibri"/>
          <w:bCs/>
          <w:iCs/>
          <w:sz w:val="22"/>
          <w:szCs w:val="22"/>
        </w:rPr>
        <w:t xml:space="preserve">již </w:t>
      </w:r>
      <w:r w:rsidR="00D31A05">
        <w:rPr>
          <w:rFonts w:ascii="Calibri" w:hAnsi="Calibri" w:cs="Calibri"/>
          <w:bCs/>
          <w:iCs/>
          <w:sz w:val="22"/>
          <w:szCs w:val="22"/>
        </w:rPr>
        <w:t xml:space="preserve">správně identifikovány a </w:t>
      </w:r>
      <w:r w:rsidR="00EF169B" w:rsidRPr="001216B7">
        <w:rPr>
          <w:rFonts w:ascii="Calibri" w:hAnsi="Calibri" w:cs="Calibri"/>
          <w:bCs/>
          <w:iCs/>
          <w:sz w:val="22"/>
          <w:szCs w:val="22"/>
        </w:rPr>
        <w:t>definovány</w:t>
      </w:r>
      <w:r w:rsidRPr="001216B7">
        <w:rPr>
          <w:rFonts w:ascii="Calibri" w:hAnsi="Calibri" w:cs="Calibri"/>
          <w:bCs/>
          <w:iCs/>
          <w:sz w:val="22"/>
          <w:szCs w:val="22"/>
        </w:rPr>
        <w:t xml:space="preserve"> </w:t>
      </w:r>
      <w:r w:rsidR="001216B7">
        <w:rPr>
          <w:rFonts w:ascii="Calibri" w:hAnsi="Calibri" w:cs="Calibri"/>
          <w:bCs/>
          <w:iCs/>
          <w:sz w:val="22"/>
          <w:szCs w:val="22"/>
        </w:rPr>
        <w:t>v</w:t>
      </w:r>
      <w:r w:rsidR="00ED7436">
        <w:rPr>
          <w:rFonts w:ascii="Calibri" w:hAnsi="Calibri" w:cs="Calibri"/>
          <w:bCs/>
          <w:iCs/>
          <w:sz w:val="22"/>
          <w:szCs w:val="22"/>
        </w:rPr>
        <w:t> </w:t>
      </w:r>
      <w:r w:rsidR="0010367B">
        <w:rPr>
          <w:rFonts w:ascii="Calibri" w:hAnsi="Calibri" w:cs="Calibri"/>
          <w:bCs/>
          <w:iCs/>
          <w:sz w:val="22"/>
          <w:szCs w:val="22"/>
        </w:rPr>
        <w:t>dosud platné</w:t>
      </w:r>
      <w:r w:rsidR="00ED7436">
        <w:rPr>
          <w:rFonts w:ascii="Calibri" w:hAnsi="Calibri" w:cs="Calibri"/>
          <w:bCs/>
          <w:iCs/>
          <w:sz w:val="22"/>
          <w:szCs w:val="22"/>
        </w:rPr>
        <w:t xml:space="preserve"> </w:t>
      </w:r>
      <w:r w:rsidRPr="001216B7">
        <w:rPr>
          <w:rFonts w:ascii="Calibri" w:hAnsi="Calibri" w:cs="Calibri"/>
          <w:bCs/>
          <w:iCs/>
          <w:sz w:val="22"/>
          <w:szCs w:val="22"/>
        </w:rPr>
        <w:t xml:space="preserve">surovinové politice </w:t>
      </w:r>
      <w:r w:rsidR="00ED7436">
        <w:rPr>
          <w:rFonts w:ascii="Calibri" w:hAnsi="Calibri" w:cs="Calibri"/>
          <w:bCs/>
          <w:iCs/>
          <w:sz w:val="22"/>
          <w:szCs w:val="22"/>
        </w:rPr>
        <w:t xml:space="preserve">ČR z roku 1999 </w:t>
      </w:r>
      <w:r w:rsidRPr="001216B7">
        <w:rPr>
          <w:rFonts w:ascii="Calibri" w:hAnsi="Calibri" w:cs="Calibri"/>
          <w:bCs/>
          <w:iCs/>
          <w:sz w:val="22"/>
          <w:szCs w:val="22"/>
        </w:rPr>
        <w:t>a zůstávají nadále v</w:t>
      </w:r>
      <w:r w:rsidR="00F56C0E">
        <w:rPr>
          <w:rFonts w:ascii="Calibri" w:hAnsi="Calibri" w:cs="Calibri"/>
          <w:bCs/>
          <w:iCs/>
          <w:sz w:val="22"/>
          <w:szCs w:val="22"/>
        </w:rPr>
        <w:t> </w:t>
      </w:r>
      <w:r w:rsidRPr="001216B7">
        <w:rPr>
          <w:rFonts w:ascii="Calibri" w:hAnsi="Calibri" w:cs="Calibri"/>
          <w:bCs/>
          <w:iCs/>
          <w:sz w:val="22"/>
          <w:szCs w:val="22"/>
        </w:rPr>
        <w:t>platnosti</w:t>
      </w:r>
      <w:r w:rsidR="006C73C0">
        <w:rPr>
          <w:rFonts w:ascii="Calibri" w:hAnsi="Calibri" w:cs="Calibri"/>
          <w:bCs/>
          <w:iCs/>
          <w:sz w:val="22"/>
          <w:szCs w:val="22"/>
        </w:rPr>
        <w:t>.</w:t>
      </w:r>
      <w:r w:rsidR="00EF169B" w:rsidRPr="001216B7">
        <w:rPr>
          <w:rFonts w:ascii="Calibri" w:hAnsi="Calibri" w:cs="Calibri"/>
          <w:bCs/>
          <w:iCs/>
          <w:sz w:val="22"/>
          <w:szCs w:val="22"/>
        </w:rPr>
        <w:t xml:space="preserve"> </w:t>
      </w:r>
      <w:r w:rsidR="006C73C0">
        <w:rPr>
          <w:rFonts w:ascii="Calibri" w:hAnsi="Calibri" w:cs="Calibri"/>
          <w:bCs/>
          <w:iCs/>
          <w:sz w:val="22"/>
          <w:szCs w:val="22"/>
        </w:rPr>
        <w:t>J</w:t>
      </w:r>
      <w:r w:rsidR="00EF169B" w:rsidRPr="001216B7">
        <w:rPr>
          <w:rFonts w:ascii="Calibri" w:hAnsi="Calibri" w:cs="Calibri"/>
          <w:bCs/>
          <w:iCs/>
          <w:sz w:val="22"/>
          <w:szCs w:val="22"/>
        </w:rPr>
        <w:t>sou v souladu se</w:t>
      </w:r>
      <w:r w:rsidRPr="001216B7">
        <w:rPr>
          <w:rFonts w:ascii="Calibri" w:hAnsi="Calibri" w:cs="Calibri"/>
          <w:bCs/>
          <w:iCs/>
          <w:sz w:val="22"/>
          <w:szCs w:val="22"/>
        </w:rPr>
        <w:t xml:space="preserve"> závěry</w:t>
      </w:r>
      <w:r w:rsidR="00EF169B" w:rsidRPr="001216B7">
        <w:rPr>
          <w:rFonts w:ascii="Calibri" w:hAnsi="Calibri" w:cs="Calibri"/>
          <w:bCs/>
          <w:iCs/>
          <w:sz w:val="22"/>
          <w:szCs w:val="22"/>
        </w:rPr>
        <w:t xml:space="preserve"> </w:t>
      </w:r>
      <w:r w:rsidR="00BC3DC9" w:rsidRPr="00F77E1F">
        <w:rPr>
          <w:rFonts w:ascii="Calibri" w:hAnsi="Calibri" w:cs="Calibri"/>
          <w:bCs/>
          <w:iCs/>
          <w:sz w:val="22"/>
          <w:szCs w:val="22"/>
        </w:rPr>
        <w:t>evropské surovinové strategie</w:t>
      </w:r>
      <w:r w:rsidR="00EF169B" w:rsidRPr="00F77E1F">
        <w:rPr>
          <w:rFonts w:ascii="Calibri" w:hAnsi="Calibri" w:cs="Calibri"/>
          <w:bCs/>
          <w:iCs/>
          <w:sz w:val="22"/>
          <w:szCs w:val="22"/>
        </w:rPr>
        <w:t xml:space="preserve"> </w:t>
      </w:r>
      <w:r w:rsidR="0002483E" w:rsidRPr="001216B7">
        <w:rPr>
          <w:rFonts w:ascii="Calibri" w:hAnsi="Calibri" w:cs="Calibri"/>
          <w:bCs/>
          <w:iCs/>
          <w:sz w:val="22"/>
          <w:szCs w:val="22"/>
        </w:rPr>
        <w:t>Raw Materials Initiative</w:t>
      </w:r>
      <w:r w:rsidR="00EF169B" w:rsidRPr="001216B7">
        <w:rPr>
          <w:rFonts w:ascii="Calibri" w:hAnsi="Calibri" w:cs="Calibri"/>
          <w:bCs/>
          <w:iCs/>
          <w:sz w:val="22"/>
          <w:szCs w:val="22"/>
        </w:rPr>
        <w:t xml:space="preserve"> </w:t>
      </w:r>
      <w:r w:rsidR="00BC3DC9" w:rsidRPr="00F77E1F">
        <w:rPr>
          <w:rFonts w:ascii="Calibri" w:hAnsi="Calibri" w:cs="Calibri"/>
          <w:bCs/>
          <w:iCs/>
          <w:sz w:val="22"/>
          <w:szCs w:val="22"/>
        </w:rPr>
        <w:t xml:space="preserve">i </w:t>
      </w:r>
      <w:r w:rsidR="00F77E1F" w:rsidRPr="00F77E1F">
        <w:rPr>
          <w:rFonts w:ascii="Calibri" w:hAnsi="Calibri" w:cs="Calibri"/>
          <w:bCs/>
          <w:iCs/>
          <w:sz w:val="22"/>
          <w:szCs w:val="22"/>
        </w:rPr>
        <w:t xml:space="preserve">s </w:t>
      </w:r>
      <w:r w:rsidR="00BC3DC9" w:rsidRPr="00F77E1F">
        <w:rPr>
          <w:rFonts w:ascii="Calibri" w:hAnsi="Calibri" w:cs="Calibri"/>
          <w:bCs/>
          <w:iCs/>
          <w:sz w:val="22"/>
          <w:szCs w:val="22"/>
        </w:rPr>
        <w:t xml:space="preserve">dokumentem </w:t>
      </w:r>
      <w:r w:rsidR="0002483E" w:rsidRPr="001216B7">
        <w:rPr>
          <w:rFonts w:ascii="Calibri" w:hAnsi="Calibri" w:cs="Calibri"/>
          <w:bCs/>
          <w:iCs/>
          <w:sz w:val="22"/>
          <w:szCs w:val="22"/>
        </w:rPr>
        <w:t>Evropa účinněji využívající zdroje – stěžejní iniciativa strategie Evropa 2020</w:t>
      </w:r>
      <w:r w:rsidR="006C73C0">
        <w:rPr>
          <w:rFonts w:ascii="Calibri" w:hAnsi="Calibri" w:cs="Calibri"/>
          <w:bCs/>
          <w:iCs/>
          <w:sz w:val="22"/>
          <w:szCs w:val="22"/>
        </w:rPr>
        <w:t>, s obecnými celoevropskými cíli</w:t>
      </w:r>
      <w:r w:rsidR="0002483E" w:rsidRPr="001216B7">
        <w:rPr>
          <w:rFonts w:ascii="Calibri" w:hAnsi="Calibri" w:cs="Calibri"/>
          <w:bCs/>
          <w:iCs/>
          <w:sz w:val="22"/>
          <w:szCs w:val="22"/>
        </w:rPr>
        <w:t>.</w:t>
      </w:r>
    </w:p>
    <w:p w:rsidR="00EF169B" w:rsidRPr="005C6C79" w:rsidRDefault="003F04B3" w:rsidP="00EF169B">
      <w:pPr>
        <w:pStyle w:val="OdstavecCOPS"/>
        <w:spacing w:before="120" w:after="120"/>
        <w:rPr>
          <w:rFonts w:cs="Calibri"/>
          <w:i/>
          <w:sz w:val="22"/>
          <w:szCs w:val="22"/>
          <w:u w:val="single"/>
        </w:rPr>
      </w:pPr>
      <w:r w:rsidRPr="005C6C79">
        <w:rPr>
          <w:rFonts w:cs="Calibri"/>
          <w:i/>
          <w:sz w:val="22"/>
          <w:szCs w:val="22"/>
          <w:u w:val="single"/>
        </w:rPr>
        <w:t>S</w:t>
      </w:r>
      <w:r w:rsidR="00EF169B" w:rsidRPr="005C6C79">
        <w:rPr>
          <w:rFonts w:cs="Calibri"/>
          <w:i/>
          <w:sz w:val="22"/>
          <w:szCs w:val="22"/>
          <w:u w:val="single"/>
        </w:rPr>
        <w:t>trategické cíle jsou:</w:t>
      </w:r>
    </w:p>
    <w:p w:rsidR="00EF169B" w:rsidRPr="005C6C79" w:rsidRDefault="00EF169B" w:rsidP="00834342">
      <w:pPr>
        <w:pStyle w:val="OdstavecCOPS"/>
        <w:numPr>
          <w:ilvl w:val="0"/>
          <w:numId w:val="7"/>
        </w:numPr>
        <w:spacing w:before="0" w:after="120"/>
        <w:ind w:left="709" w:hanging="357"/>
        <w:rPr>
          <w:rFonts w:cs="Calibri"/>
          <w:i/>
          <w:sz w:val="22"/>
          <w:szCs w:val="22"/>
        </w:rPr>
      </w:pPr>
      <w:r w:rsidRPr="00ED7436">
        <w:rPr>
          <w:rFonts w:cs="Calibri"/>
          <w:b/>
          <w:i/>
          <w:sz w:val="22"/>
          <w:szCs w:val="22"/>
        </w:rPr>
        <w:t xml:space="preserve">Bezpečnost dodávek </w:t>
      </w:r>
      <w:r w:rsidR="006D2F98" w:rsidRPr="00ED7436">
        <w:rPr>
          <w:rFonts w:cs="Calibri"/>
          <w:b/>
          <w:i/>
          <w:sz w:val="22"/>
          <w:szCs w:val="22"/>
        </w:rPr>
        <w:t>surovin</w:t>
      </w:r>
      <w:r w:rsidRPr="005C6C79">
        <w:rPr>
          <w:rFonts w:cs="Calibri"/>
          <w:i/>
          <w:sz w:val="22"/>
          <w:szCs w:val="22"/>
        </w:rPr>
        <w:t xml:space="preserve"> = zajištění nezbytných dodávek </w:t>
      </w:r>
      <w:r w:rsidR="006D2F98" w:rsidRPr="005C6C79">
        <w:rPr>
          <w:rFonts w:cs="Calibri"/>
          <w:i/>
          <w:sz w:val="22"/>
          <w:szCs w:val="22"/>
        </w:rPr>
        <w:t>primárních surovin</w:t>
      </w:r>
      <w:r w:rsidRPr="005C6C79">
        <w:rPr>
          <w:rFonts w:cs="Calibri"/>
          <w:i/>
          <w:sz w:val="22"/>
          <w:szCs w:val="22"/>
        </w:rPr>
        <w:t xml:space="preserve"> pro spotřebitele</w:t>
      </w:r>
      <w:r w:rsidR="006D2F98" w:rsidRPr="005C6C79">
        <w:rPr>
          <w:rFonts w:cs="Calibri"/>
          <w:i/>
          <w:sz w:val="22"/>
          <w:szCs w:val="22"/>
        </w:rPr>
        <w:t>, zpracovatele</w:t>
      </w:r>
      <w:r w:rsidR="00ED7436">
        <w:rPr>
          <w:rFonts w:cs="Calibri"/>
          <w:i/>
          <w:sz w:val="22"/>
          <w:szCs w:val="22"/>
        </w:rPr>
        <w:t>, a to</w:t>
      </w:r>
      <w:r w:rsidRPr="005C6C79">
        <w:rPr>
          <w:rFonts w:cs="Calibri"/>
          <w:i/>
          <w:sz w:val="22"/>
          <w:szCs w:val="22"/>
        </w:rPr>
        <w:t xml:space="preserve"> i</w:t>
      </w:r>
      <w:r w:rsidR="00E07991" w:rsidRPr="005C6C79">
        <w:rPr>
          <w:rFonts w:cs="Calibri"/>
          <w:i/>
          <w:sz w:val="22"/>
          <w:szCs w:val="22"/>
        </w:rPr>
        <w:t xml:space="preserve"> </w:t>
      </w:r>
      <w:r w:rsidRPr="005C6C79">
        <w:rPr>
          <w:rFonts w:cs="Calibri"/>
          <w:i/>
          <w:sz w:val="22"/>
          <w:szCs w:val="22"/>
        </w:rPr>
        <w:t xml:space="preserve">při změně vnějších podmínek (výpadky dodávek zdrojů, cenové výkyvy na trzích, poruchy </w:t>
      </w:r>
      <w:r w:rsidR="006D2F98" w:rsidRPr="005C6C79">
        <w:rPr>
          <w:rFonts w:cs="Calibri"/>
          <w:i/>
          <w:sz w:val="22"/>
          <w:szCs w:val="22"/>
        </w:rPr>
        <w:t xml:space="preserve">během dodávek </w:t>
      </w:r>
      <w:r w:rsidRPr="005C6C79">
        <w:rPr>
          <w:rFonts w:cs="Calibri"/>
          <w:i/>
          <w:sz w:val="22"/>
          <w:szCs w:val="22"/>
        </w:rPr>
        <w:t>a</w:t>
      </w:r>
      <w:r w:rsidR="00E07991" w:rsidRPr="005C6C79">
        <w:rPr>
          <w:rFonts w:cs="Calibri"/>
          <w:i/>
          <w:sz w:val="22"/>
          <w:szCs w:val="22"/>
        </w:rPr>
        <w:t xml:space="preserve"> </w:t>
      </w:r>
      <w:r w:rsidR="00ED7436">
        <w:rPr>
          <w:rFonts w:cs="Calibri"/>
          <w:i/>
          <w:sz w:val="22"/>
          <w:szCs w:val="22"/>
        </w:rPr>
        <w:t xml:space="preserve">vnější </w:t>
      </w:r>
      <w:r w:rsidRPr="005C6C79">
        <w:rPr>
          <w:rFonts w:cs="Calibri"/>
          <w:i/>
          <w:sz w:val="22"/>
          <w:szCs w:val="22"/>
        </w:rPr>
        <w:t>útok) v</w:t>
      </w:r>
      <w:r w:rsidR="00E07991" w:rsidRPr="005C6C79">
        <w:rPr>
          <w:rFonts w:cs="Calibri"/>
          <w:i/>
          <w:sz w:val="22"/>
          <w:szCs w:val="22"/>
        </w:rPr>
        <w:t xml:space="preserve"> </w:t>
      </w:r>
      <w:r w:rsidRPr="005C6C79">
        <w:rPr>
          <w:rFonts w:cs="Calibri"/>
          <w:i/>
          <w:sz w:val="22"/>
          <w:szCs w:val="22"/>
        </w:rPr>
        <w:t xml:space="preserve">kontextu EU; cílem je garantovat rychlé obnovení dodávek </w:t>
      </w:r>
      <w:r w:rsidR="00ED7436">
        <w:rPr>
          <w:rFonts w:cs="Calibri"/>
          <w:i/>
          <w:sz w:val="22"/>
          <w:szCs w:val="22"/>
        </w:rPr>
        <w:t xml:space="preserve">strategických surovin </w:t>
      </w:r>
      <w:r w:rsidRPr="005C6C79">
        <w:rPr>
          <w:rFonts w:cs="Calibri"/>
          <w:i/>
          <w:sz w:val="22"/>
          <w:szCs w:val="22"/>
        </w:rPr>
        <w:t>v</w:t>
      </w:r>
      <w:r w:rsidR="00E07991" w:rsidRPr="005C6C79">
        <w:rPr>
          <w:rFonts w:cs="Calibri"/>
          <w:i/>
          <w:sz w:val="22"/>
          <w:szCs w:val="22"/>
        </w:rPr>
        <w:t xml:space="preserve"> </w:t>
      </w:r>
      <w:r w:rsidRPr="005C6C79">
        <w:rPr>
          <w:rFonts w:cs="Calibri"/>
          <w:i/>
          <w:sz w:val="22"/>
          <w:szCs w:val="22"/>
        </w:rPr>
        <w:t>případě výpadku a</w:t>
      </w:r>
      <w:r w:rsidR="00E07991" w:rsidRPr="005C6C79">
        <w:rPr>
          <w:rFonts w:cs="Calibri"/>
          <w:i/>
          <w:sz w:val="22"/>
          <w:szCs w:val="22"/>
        </w:rPr>
        <w:t xml:space="preserve"> </w:t>
      </w:r>
      <w:r w:rsidRPr="005C6C79">
        <w:rPr>
          <w:rFonts w:cs="Calibri"/>
          <w:i/>
          <w:sz w:val="22"/>
          <w:szCs w:val="22"/>
        </w:rPr>
        <w:t xml:space="preserve">současně garantovat plné zajištění dodávek </w:t>
      </w:r>
      <w:r w:rsidR="00AB0F83" w:rsidRPr="005C6C79">
        <w:rPr>
          <w:rFonts w:cs="Calibri"/>
          <w:i/>
          <w:sz w:val="22"/>
          <w:szCs w:val="22"/>
        </w:rPr>
        <w:t>strategických</w:t>
      </w:r>
      <w:r w:rsidRPr="005C6C79">
        <w:rPr>
          <w:rFonts w:cs="Calibri"/>
          <w:i/>
          <w:sz w:val="22"/>
          <w:szCs w:val="22"/>
        </w:rPr>
        <w:t xml:space="preserve"> </w:t>
      </w:r>
      <w:r w:rsidR="006D2F98" w:rsidRPr="005C6C79">
        <w:rPr>
          <w:rFonts w:cs="Calibri"/>
          <w:i/>
          <w:sz w:val="22"/>
          <w:szCs w:val="22"/>
        </w:rPr>
        <w:t>surovin</w:t>
      </w:r>
      <w:r w:rsidR="00AB0F83" w:rsidRPr="005C6C79">
        <w:rPr>
          <w:rFonts w:cs="Calibri"/>
          <w:i/>
          <w:sz w:val="22"/>
          <w:szCs w:val="22"/>
        </w:rPr>
        <w:t xml:space="preserve"> držených ve státních hmotných rezervách,</w:t>
      </w:r>
      <w:r w:rsidRPr="005C6C79">
        <w:rPr>
          <w:rFonts w:cs="Calibri"/>
          <w:i/>
          <w:sz w:val="22"/>
          <w:szCs w:val="22"/>
        </w:rPr>
        <w:t xml:space="preserve"> v</w:t>
      </w:r>
      <w:r w:rsidR="00E07991" w:rsidRPr="005C6C79">
        <w:rPr>
          <w:rFonts w:cs="Calibri"/>
          <w:i/>
          <w:sz w:val="22"/>
          <w:szCs w:val="22"/>
        </w:rPr>
        <w:t xml:space="preserve"> </w:t>
      </w:r>
      <w:r w:rsidRPr="005C6C79">
        <w:rPr>
          <w:rFonts w:cs="Calibri"/>
          <w:i/>
          <w:sz w:val="22"/>
          <w:szCs w:val="22"/>
        </w:rPr>
        <w:t xml:space="preserve">rozsahu potřebném pro fungování ekonomiky při </w:t>
      </w:r>
      <w:r w:rsidR="00AD4F8E" w:rsidRPr="00351193">
        <w:rPr>
          <w:rFonts w:cs="Calibri"/>
          <w:i/>
          <w:sz w:val="22"/>
          <w:szCs w:val="22"/>
        </w:rPr>
        <w:t>nou</w:t>
      </w:r>
      <w:r w:rsidR="007D73E7" w:rsidRPr="00351193">
        <w:rPr>
          <w:rFonts w:cs="Calibri"/>
          <w:i/>
          <w:sz w:val="22"/>
          <w:szCs w:val="22"/>
        </w:rPr>
        <w:t xml:space="preserve">zových </w:t>
      </w:r>
      <w:r w:rsidRPr="00351193">
        <w:rPr>
          <w:rFonts w:cs="Calibri"/>
          <w:i/>
          <w:sz w:val="22"/>
          <w:szCs w:val="22"/>
        </w:rPr>
        <w:t>si</w:t>
      </w:r>
      <w:r w:rsidRPr="005C6C79">
        <w:rPr>
          <w:rFonts w:cs="Calibri"/>
          <w:i/>
          <w:sz w:val="22"/>
          <w:szCs w:val="22"/>
        </w:rPr>
        <w:t>tuacích</w:t>
      </w:r>
      <w:r w:rsidR="00AB0F83" w:rsidRPr="005C6C79">
        <w:rPr>
          <w:rFonts w:cs="Calibri"/>
          <w:i/>
          <w:sz w:val="22"/>
          <w:szCs w:val="22"/>
        </w:rPr>
        <w:t>.</w:t>
      </w:r>
    </w:p>
    <w:p w:rsidR="00EF169B" w:rsidRPr="005C6C79" w:rsidRDefault="00EF169B" w:rsidP="00834342">
      <w:pPr>
        <w:pStyle w:val="OdstavecCOPS"/>
        <w:numPr>
          <w:ilvl w:val="0"/>
          <w:numId w:val="7"/>
        </w:numPr>
        <w:spacing w:before="0" w:after="120"/>
        <w:ind w:left="709" w:hanging="357"/>
        <w:rPr>
          <w:rFonts w:cs="Calibri"/>
          <w:i/>
          <w:sz w:val="22"/>
          <w:szCs w:val="22"/>
        </w:rPr>
      </w:pPr>
      <w:r w:rsidRPr="005C6C79">
        <w:rPr>
          <w:rFonts w:cs="Calibri"/>
          <w:b/>
          <w:i/>
          <w:sz w:val="22"/>
          <w:szCs w:val="22"/>
        </w:rPr>
        <w:t xml:space="preserve">Konkurenceschopnost </w:t>
      </w:r>
      <w:r w:rsidRPr="005C6C79">
        <w:rPr>
          <w:rFonts w:cs="Calibri"/>
          <w:i/>
          <w:sz w:val="22"/>
          <w:szCs w:val="22"/>
        </w:rPr>
        <w:t>(</w:t>
      </w:r>
      <w:r w:rsidR="003D406B">
        <w:rPr>
          <w:rFonts w:cs="Calibri"/>
          <w:i/>
          <w:sz w:val="22"/>
          <w:szCs w:val="22"/>
        </w:rPr>
        <w:t>surovinového</w:t>
      </w:r>
      <w:r w:rsidR="006D2F98" w:rsidRPr="005C6C79">
        <w:rPr>
          <w:rFonts w:cs="Calibri"/>
          <w:i/>
          <w:sz w:val="22"/>
          <w:szCs w:val="22"/>
        </w:rPr>
        <w:t xml:space="preserve"> průmyslu</w:t>
      </w:r>
      <w:r w:rsidRPr="005C6C79">
        <w:rPr>
          <w:rFonts w:cs="Calibri"/>
          <w:i/>
          <w:sz w:val="22"/>
          <w:szCs w:val="22"/>
        </w:rPr>
        <w:t xml:space="preserve"> a</w:t>
      </w:r>
      <w:r w:rsidR="00E07991" w:rsidRPr="005C6C79">
        <w:rPr>
          <w:rFonts w:cs="Calibri"/>
          <w:i/>
          <w:sz w:val="22"/>
          <w:szCs w:val="22"/>
        </w:rPr>
        <w:t xml:space="preserve"> </w:t>
      </w:r>
      <w:r w:rsidRPr="005C6C79">
        <w:rPr>
          <w:rFonts w:cs="Calibri"/>
          <w:i/>
          <w:sz w:val="22"/>
          <w:szCs w:val="22"/>
        </w:rPr>
        <w:t>sociální přijatelnost)</w:t>
      </w:r>
      <w:r w:rsidRPr="005C6C79">
        <w:rPr>
          <w:rFonts w:cs="Calibri"/>
          <w:b/>
          <w:i/>
          <w:sz w:val="22"/>
          <w:szCs w:val="22"/>
        </w:rPr>
        <w:t xml:space="preserve"> </w:t>
      </w:r>
      <w:r w:rsidRPr="005C6C79">
        <w:rPr>
          <w:rFonts w:cs="Calibri"/>
          <w:i/>
          <w:sz w:val="22"/>
          <w:szCs w:val="22"/>
        </w:rPr>
        <w:t xml:space="preserve">= </w:t>
      </w:r>
      <w:r w:rsidR="005D52FE" w:rsidRPr="005C6C79">
        <w:rPr>
          <w:rFonts w:cs="Calibri"/>
          <w:i/>
          <w:sz w:val="22"/>
          <w:szCs w:val="22"/>
        </w:rPr>
        <w:t>ekonomicky přijatelné ceny surovin pro zpracovatele a spotřebitele</w:t>
      </w:r>
      <w:r w:rsidR="00ED7436">
        <w:rPr>
          <w:rFonts w:cs="Calibri"/>
          <w:i/>
          <w:sz w:val="22"/>
          <w:szCs w:val="22"/>
        </w:rPr>
        <w:t>, nediskriminační přístup na světový trh nerostných surovin</w:t>
      </w:r>
      <w:r w:rsidR="007D2678" w:rsidRPr="005C6C79">
        <w:rPr>
          <w:rFonts w:cs="Calibri"/>
          <w:i/>
          <w:sz w:val="22"/>
          <w:szCs w:val="22"/>
        </w:rPr>
        <w:t>.</w:t>
      </w:r>
      <w:r w:rsidR="007D73E7">
        <w:rPr>
          <w:rFonts w:cs="Calibri"/>
          <w:i/>
          <w:sz w:val="22"/>
          <w:szCs w:val="22"/>
        </w:rPr>
        <w:t xml:space="preserve"> Na konkurenceschopnosti dodávek su</w:t>
      </w:r>
      <w:r w:rsidR="003D406B">
        <w:rPr>
          <w:rFonts w:cs="Calibri"/>
          <w:i/>
          <w:sz w:val="22"/>
          <w:szCs w:val="22"/>
        </w:rPr>
        <w:t>rovin z domácích (evropských) i </w:t>
      </w:r>
      <w:r w:rsidR="007D73E7">
        <w:rPr>
          <w:rFonts w:cs="Calibri"/>
          <w:i/>
          <w:sz w:val="22"/>
          <w:szCs w:val="22"/>
        </w:rPr>
        <w:t>zahraničních (neevropských) zdrojů závisí do značné míry konkurenceschopnost celého evropského průmyslu. Udržení této konkurenceschopnosti je jednou z hlavních priorit EU.</w:t>
      </w:r>
    </w:p>
    <w:p w:rsidR="00EF169B" w:rsidRPr="005C6C79" w:rsidRDefault="00EF169B" w:rsidP="00834342">
      <w:pPr>
        <w:pStyle w:val="OdstavecCOPS"/>
        <w:numPr>
          <w:ilvl w:val="0"/>
          <w:numId w:val="7"/>
        </w:numPr>
        <w:spacing w:before="0" w:after="120"/>
        <w:ind w:left="709" w:hanging="357"/>
        <w:rPr>
          <w:rFonts w:cs="Calibri"/>
          <w:i/>
          <w:sz w:val="22"/>
          <w:szCs w:val="22"/>
        </w:rPr>
      </w:pPr>
      <w:r w:rsidRPr="005C6C79">
        <w:rPr>
          <w:rFonts w:cs="Calibri"/>
          <w:b/>
          <w:i/>
          <w:sz w:val="22"/>
          <w:szCs w:val="22"/>
        </w:rPr>
        <w:t>Udržitelnost</w:t>
      </w:r>
      <w:r w:rsidRPr="005C6C79">
        <w:rPr>
          <w:rFonts w:cs="Calibri"/>
          <w:i/>
          <w:sz w:val="22"/>
          <w:szCs w:val="22"/>
        </w:rPr>
        <w:t xml:space="preserve"> (udržitelný rozvoj) = </w:t>
      </w:r>
      <w:r w:rsidR="00917156" w:rsidRPr="005C6C79">
        <w:rPr>
          <w:rFonts w:cs="Calibri"/>
          <w:i/>
          <w:sz w:val="22"/>
          <w:szCs w:val="22"/>
        </w:rPr>
        <w:t>efektivní využití domácích zdrojů surovin</w:t>
      </w:r>
      <w:r w:rsidRPr="005C6C79">
        <w:rPr>
          <w:rFonts w:cs="Calibri"/>
          <w:i/>
          <w:sz w:val="22"/>
          <w:szCs w:val="22"/>
        </w:rPr>
        <w:t>, kter</w:t>
      </w:r>
      <w:r w:rsidR="00ED7436">
        <w:rPr>
          <w:rFonts w:cs="Calibri"/>
          <w:i/>
          <w:sz w:val="22"/>
          <w:szCs w:val="22"/>
        </w:rPr>
        <w:t>é</w:t>
      </w:r>
      <w:r w:rsidRPr="005C6C79">
        <w:rPr>
          <w:rFonts w:cs="Calibri"/>
          <w:i/>
          <w:sz w:val="22"/>
          <w:szCs w:val="22"/>
        </w:rPr>
        <w:t xml:space="preserve"> je dlouhodobě udržiteln</w:t>
      </w:r>
      <w:r w:rsidR="00ED7436">
        <w:rPr>
          <w:rFonts w:cs="Calibri"/>
          <w:i/>
          <w:sz w:val="22"/>
          <w:szCs w:val="22"/>
        </w:rPr>
        <w:t>é</w:t>
      </w:r>
      <w:r w:rsidRPr="005C6C79">
        <w:rPr>
          <w:rFonts w:cs="Calibri"/>
          <w:i/>
          <w:sz w:val="22"/>
          <w:szCs w:val="22"/>
        </w:rPr>
        <w:t xml:space="preserve"> z</w:t>
      </w:r>
      <w:r w:rsidR="00E07991" w:rsidRPr="005C6C79">
        <w:rPr>
          <w:rFonts w:cs="Calibri"/>
          <w:i/>
          <w:sz w:val="22"/>
          <w:szCs w:val="22"/>
        </w:rPr>
        <w:t xml:space="preserve"> </w:t>
      </w:r>
      <w:r w:rsidRPr="005C6C79">
        <w:rPr>
          <w:rFonts w:cs="Calibri"/>
          <w:i/>
          <w:sz w:val="22"/>
          <w:szCs w:val="22"/>
        </w:rPr>
        <w:t xml:space="preserve">pohledu životního prostředí (nezhoršování kvality </w:t>
      </w:r>
      <w:r w:rsidR="00332723" w:rsidRPr="005C6C79">
        <w:rPr>
          <w:rFonts w:cs="Calibri"/>
          <w:i/>
          <w:sz w:val="22"/>
          <w:szCs w:val="22"/>
        </w:rPr>
        <w:t>životního prostředí</w:t>
      </w:r>
      <w:r w:rsidRPr="005C6C79">
        <w:rPr>
          <w:rFonts w:cs="Calibri"/>
          <w:i/>
          <w:sz w:val="22"/>
          <w:szCs w:val="22"/>
        </w:rPr>
        <w:t xml:space="preserve">), finančně-ekonomického (finanční stabilita </w:t>
      </w:r>
      <w:r w:rsidR="004E73BC" w:rsidRPr="005C6C79">
        <w:rPr>
          <w:rFonts w:cs="Calibri"/>
          <w:i/>
          <w:sz w:val="22"/>
          <w:szCs w:val="22"/>
        </w:rPr>
        <w:t>těžebního sektoru a na něj navazující odvětví hospodářství</w:t>
      </w:r>
      <w:r w:rsidRPr="005C6C79">
        <w:rPr>
          <w:rFonts w:cs="Calibri"/>
          <w:i/>
          <w:sz w:val="22"/>
          <w:szCs w:val="22"/>
        </w:rPr>
        <w:t xml:space="preserve"> a</w:t>
      </w:r>
      <w:r w:rsidR="00BD6093">
        <w:rPr>
          <w:rFonts w:cs="Calibri"/>
          <w:i/>
          <w:sz w:val="22"/>
          <w:szCs w:val="22"/>
        </w:rPr>
        <w:t> </w:t>
      </w:r>
      <w:r w:rsidRPr="005C6C79">
        <w:rPr>
          <w:rFonts w:cs="Calibri"/>
          <w:i/>
          <w:sz w:val="22"/>
          <w:szCs w:val="22"/>
        </w:rPr>
        <w:t>schopnost zajistit potřebné investice do obnovy a</w:t>
      </w:r>
      <w:r w:rsidR="00E07991" w:rsidRPr="005C6C79">
        <w:rPr>
          <w:rFonts w:cs="Calibri"/>
          <w:i/>
          <w:sz w:val="22"/>
          <w:szCs w:val="22"/>
        </w:rPr>
        <w:t xml:space="preserve"> </w:t>
      </w:r>
      <w:r w:rsidRPr="005C6C79">
        <w:rPr>
          <w:rFonts w:cs="Calibri"/>
          <w:i/>
          <w:sz w:val="22"/>
          <w:szCs w:val="22"/>
        </w:rPr>
        <w:t>rozvoje</w:t>
      </w:r>
      <w:r w:rsidR="004E73BC" w:rsidRPr="005C6C79">
        <w:rPr>
          <w:rFonts w:cs="Calibri"/>
          <w:i/>
          <w:sz w:val="22"/>
          <w:szCs w:val="22"/>
        </w:rPr>
        <w:t xml:space="preserve"> včetně rekultivace</w:t>
      </w:r>
      <w:r w:rsidRPr="005C6C79">
        <w:rPr>
          <w:rFonts w:cs="Calibri"/>
          <w:i/>
          <w:sz w:val="22"/>
          <w:szCs w:val="22"/>
        </w:rPr>
        <w:t>), lidských zdrojů (</w:t>
      </w:r>
      <w:r w:rsidR="00EB40EA">
        <w:rPr>
          <w:rFonts w:cs="Calibri"/>
          <w:i/>
          <w:sz w:val="22"/>
          <w:szCs w:val="22"/>
        </w:rPr>
        <w:t xml:space="preserve">technická </w:t>
      </w:r>
      <w:r w:rsidRPr="005C6C79">
        <w:rPr>
          <w:rFonts w:cs="Calibri"/>
          <w:i/>
          <w:sz w:val="22"/>
          <w:szCs w:val="22"/>
        </w:rPr>
        <w:t>vzdělanost)</w:t>
      </w:r>
      <w:r w:rsidR="00490AF1" w:rsidRPr="005C6C79">
        <w:rPr>
          <w:rFonts w:cs="Calibri"/>
          <w:i/>
          <w:sz w:val="22"/>
          <w:szCs w:val="22"/>
        </w:rPr>
        <w:t>,</w:t>
      </w:r>
      <w:r w:rsidR="00E07991" w:rsidRPr="005C6C79">
        <w:rPr>
          <w:rFonts w:cs="Calibri"/>
          <w:i/>
          <w:sz w:val="22"/>
          <w:szCs w:val="22"/>
        </w:rPr>
        <w:t xml:space="preserve"> </w:t>
      </w:r>
      <w:r w:rsidRPr="005C6C79">
        <w:rPr>
          <w:rFonts w:cs="Calibri"/>
          <w:i/>
          <w:sz w:val="22"/>
          <w:szCs w:val="22"/>
        </w:rPr>
        <w:t>sociálních dopadů (zaměstnanost) a</w:t>
      </w:r>
      <w:r w:rsidR="00F56C0E">
        <w:rPr>
          <w:rFonts w:cs="Calibri"/>
          <w:i/>
          <w:sz w:val="22"/>
          <w:szCs w:val="22"/>
        </w:rPr>
        <w:t> </w:t>
      </w:r>
      <w:r w:rsidR="00974385" w:rsidRPr="005C6C79">
        <w:rPr>
          <w:rFonts w:cs="Calibri"/>
          <w:i/>
          <w:sz w:val="22"/>
          <w:szCs w:val="22"/>
        </w:rPr>
        <w:t xml:space="preserve">současně je třeba klást důraz na </w:t>
      </w:r>
      <w:r w:rsidR="004E73BC" w:rsidRPr="005C6C79">
        <w:rPr>
          <w:rFonts w:cs="Calibri"/>
          <w:i/>
          <w:sz w:val="22"/>
          <w:szCs w:val="22"/>
        </w:rPr>
        <w:t>komunikac</w:t>
      </w:r>
      <w:r w:rsidR="00974385" w:rsidRPr="005C6C79">
        <w:rPr>
          <w:rFonts w:cs="Calibri"/>
          <w:i/>
          <w:sz w:val="22"/>
          <w:szCs w:val="22"/>
        </w:rPr>
        <w:t>i</w:t>
      </w:r>
      <w:r w:rsidR="004E73BC" w:rsidRPr="005C6C79">
        <w:rPr>
          <w:rFonts w:cs="Calibri"/>
          <w:i/>
          <w:sz w:val="22"/>
          <w:szCs w:val="22"/>
        </w:rPr>
        <w:t xml:space="preserve"> s veřejnosti</w:t>
      </w:r>
      <w:r w:rsidR="00490AF1" w:rsidRPr="005C6C79">
        <w:rPr>
          <w:rFonts w:cs="Calibri"/>
          <w:i/>
          <w:sz w:val="22"/>
          <w:szCs w:val="22"/>
        </w:rPr>
        <w:t xml:space="preserve"> (otevřená informovanost, </w:t>
      </w:r>
      <w:r w:rsidR="00EB40EA">
        <w:rPr>
          <w:rFonts w:cs="Calibri"/>
          <w:i/>
          <w:sz w:val="22"/>
          <w:szCs w:val="22"/>
        </w:rPr>
        <w:t xml:space="preserve">zapojení lokálních autorit, </w:t>
      </w:r>
      <w:r w:rsidR="00490AF1" w:rsidRPr="005C6C79">
        <w:rPr>
          <w:rFonts w:cs="Calibri"/>
          <w:i/>
          <w:sz w:val="22"/>
          <w:szCs w:val="22"/>
        </w:rPr>
        <w:t>osvěta)</w:t>
      </w:r>
      <w:r w:rsidR="003F04B3" w:rsidRPr="005C6C79">
        <w:rPr>
          <w:rFonts w:cs="Calibri"/>
          <w:i/>
          <w:sz w:val="22"/>
          <w:szCs w:val="22"/>
        </w:rPr>
        <w:t>.</w:t>
      </w:r>
    </w:p>
    <w:p w:rsidR="008F524B" w:rsidRPr="005C6C79" w:rsidRDefault="008F524B" w:rsidP="008F524B">
      <w:pPr>
        <w:pStyle w:val="OdstavecCOPS"/>
        <w:spacing w:before="0" w:after="120"/>
        <w:rPr>
          <w:rFonts w:cs="Calibri"/>
          <w:b/>
          <w:sz w:val="22"/>
          <w:szCs w:val="22"/>
        </w:rPr>
      </w:pPr>
      <w:r w:rsidRPr="005C6C79">
        <w:rPr>
          <w:rFonts w:cs="Calibri"/>
          <w:b/>
          <w:sz w:val="22"/>
          <w:szCs w:val="22"/>
        </w:rPr>
        <w:t>Bezpečnost dodávek měřená těmito parametry:</w:t>
      </w:r>
    </w:p>
    <w:p w:rsidR="005436B5" w:rsidRPr="00351193" w:rsidRDefault="005436B5" w:rsidP="004F06BE">
      <w:pPr>
        <w:numPr>
          <w:ilvl w:val="0"/>
          <w:numId w:val="8"/>
        </w:numPr>
        <w:overflowPunct/>
        <w:autoSpaceDE/>
        <w:autoSpaceDN/>
        <w:adjustRightInd/>
        <w:jc w:val="both"/>
        <w:textAlignment w:val="auto"/>
        <w:rPr>
          <w:rFonts w:ascii="Calibri" w:hAnsi="Calibri" w:cs="Calibri"/>
          <w:bCs/>
          <w:iCs/>
          <w:sz w:val="22"/>
          <w:szCs w:val="22"/>
        </w:rPr>
      </w:pPr>
      <w:r w:rsidRPr="00351193">
        <w:rPr>
          <w:rFonts w:ascii="Calibri" w:hAnsi="Calibri" w:cs="Calibri"/>
          <w:sz w:val="22"/>
          <w:szCs w:val="22"/>
        </w:rPr>
        <w:t>Nouzové zásoby ropy</w:t>
      </w:r>
      <w:r w:rsidR="00BC3DC9" w:rsidRPr="00F77E1F">
        <w:rPr>
          <w:rFonts w:ascii="Calibri" w:hAnsi="Calibri" w:cs="Calibri"/>
          <w:sz w:val="22"/>
          <w:szCs w:val="22"/>
        </w:rPr>
        <w:t>, ropných produktů</w:t>
      </w:r>
      <w:r w:rsidRPr="00F77E1F">
        <w:rPr>
          <w:rFonts w:ascii="Calibri" w:hAnsi="Calibri" w:cs="Calibri"/>
          <w:sz w:val="22"/>
          <w:szCs w:val="22"/>
        </w:rPr>
        <w:t xml:space="preserve"> </w:t>
      </w:r>
      <w:r w:rsidRPr="00351193">
        <w:rPr>
          <w:rFonts w:ascii="Calibri" w:hAnsi="Calibri" w:cs="Calibri"/>
          <w:sz w:val="22"/>
          <w:szCs w:val="22"/>
        </w:rPr>
        <w:t>a plynu, strategické zásoby ostatních strategických nerostných komodit pro chod hospodářství – dle legislativně určených limitů.</w:t>
      </w:r>
    </w:p>
    <w:p w:rsidR="005436B5" w:rsidRPr="00531FEC" w:rsidRDefault="005436B5" w:rsidP="004F06BE">
      <w:pPr>
        <w:numPr>
          <w:ilvl w:val="0"/>
          <w:numId w:val="8"/>
        </w:numPr>
        <w:overflowPunct/>
        <w:autoSpaceDE/>
        <w:autoSpaceDN/>
        <w:adjustRightInd/>
        <w:jc w:val="both"/>
        <w:textAlignment w:val="auto"/>
        <w:rPr>
          <w:rFonts w:ascii="Calibri" w:hAnsi="Calibri" w:cs="Calibri"/>
          <w:bCs/>
          <w:iCs/>
          <w:sz w:val="22"/>
          <w:szCs w:val="22"/>
        </w:rPr>
      </w:pPr>
      <w:r w:rsidRPr="00351193">
        <w:rPr>
          <w:rFonts w:ascii="Calibri" w:hAnsi="Calibri" w:cs="Calibri"/>
          <w:sz w:val="22"/>
          <w:szCs w:val="22"/>
        </w:rPr>
        <w:t xml:space="preserve">Diverzifikace zdrojových teritorií surovin – v případě ropy a zemního plynu </w:t>
      </w:r>
      <w:r w:rsidRPr="00531FEC">
        <w:rPr>
          <w:rFonts w:ascii="Calibri" w:hAnsi="Calibri" w:cs="Calibri"/>
          <w:sz w:val="22"/>
          <w:szCs w:val="22"/>
        </w:rPr>
        <w:t>minimální podíl nedominantního zdroje 25%.</w:t>
      </w:r>
    </w:p>
    <w:p w:rsidR="005436B5" w:rsidRPr="00351193" w:rsidRDefault="005436B5" w:rsidP="004F06BE">
      <w:pPr>
        <w:numPr>
          <w:ilvl w:val="0"/>
          <w:numId w:val="8"/>
        </w:numPr>
        <w:overflowPunct/>
        <w:autoSpaceDE/>
        <w:autoSpaceDN/>
        <w:adjustRightInd/>
        <w:jc w:val="both"/>
        <w:textAlignment w:val="auto"/>
        <w:rPr>
          <w:rFonts w:ascii="Calibri" w:hAnsi="Calibri" w:cs="Calibri"/>
          <w:bCs/>
          <w:iCs/>
          <w:sz w:val="22"/>
          <w:szCs w:val="22"/>
        </w:rPr>
      </w:pPr>
      <w:r w:rsidRPr="00351193">
        <w:rPr>
          <w:rFonts w:ascii="Calibri" w:hAnsi="Calibri" w:cs="Calibri"/>
          <w:sz w:val="22"/>
          <w:szCs w:val="22"/>
        </w:rPr>
        <w:t>Diverzifikace dopravních cest strategických surovin – minimálně dvě nezávislé trasy.</w:t>
      </w:r>
    </w:p>
    <w:p w:rsidR="005436B5" w:rsidRPr="00351193" w:rsidRDefault="005436B5" w:rsidP="004F06BE">
      <w:pPr>
        <w:numPr>
          <w:ilvl w:val="0"/>
          <w:numId w:val="8"/>
        </w:numPr>
        <w:overflowPunct/>
        <w:autoSpaceDE/>
        <w:autoSpaceDN/>
        <w:adjustRightInd/>
        <w:jc w:val="both"/>
        <w:textAlignment w:val="auto"/>
        <w:rPr>
          <w:rFonts w:ascii="Calibri" w:hAnsi="Calibri" w:cs="Calibri"/>
          <w:bCs/>
          <w:iCs/>
          <w:sz w:val="22"/>
          <w:szCs w:val="22"/>
        </w:rPr>
      </w:pPr>
      <w:r w:rsidRPr="00351193">
        <w:rPr>
          <w:rFonts w:ascii="Calibri" w:hAnsi="Calibri" w:cs="Calibri"/>
          <w:sz w:val="22"/>
          <w:szCs w:val="22"/>
        </w:rPr>
        <w:t>Bezpečnost provozu infrastruktury – v případě plynovodů a ropovodů.</w:t>
      </w:r>
    </w:p>
    <w:p w:rsidR="008F524B" w:rsidRPr="00351193" w:rsidRDefault="00AB1B19" w:rsidP="004F06BE">
      <w:pPr>
        <w:numPr>
          <w:ilvl w:val="0"/>
          <w:numId w:val="8"/>
        </w:numPr>
        <w:overflowPunct/>
        <w:autoSpaceDE/>
        <w:autoSpaceDN/>
        <w:adjustRightInd/>
        <w:jc w:val="both"/>
        <w:textAlignment w:val="auto"/>
        <w:rPr>
          <w:rFonts w:ascii="Calibri" w:hAnsi="Calibri" w:cs="Calibri"/>
          <w:bCs/>
          <w:iCs/>
          <w:sz w:val="22"/>
          <w:szCs w:val="22"/>
        </w:rPr>
      </w:pPr>
      <w:r w:rsidRPr="00351193">
        <w:rPr>
          <w:rFonts w:ascii="Calibri" w:hAnsi="Calibri" w:cs="Calibri"/>
          <w:sz w:val="22"/>
          <w:szCs w:val="22"/>
        </w:rPr>
        <w:t>Dovozní závislost</w:t>
      </w:r>
      <w:r w:rsidR="00C8112E" w:rsidRPr="00351193">
        <w:rPr>
          <w:rFonts w:ascii="Calibri" w:hAnsi="Calibri" w:cs="Calibri"/>
          <w:sz w:val="22"/>
          <w:szCs w:val="22"/>
        </w:rPr>
        <w:t xml:space="preserve"> – podle typu suroviny maximálně </w:t>
      </w:r>
      <w:r w:rsidR="00C8112E" w:rsidRPr="00531FEC">
        <w:rPr>
          <w:rFonts w:ascii="Calibri" w:hAnsi="Calibri" w:cs="Calibri"/>
          <w:sz w:val="22"/>
          <w:szCs w:val="22"/>
        </w:rPr>
        <w:t xml:space="preserve">50% </w:t>
      </w:r>
      <w:r w:rsidR="00531FEC">
        <w:rPr>
          <w:rFonts w:ascii="Calibri" w:hAnsi="Calibri" w:cs="Calibri"/>
          <w:sz w:val="22"/>
          <w:szCs w:val="22"/>
        </w:rPr>
        <w:t>od jednoho dodavatele</w:t>
      </w:r>
      <w:r w:rsidR="00EB40EA" w:rsidRPr="00531FEC">
        <w:rPr>
          <w:rFonts w:ascii="Calibri" w:hAnsi="Calibri" w:cs="Calibri"/>
          <w:sz w:val="22"/>
          <w:szCs w:val="22"/>
        </w:rPr>
        <w:t>.</w:t>
      </w:r>
    </w:p>
    <w:p w:rsidR="0005393B" w:rsidRPr="00351193" w:rsidRDefault="0005393B" w:rsidP="0005393B">
      <w:pPr>
        <w:numPr>
          <w:ilvl w:val="0"/>
          <w:numId w:val="8"/>
        </w:numPr>
        <w:rPr>
          <w:rFonts w:ascii="Calibri" w:hAnsi="Calibri" w:cs="Calibri"/>
          <w:bCs/>
          <w:iCs/>
          <w:sz w:val="22"/>
          <w:szCs w:val="22"/>
        </w:rPr>
      </w:pPr>
      <w:r w:rsidRPr="00351193">
        <w:rPr>
          <w:rFonts w:ascii="Calibri" w:hAnsi="Calibri" w:cs="Calibri"/>
          <w:bCs/>
          <w:iCs/>
          <w:sz w:val="22"/>
          <w:szCs w:val="22"/>
        </w:rPr>
        <w:t>Pokrytí potřeb státu strategickými surovinami</w:t>
      </w:r>
      <w:r w:rsidR="00BC3DC9" w:rsidRPr="00F77E1F">
        <w:rPr>
          <w:rFonts w:ascii="Calibri" w:hAnsi="Calibri" w:cs="Calibri"/>
          <w:bCs/>
          <w:iCs/>
          <w:sz w:val="22"/>
          <w:szCs w:val="22"/>
        </w:rPr>
        <w:t>, rozsah zásob neenergetických komodit</w:t>
      </w:r>
    </w:p>
    <w:p w:rsidR="0005393B" w:rsidRPr="00F77E1F" w:rsidRDefault="00BC3DC9" w:rsidP="0005393B">
      <w:pPr>
        <w:numPr>
          <w:ilvl w:val="0"/>
          <w:numId w:val="8"/>
        </w:numPr>
        <w:rPr>
          <w:rFonts w:ascii="Calibri" w:hAnsi="Calibri" w:cs="Calibri"/>
          <w:bCs/>
          <w:iCs/>
          <w:sz w:val="22"/>
          <w:szCs w:val="22"/>
        </w:rPr>
      </w:pPr>
      <w:r w:rsidRPr="00F77E1F">
        <w:rPr>
          <w:rFonts w:ascii="Calibri" w:hAnsi="Calibri" w:cs="Calibri"/>
          <w:bCs/>
          <w:iCs/>
          <w:sz w:val="22"/>
          <w:szCs w:val="22"/>
        </w:rPr>
        <w:t>Počet českých subjektů z oblasti průzkumu, těžby a zpracování nerostných surovin působících v zahraničí s podporou českého státu.</w:t>
      </w:r>
    </w:p>
    <w:p w:rsidR="00EB40EA" w:rsidRDefault="00EB40EA" w:rsidP="004F06BE">
      <w:pPr>
        <w:numPr>
          <w:ilvl w:val="0"/>
          <w:numId w:val="8"/>
        </w:numPr>
        <w:overflowPunct/>
        <w:autoSpaceDE/>
        <w:autoSpaceDN/>
        <w:adjustRightInd/>
        <w:spacing w:after="160"/>
        <w:ind w:left="748" w:hanging="391"/>
        <w:jc w:val="both"/>
        <w:textAlignment w:val="auto"/>
        <w:rPr>
          <w:rFonts w:ascii="Calibri" w:hAnsi="Calibri" w:cs="Calibri"/>
          <w:sz w:val="22"/>
          <w:szCs w:val="22"/>
        </w:rPr>
      </w:pPr>
      <w:r w:rsidRPr="00351193">
        <w:rPr>
          <w:rFonts w:ascii="Calibri" w:hAnsi="Calibri" w:cs="Calibri"/>
          <w:sz w:val="22"/>
          <w:szCs w:val="22"/>
        </w:rPr>
        <w:t>Počet uzavřených surovinových spojenectví.</w:t>
      </w:r>
    </w:p>
    <w:p w:rsidR="00E53D73" w:rsidRPr="00851FEB" w:rsidRDefault="00E53D73" w:rsidP="00851FEB">
      <w:pPr>
        <w:overflowPunct/>
        <w:autoSpaceDE/>
        <w:autoSpaceDN/>
        <w:adjustRightInd/>
        <w:spacing w:after="160"/>
        <w:jc w:val="both"/>
        <w:textAlignment w:val="auto"/>
        <w:rPr>
          <w:rFonts w:ascii="Calibri" w:hAnsi="Calibri" w:cs="Calibri"/>
          <w:b/>
          <w:bCs/>
          <w:sz w:val="24"/>
          <w:szCs w:val="24"/>
          <w:highlight w:val="yellow"/>
        </w:rPr>
      </w:pPr>
      <w:r w:rsidRPr="0080490E">
        <w:rPr>
          <w:rFonts w:ascii="Calibri" w:hAnsi="Calibri" w:cs="Calibri"/>
          <w:b/>
          <w:bCs/>
          <w:sz w:val="24"/>
          <w:szCs w:val="24"/>
        </w:rPr>
        <w:t>Konkurenceschopnost měřená těmito parametry:</w:t>
      </w:r>
    </w:p>
    <w:p w:rsidR="007431FB" w:rsidRDefault="007431FB" w:rsidP="005C08F9">
      <w:pPr>
        <w:numPr>
          <w:ilvl w:val="0"/>
          <w:numId w:val="70"/>
        </w:numPr>
        <w:overflowPunct/>
        <w:autoSpaceDE/>
        <w:autoSpaceDN/>
        <w:adjustRightInd/>
        <w:jc w:val="both"/>
        <w:textAlignment w:val="auto"/>
        <w:rPr>
          <w:rFonts w:ascii="Calibri" w:hAnsi="Calibri" w:cs="Calibri"/>
          <w:bCs/>
          <w:iCs/>
          <w:sz w:val="22"/>
          <w:szCs w:val="22"/>
        </w:rPr>
      </w:pPr>
      <w:r>
        <w:rPr>
          <w:rFonts w:ascii="Calibri" w:hAnsi="Calibri" w:cs="Calibri"/>
          <w:bCs/>
          <w:iCs/>
          <w:sz w:val="22"/>
          <w:szCs w:val="22"/>
        </w:rPr>
        <w:t>Ceny surovin</w:t>
      </w:r>
      <w:r w:rsidR="005C6C79">
        <w:rPr>
          <w:rFonts w:ascii="Calibri" w:hAnsi="Calibri" w:cs="Calibri"/>
          <w:bCs/>
          <w:iCs/>
          <w:sz w:val="22"/>
          <w:szCs w:val="22"/>
        </w:rPr>
        <w:t xml:space="preserve"> srovnatelné s průměrnými světovými cenami.</w:t>
      </w:r>
    </w:p>
    <w:p w:rsidR="007431FB" w:rsidRPr="00E53D73" w:rsidRDefault="007431FB" w:rsidP="005C08F9">
      <w:pPr>
        <w:numPr>
          <w:ilvl w:val="0"/>
          <w:numId w:val="70"/>
        </w:numPr>
        <w:overflowPunct/>
        <w:autoSpaceDE/>
        <w:autoSpaceDN/>
        <w:adjustRightInd/>
        <w:jc w:val="both"/>
        <w:textAlignment w:val="auto"/>
        <w:rPr>
          <w:rFonts w:ascii="Calibri" w:hAnsi="Calibri" w:cs="Calibri"/>
          <w:bCs/>
          <w:iCs/>
          <w:sz w:val="22"/>
          <w:szCs w:val="22"/>
        </w:rPr>
      </w:pPr>
      <w:r w:rsidRPr="00E53D73">
        <w:rPr>
          <w:rFonts w:ascii="Calibri" w:hAnsi="Calibri" w:cs="Calibri"/>
          <w:bCs/>
          <w:iCs/>
          <w:sz w:val="22"/>
          <w:szCs w:val="22"/>
        </w:rPr>
        <w:t xml:space="preserve">Ceny energie </w:t>
      </w:r>
      <w:r>
        <w:rPr>
          <w:rFonts w:ascii="Calibri" w:hAnsi="Calibri" w:cs="Calibri"/>
          <w:bCs/>
          <w:iCs/>
          <w:sz w:val="22"/>
          <w:szCs w:val="22"/>
        </w:rPr>
        <w:t>pro velkoodběratele</w:t>
      </w:r>
      <w:r w:rsidR="002922F4">
        <w:rPr>
          <w:rFonts w:ascii="Calibri" w:hAnsi="Calibri" w:cs="Calibri"/>
          <w:bCs/>
          <w:iCs/>
          <w:sz w:val="22"/>
          <w:szCs w:val="22"/>
        </w:rPr>
        <w:t xml:space="preserve"> </w:t>
      </w:r>
      <w:r w:rsidR="009C7FB5">
        <w:rPr>
          <w:rFonts w:ascii="Calibri" w:hAnsi="Calibri" w:cs="Calibri"/>
          <w:bCs/>
          <w:iCs/>
          <w:sz w:val="22"/>
          <w:szCs w:val="22"/>
        </w:rPr>
        <w:t>srovnatelné s</w:t>
      </w:r>
      <w:r>
        <w:rPr>
          <w:rFonts w:ascii="Calibri" w:hAnsi="Calibri" w:cs="Calibri"/>
          <w:bCs/>
          <w:iCs/>
          <w:sz w:val="22"/>
          <w:szCs w:val="22"/>
        </w:rPr>
        <w:t xml:space="preserve"> okolním</w:t>
      </w:r>
      <w:r w:rsidR="009C7FB5">
        <w:rPr>
          <w:rFonts w:ascii="Calibri" w:hAnsi="Calibri" w:cs="Calibri"/>
          <w:bCs/>
          <w:iCs/>
          <w:sz w:val="22"/>
          <w:szCs w:val="22"/>
        </w:rPr>
        <w:t>i</w:t>
      </w:r>
      <w:r>
        <w:rPr>
          <w:rFonts w:ascii="Calibri" w:hAnsi="Calibri" w:cs="Calibri"/>
          <w:bCs/>
          <w:iCs/>
          <w:sz w:val="22"/>
          <w:szCs w:val="22"/>
        </w:rPr>
        <w:t xml:space="preserve"> zem</w:t>
      </w:r>
      <w:r w:rsidR="009C7FB5">
        <w:rPr>
          <w:rFonts w:ascii="Calibri" w:hAnsi="Calibri" w:cs="Calibri"/>
          <w:bCs/>
          <w:iCs/>
          <w:sz w:val="22"/>
          <w:szCs w:val="22"/>
        </w:rPr>
        <w:t>ě</w:t>
      </w:r>
      <w:r>
        <w:rPr>
          <w:rFonts w:ascii="Calibri" w:hAnsi="Calibri" w:cs="Calibri"/>
          <w:bCs/>
          <w:iCs/>
          <w:sz w:val="22"/>
          <w:szCs w:val="22"/>
        </w:rPr>
        <w:t>m</w:t>
      </w:r>
      <w:r w:rsidR="009C7FB5">
        <w:rPr>
          <w:rFonts w:ascii="Calibri" w:hAnsi="Calibri" w:cs="Calibri"/>
          <w:bCs/>
          <w:iCs/>
          <w:sz w:val="22"/>
          <w:szCs w:val="22"/>
        </w:rPr>
        <w:t>i</w:t>
      </w:r>
      <w:r w:rsidR="00B53877">
        <w:rPr>
          <w:rFonts w:ascii="Calibri" w:hAnsi="Calibri" w:cs="Calibri"/>
          <w:bCs/>
          <w:iCs/>
          <w:sz w:val="22"/>
          <w:szCs w:val="22"/>
        </w:rPr>
        <w:t>.</w:t>
      </w:r>
    </w:p>
    <w:p w:rsidR="007431FB" w:rsidRDefault="007431FB" w:rsidP="005C08F9">
      <w:pPr>
        <w:numPr>
          <w:ilvl w:val="0"/>
          <w:numId w:val="70"/>
        </w:numPr>
        <w:overflowPunct/>
        <w:autoSpaceDE/>
        <w:autoSpaceDN/>
        <w:adjustRightInd/>
        <w:jc w:val="both"/>
        <w:textAlignment w:val="auto"/>
        <w:rPr>
          <w:rFonts w:ascii="Calibri" w:hAnsi="Calibri" w:cs="Calibri"/>
          <w:bCs/>
          <w:iCs/>
          <w:sz w:val="22"/>
          <w:szCs w:val="22"/>
        </w:rPr>
      </w:pPr>
      <w:r>
        <w:rPr>
          <w:rFonts w:ascii="Calibri" w:hAnsi="Calibri" w:cs="Calibri"/>
          <w:bCs/>
          <w:iCs/>
          <w:sz w:val="22"/>
          <w:szCs w:val="22"/>
        </w:rPr>
        <w:t>Výše fixních a variabilních nákladů</w:t>
      </w:r>
      <w:r w:rsidR="00B53877">
        <w:rPr>
          <w:rFonts w:ascii="Calibri" w:hAnsi="Calibri" w:cs="Calibri"/>
          <w:bCs/>
          <w:iCs/>
          <w:sz w:val="22"/>
          <w:szCs w:val="22"/>
        </w:rPr>
        <w:t xml:space="preserve"> maximálně průměr zemí V4.</w:t>
      </w:r>
    </w:p>
    <w:p w:rsidR="00E53D73" w:rsidRPr="00E53D73" w:rsidRDefault="007431FB" w:rsidP="005C08F9">
      <w:pPr>
        <w:numPr>
          <w:ilvl w:val="0"/>
          <w:numId w:val="70"/>
        </w:numPr>
        <w:overflowPunct/>
        <w:autoSpaceDE/>
        <w:autoSpaceDN/>
        <w:adjustRightInd/>
        <w:jc w:val="both"/>
        <w:textAlignment w:val="auto"/>
        <w:rPr>
          <w:rFonts w:ascii="Calibri" w:hAnsi="Calibri" w:cs="Calibri"/>
          <w:bCs/>
          <w:iCs/>
          <w:sz w:val="22"/>
          <w:szCs w:val="22"/>
        </w:rPr>
      </w:pPr>
      <w:r w:rsidRPr="00E53D73">
        <w:rPr>
          <w:rFonts w:ascii="Calibri" w:hAnsi="Calibri" w:cs="Calibri"/>
          <w:bCs/>
          <w:iCs/>
          <w:sz w:val="22"/>
          <w:szCs w:val="22"/>
        </w:rPr>
        <w:t xml:space="preserve">Přínos </w:t>
      </w:r>
      <w:r>
        <w:rPr>
          <w:rFonts w:ascii="Calibri" w:hAnsi="Calibri" w:cs="Calibri"/>
          <w:bCs/>
          <w:iCs/>
          <w:sz w:val="22"/>
          <w:szCs w:val="22"/>
        </w:rPr>
        <w:t xml:space="preserve">těžebního a </w:t>
      </w:r>
      <w:r w:rsidR="00EB40EA">
        <w:rPr>
          <w:rFonts w:ascii="Calibri" w:hAnsi="Calibri" w:cs="Calibri"/>
          <w:bCs/>
          <w:iCs/>
          <w:sz w:val="22"/>
          <w:szCs w:val="22"/>
        </w:rPr>
        <w:t xml:space="preserve">návazného </w:t>
      </w:r>
      <w:r>
        <w:rPr>
          <w:rFonts w:ascii="Calibri" w:hAnsi="Calibri" w:cs="Calibri"/>
          <w:bCs/>
          <w:iCs/>
          <w:sz w:val="22"/>
          <w:szCs w:val="22"/>
        </w:rPr>
        <w:t>zpracovatelského sektoru</w:t>
      </w:r>
      <w:r w:rsidRPr="00E53D73">
        <w:rPr>
          <w:rFonts w:ascii="Calibri" w:hAnsi="Calibri" w:cs="Calibri"/>
          <w:bCs/>
          <w:iCs/>
          <w:sz w:val="22"/>
          <w:szCs w:val="22"/>
        </w:rPr>
        <w:t xml:space="preserve"> pro HDP</w:t>
      </w:r>
      <w:r>
        <w:rPr>
          <w:rFonts w:ascii="Calibri" w:hAnsi="Calibri" w:cs="Calibri"/>
          <w:bCs/>
          <w:iCs/>
          <w:sz w:val="22"/>
          <w:szCs w:val="22"/>
        </w:rPr>
        <w:t xml:space="preserve"> </w:t>
      </w:r>
      <w:r w:rsidR="00B53877">
        <w:rPr>
          <w:rFonts w:ascii="Calibri" w:hAnsi="Calibri" w:cs="Calibri"/>
          <w:bCs/>
          <w:iCs/>
          <w:sz w:val="22"/>
          <w:szCs w:val="22"/>
        </w:rPr>
        <w:t>v %.</w:t>
      </w:r>
    </w:p>
    <w:p w:rsidR="00E53D73" w:rsidRPr="00531FEC" w:rsidRDefault="007431FB" w:rsidP="005C08F9">
      <w:pPr>
        <w:numPr>
          <w:ilvl w:val="0"/>
          <w:numId w:val="70"/>
        </w:numPr>
        <w:overflowPunct/>
        <w:autoSpaceDE/>
        <w:autoSpaceDN/>
        <w:adjustRightInd/>
        <w:jc w:val="both"/>
        <w:textAlignment w:val="auto"/>
        <w:rPr>
          <w:rFonts w:ascii="Calibri" w:hAnsi="Calibri" w:cs="Calibri"/>
          <w:bCs/>
          <w:iCs/>
          <w:sz w:val="22"/>
          <w:szCs w:val="22"/>
        </w:rPr>
      </w:pPr>
      <w:r w:rsidRPr="00531FEC">
        <w:rPr>
          <w:rFonts w:ascii="Calibri" w:hAnsi="Calibri" w:cs="Calibri"/>
          <w:bCs/>
          <w:iCs/>
          <w:sz w:val="22"/>
          <w:szCs w:val="22"/>
        </w:rPr>
        <w:t>Dovozní náročnost surovin</w:t>
      </w:r>
      <w:r w:rsidR="00B53877" w:rsidRPr="00531FEC">
        <w:rPr>
          <w:rFonts w:ascii="Calibri" w:hAnsi="Calibri" w:cs="Calibri"/>
          <w:bCs/>
          <w:iCs/>
          <w:sz w:val="22"/>
          <w:szCs w:val="22"/>
        </w:rPr>
        <w:t xml:space="preserve"> v %.</w:t>
      </w:r>
    </w:p>
    <w:p w:rsidR="007431FB" w:rsidRDefault="007431FB" w:rsidP="005C08F9">
      <w:pPr>
        <w:numPr>
          <w:ilvl w:val="0"/>
          <w:numId w:val="70"/>
        </w:numPr>
        <w:overflowPunct/>
        <w:autoSpaceDE/>
        <w:autoSpaceDN/>
        <w:adjustRightInd/>
        <w:jc w:val="both"/>
        <w:textAlignment w:val="auto"/>
        <w:rPr>
          <w:rFonts w:ascii="Calibri" w:hAnsi="Calibri" w:cs="Calibri"/>
          <w:bCs/>
          <w:iCs/>
          <w:sz w:val="22"/>
          <w:szCs w:val="22"/>
        </w:rPr>
      </w:pPr>
      <w:r w:rsidRPr="00E53D73">
        <w:rPr>
          <w:rFonts w:ascii="Calibri" w:hAnsi="Calibri" w:cs="Calibri"/>
          <w:bCs/>
          <w:iCs/>
          <w:sz w:val="22"/>
          <w:szCs w:val="22"/>
        </w:rPr>
        <w:t>Sumární ekonomická přidaná hodnota (EVA) podniků v oblasti</w:t>
      </w:r>
      <w:r>
        <w:rPr>
          <w:rFonts w:ascii="Calibri" w:hAnsi="Calibri" w:cs="Calibri"/>
          <w:bCs/>
          <w:iCs/>
          <w:sz w:val="22"/>
          <w:szCs w:val="22"/>
        </w:rPr>
        <w:t xml:space="preserve"> těžby a zpracování surovin &gt;0</w:t>
      </w:r>
    </w:p>
    <w:p w:rsidR="002462E3" w:rsidRDefault="00AB7DDD" w:rsidP="005C08F9">
      <w:pPr>
        <w:numPr>
          <w:ilvl w:val="0"/>
          <w:numId w:val="70"/>
        </w:numPr>
        <w:overflowPunct/>
        <w:autoSpaceDE/>
        <w:autoSpaceDN/>
        <w:adjustRightInd/>
        <w:spacing w:after="160"/>
        <w:jc w:val="both"/>
        <w:textAlignment w:val="auto"/>
        <w:rPr>
          <w:rFonts w:ascii="Calibri" w:hAnsi="Calibri" w:cs="Calibri"/>
          <w:bCs/>
          <w:iCs/>
          <w:sz w:val="22"/>
          <w:szCs w:val="22"/>
        </w:rPr>
      </w:pPr>
      <w:r w:rsidRPr="00AB7DDD">
        <w:rPr>
          <w:rFonts w:ascii="Calibri" w:hAnsi="Calibri" w:cs="Calibri"/>
          <w:bCs/>
          <w:iCs/>
          <w:sz w:val="22"/>
          <w:szCs w:val="22"/>
        </w:rPr>
        <w:t>Efektivní využívání nerostných surovin</w:t>
      </w:r>
      <w:r w:rsidR="00B53877">
        <w:rPr>
          <w:rFonts w:ascii="Calibri" w:hAnsi="Calibri" w:cs="Calibri"/>
          <w:bCs/>
          <w:iCs/>
          <w:sz w:val="22"/>
          <w:szCs w:val="22"/>
        </w:rPr>
        <w:t xml:space="preserve"> v porovnání s BAT.</w:t>
      </w:r>
    </w:p>
    <w:p w:rsidR="002462E3" w:rsidRDefault="002462E3">
      <w:pPr>
        <w:overflowPunct/>
        <w:autoSpaceDE/>
        <w:autoSpaceDN/>
        <w:adjustRightInd/>
        <w:textAlignment w:val="auto"/>
        <w:rPr>
          <w:rFonts w:ascii="Calibri" w:hAnsi="Calibri" w:cs="Calibri"/>
          <w:bCs/>
          <w:iCs/>
          <w:sz w:val="22"/>
          <w:szCs w:val="22"/>
        </w:rPr>
      </w:pPr>
      <w:r>
        <w:rPr>
          <w:rFonts w:ascii="Calibri" w:hAnsi="Calibri" w:cs="Calibri"/>
          <w:bCs/>
          <w:iCs/>
          <w:sz w:val="22"/>
          <w:szCs w:val="22"/>
        </w:rPr>
        <w:br w:type="page"/>
      </w:r>
    </w:p>
    <w:p w:rsidR="00E53D73" w:rsidRDefault="00E53D73" w:rsidP="00E53D73">
      <w:pPr>
        <w:overflowPunct/>
        <w:autoSpaceDE/>
        <w:autoSpaceDN/>
        <w:adjustRightInd/>
        <w:jc w:val="both"/>
        <w:textAlignment w:val="auto"/>
        <w:rPr>
          <w:rFonts w:ascii="Calibri" w:hAnsi="Calibri" w:cs="Calibri"/>
          <w:b/>
          <w:bCs/>
          <w:sz w:val="24"/>
          <w:szCs w:val="24"/>
        </w:rPr>
      </w:pPr>
      <w:r w:rsidRPr="0080490E">
        <w:rPr>
          <w:rFonts w:ascii="Calibri" w:hAnsi="Calibri" w:cs="Calibri"/>
          <w:b/>
          <w:bCs/>
          <w:sz w:val="24"/>
          <w:szCs w:val="24"/>
        </w:rPr>
        <w:lastRenderedPageBreak/>
        <w:t>Udržitelnost měřená těmito parametry:</w:t>
      </w:r>
    </w:p>
    <w:p w:rsidR="002462E3" w:rsidRPr="0080490E" w:rsidRDefault="002462E3" w:rsidP="00E53D73">
      <w:pPr>
        <w:overflowPunct/>
        <w:autoSpaceDE/>
        <w:autoSpaceDN/>
        <w:adjustRightInd/>
        <w:jc w:val="both"/>
        <w:textAlignment w:val="auto"/>
        <w:rPr>
          <w:rFonts w:ascii="Calibri" w:hAnsi="Calibri" w:cs="Calibri"/>
          <w:b/>
          <w:bCs/>
          <w:sz w:val="24"/>
          <w:szCs w:val="24"/>
        </w:rPr>
      </w:pPr>
    </w:p>
    <w:p w:rsidR="00E53D73" w:rsidRPr="00E53D73" w:rsidRDefault="00EB40EA" w:rsidP="005C08F9">
      <w:pPr>
        <w:numPr>
          <w:ilvl w:val="0"/>
          <w:numId w:val="71"/>
        </w:numPr>
        <w:overflowPunct/>
        <w:autoSpaceDE/>
        <w:autoSpaceDN/>
        <w:adjustRightInd/>
        <w:jc w:val="both"/>
        <w:textAlignment w:val="auto"/>
        <w:rPr>
          <w:rFonts w:ascii="Calibri" w:hAnsi="Calibri" w:cs="Calibri"/>
          <w:bCs/>
          <w:iCs/>
          <w:sz w:val="22"/>
          <w:szCs w:val="22"/>
        </w:rPr>
      </w:pPr>
      <w:r>
        <w:rPr>
          <w:rFonts w:ascii="Calibri" w:hAnsi="Calibri" w:cs="Calibri"/>
          <w:bCs/>
          <w:iCs/>
          <w:sz w:val="22"/>
          <w:szCs w:val="22"/>
        </w:rPr>
        <w:t xml:space="preserve">Materiálová </w:t>
      </w:r>
      <w:r w:rsidR="00E53D73" w:rsidRPr="00E53D73">
        <w:rPr>
          <w:rFonts w:ascii="Calibri" w:hAnsi="Calibri" w:cs="Calibri"/>
          <w:bCs/>
          <w:iCs/>
          <w:sz w:val="22"/>
          <w:szCs w:val="22"/>
        </w:rPr>
        <w:t xml:space="preserve">náročnost </w:t>
      </w:r>
      <w:r w:rsidR="00E53D73" w:rsidRPr="00531FEC">
        <w:rPr>
          <w:rFonts w:ascii="Calibri" w:hAnsi="Calibri" w:cs="Calibri"/>
          <w:bCs/>
          <w:iCs/>
          <w:sz w:val="22"/>
          <w:szCs w:val="22"/>
        </w:rPr>
        <w:t>HPH</w:t>
      </w:r>
      <w:r w:rsidR="00E53D73" w:rsidRPr="00E53D73">
        <w:rPr>
          <w:rFonts w:ascii="Calibri" w:hAnsi="Calibri" w:cs="Calibri"/>
          <w:bCs/>
          <w:iCs/>
          <w:sz w:val="22"/>
          <w:szCs w:val="22"/>
        </w:rPr>
        <w:t xml:space="preserve"> (</w:t>
      </w:r>
      <w:r>
        <w:rPr>
          <w:rFonts w:ascii="Calibri" w:hAnsi="Calibri" w:cs="Calibri"/>
          <w:bCs/>
          <w:iCs/>
          <w:sz w:val="22"/>
          <w:szCs w:val="22"/>
        </w:rPr>
        <w:t>kg</w:t>
      </w:r>
      <w:r w:rsidR="00E53D73" w:rsidRPr="00E53D73">
        <w:rPr>
          <w:rFonts w:ascii="Calibri" w:hAnsi="Calibri" w:cs="Calibri"/>
          <w:bCs/>
          <w:iCs/>
          <w:sz w:val="22"/>
          <w:szCs w:val="22"/>
        </w:rPr>
        <w:t>/Kč)</w:t>
      </w:r>
      <w:r w:rsidR="0001433D">
        <w:rPr>
          <w:rFonts w:ascii="Calibri" w:hAnsi="Calibri" w:cs="Calibri"/>
          <w:bCs/>
          <w:iCs/>
          <w:sz w:val="22"/>
          <w:szCs w:val="22"/>
        </w:rPr>
        <w:t>.</w:t>
      </w:r>
    </w:p>
    <w:p w:rsidR="00E53D73" w:rsidRPr="00E53D73" w:rsidRDefault="00E53D73" w:rsidP="005C08F9">
      <w:pPr>
        <w:numPr>
          <w:ilvl w:val="0"/>
          <w:numId w:val="71"/>
        </w:numPr>
        <w:overflowPunct/>
        <w:autoSpaceDE/>
        <w:autoSpaceDN/>
        <w:adjustRightInd/>
        <w:jc w:val="both"/>
        <w:textAlignment w:val="auto"/>
        <w:rPr>
          <w:rFonts w:ascii="Calibri" w:hAnsi="Calibri" w:cs="Calibri"/>
          <w:bCs/>
          <w:iCs/>
          <w:sz w:val="22"/>
          <w:szCs w:val="22"/>
        </w:rPr>
      </w:pPr>
      <w:r w:rsidRPr="00E53D73">
        <w:rPr>
          <w:rFonts w:ascii="Calibri" w:hAnsi="Calibri" w:cs="Calibri"/>
          <w:bCs/>
          <w:iCs/>
          <w:sz w:val="22"/>
          <w:szCs w:val="22"/>
        </w:rPr>
        <w:t>Vliv na životní prostředí</w:t>
      </w:r>
    </w:p>
    <w:p w:rsidR="00E53D73" w:rsidRPr="0022061F" w:rsidRDefault="00E53D73" w:rsidP="005C08F9">
      <w:pPr>
        <w:numPr>
          <w:ilvl w:val="0"/>
          <w:numId w:val="72"/>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 xml:space="preserve">Emise polétavého prachu </w:t>
      </w:r>
      <w:r w:rsidR="00DD0136" w:rsidRPr="0022061F">
        <w:rPr>
          <w:rFonts w:ascii="Calibri" w:hAnsi="Calibri" w:cs="Calibri"/>
          <w:bCs/>
          <w:iCs/>
          <w:sz w:val="22"/>
          <w:szCs w:val="22"/>
        </w:rPr>
        <w:t>(PM10)</w:t>
      </w:r>
      <w:r w:rsidR="0014039D" w:rsidRPr="0022061F">
        <w:rPr>
          <w:rFonts w:ascii="Calibri" w:hAnsi="Calibri" w:cs="Calibri"/>
          <w:bCs/>
          <w:iCs/>
          <w:sz w:val="22"/>
          <w:szCs w:val="22"/>
        </w:rPr>
        <w:t xml:space="preserve"> </w:t>
      </w:r>
      <w:r w:rsidRPr="0022061F">
        <w:rPr>
          <w:rFonts w:ascii="Calibri" w:hAnsi="Calibri" w:cs="Calibri"/>
          <w:bCs/>
          <w:iCs/>
          <w:sz w:val="22"/>
          <w:szCs w:val="22"/>
        </w:rPr>
        <w:t>(tis. t)</w:t>
      </w:r>
      <w:r w:rsidR="00531FEC" w:rsidRPr="0022061F">
        <w:rPr>
          <w:rFonts w:ascii="Calibri" w:hAnsi="Calibri" w:cs="Calibri"/>
          <w:bCs/>
          <w:iCs/>
          <w:sz w:val="22"/>
          <w:szCs w:val="22"/>
        </w:rPr>
        <w:t>,</w:t>
      </w:r>
    </w:p>
    <w:p w:rsidR="00E53D73" w:rsidRPr="0022061F" w:rsidRDefault="00E53D73" w:rsidP="005C08F9">
      <w:pPr>
        <w:numPr>
          <w:ilvl w:val="0"/>
          <w:numId w:val="72"/>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Emise SO</w:t>
      </w:r>
      <w:r w:rsidRPr="0022061F">
        <w:rPr>
          <w:rFonts w:ascii="Calibri" w:hAnsi="Calibri" w:cs="Calibri"/>
          <w:bCs/>
          <w:iCs/>
          <w:sz w:val="22"/>
          <w:szCs w:val="22"/>
          <w:vertAlign w:val="subscript"/>
        </w:rPr>
        <w:t>2</w:t>
      </w:r>
      <w:r w:rsidRPr="0022061F">
        <w:rPr>
          <w:rFonts w:ascii="Calibri" w:hAnsi="Calibri" w:cs="Calibri"/>
          <w:bCs/>
          <w:iCs/>
          <w:sz w:val="22"/>
          <w:szCs w:val="22"/>
        </w:rPr>
        <w:t xml:space="preserve"> (tis. t)</w:t>
      </w:r>
      <w:r w:rsidR="0001433D" w:rsidRPr="0022061F">
        <w:rPr>
          <w:rFonts w:ascii="Calibri" w:hAnsi="Calibri" w:cs="Calibri"/>
          <w:bCs/>
          <w:iCs/>
          <w:sz w:val="22"/>
          <w:szCs w:val="22"/>
        </w:rPr>
        <w:t>,</w:t>
      </w:r>
    </w:p>
    <w:p w:rsidR="00E53D73" w:rsidRPr="0022061F" w:rsidRDefault="00E53D73" w:rsidP="005C08F9">
      <w:pPr>
        <w:numPr>
          <w:ilvl w:val="0"/>
          <w:numId w:val="72"/>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Emise NO</w:t>
      </w:r>
      <w:r w:rsidRPr="0022061F">
        <w:rPr>
          <w:rFonts w:ascii="Calibri" w:hAnsi="Calibri" w:cs="Calibri"/>
          <w:bCs/>
          <w:iCs/>
          <w:sz w:val="22"/>
          <w:szCs w:val="22"/>
          <w:vertAlign w:val="subscript"/>
        </w:rPr>
        <w:t>x</w:t>
      </w:r>
      <w:r w:rsidRPr="0022061F">
        <w:rPr>
          <w:rFonts w:ascii="Calibri" w:hAnsi="Calibri" w:cs="Calibri"/>
          <w:bCs/>
          <w:iCs/>
          <w:sz w:val="22"/>
          <w:szCs w:val="22"/>
        </w:rPr>
        <w:t xml:space="preserve"> (tis. t)</w:t>
      </w:r>
      <w:r w:rsidR="0001433D" w:rsidRPr="0022061F">
        <w:rPr>
          <w:rFonts w:ascii="Calibri" w:hAnsi="Calibri" w:cs="Calibri"/>
          <w:bCs/>
          <w:iCs/>
          <w:sz w:val="22"/>
          <w:szCs w:val="22"/>
        </w:rPr>
        <w:t>,</w:t>
      </w:r>
    </w:p>
    <w:p w:rsidR="00DD0136" w:rsidRPr="0022061F" w:rsidRDefault="00E53D73" w:rsidP="005C08F9">
      <w:pPr>
        <w:numPr>
          <w:ilvl w:val="0"/>
          <w:numId w:val="72"/>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Emise CO</w:t>
      </w:r>
      <w:r w:rsidRPr="0022061F">
        <w:rPr>
          <w:rFonts w:ascii="Calibri" w:hAnsi="Calibri" w:cs="Calibri"/>
          <w:bCs/>
          <w:iCs/>
          <w:sz w:val="22"/>
          <w:szCs w:val="22"/>
          <w:vertAlign w:val="subscript"/>
        </w:rPr>
        <w:t>2</w:t>
      </w:r>
      <w:r w:rsidRPr="0022061F">
        <w:rPr>
          <w:rFonts w:ascii="Calibri" w:hAnsi="Calibri" w:cs="Calibri"/>
          <w:bCs/>
          <w:iCs/>
          <w:sz w:val="22"/>
          <w:szCs w:val="22"/>
        </w:rPr>
        <w:t xml:space="preserve"> (tis. t)</w:t>
      </w:r>
      <w:r w:rsidR="00DD0136" w:rsidRPr="0022061F">
        <w:rPr>
          <w:rFonts w:ascii="Calibri" w:hAnsi="Calibri" w:cs="Calibri"/>
          <w:bCs/>
          <w:iCs/>
          <w:sz w:val="22"/>
          <w:szCs w:val="22"/>
        </w:rPr>
        <w:t>,</w:t>
      </w:r>
    </w:p>
    <w:p w:rsidR="001E6DEC" w:rsidRPr="0022061F" w:rsidRDefault="00E53D73"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 xml:space="preserve">Podíl užívané </w:t>
      </w:r>
      <w:r w:rsidR="00E449E2" w:rsidRPr="0022061F">
        <w:rPr>
          <w:rFonts w:ascii="Calibri" w:hAnsi="Calibri" w:cs="Calibri"/>
          <w:bCs/>
          <w:iCs/>
          <w:sz w:val="22"/>
          <w:szCs w:val="22"/>
        </w:rPr>
        <w:t xml:space="preserve">lesní a </w:t>
      </w:r>
      <w:r w:rsidRPr="0022061F">
        <w:rPr>
          <w:rFonts w:ascii="Calibri" w:hAnsi="Calibri" w:cs="Calibri"/>
          <w:bCs/>
          <w:iCs/>
          <w:sz w:val="22"/>
          <w:szCs w:val="22"/>
        </w:rPr>
        <w:t>zemědělské půdy</w:t>
      </w:r>
      <w:r w:rsidR="00E449E2" w:rsidRPr="0022061F">
        <w:rPr>
          <w:rFonts w:ascii="Calibri" w:hAnsi="Calibri" w:cs="Calibri"/>
          <w:bCs/>
          <w:iCs/>
          <w:sz w:val="22"/>
          <w:szCs w:val="22"/>
        </w:rPr>
        <w:t xml:space="preserve"> zasažené těžbou surovin</w:t>
      </w:r>
      <w:r w:rsidRPr="0022061F">
        <w:rPr>
          <w:rFonts w:ascii="Calibri" w:hAnsi="Calibri" w:cs="Calibri"/>
          <w:bCs/>
          <w:iCs/>
          <w:sz w:val="22"/>
          <w:szCs w:val="22"/>
        </w:rPr>
        <w:t xml:space="preserve"> (%)</w:t>
      </w:r>
      <w:r w:rsidR="0001433D" w:rsidRPr="0022061F">
        <w:rPr>
          <w:rFonts w:ascii="Calibri" w:hAnsi="Calibri" w:cs="Calibri"/>
          <w:bCs/>
          <w:iCs/>
          <w:sz w:val="22"/>
          <w:szCs w:val="22"/>
        </w:rPr>
        <w:t>.</w:t>
      </w:r>
    </w:p>
    <w:p w:rsidR="001E6DEC" w:rsidRPr="0022061F" w:rsidRDefault="001E6DEC"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Podíl těžby na území chráněných krajinných oblastí (%)</w:t>
      </w:r>
      <w:r w:rsidR="0001433D" w:rsidRPr="0022061F">
        <w:rPr>
          <w:rFonts w:ascii="Calibri" w:hAnsi="Calibri" w:cs="Calibri"/>
          <w:bCs/>
          <w:iCs/>
          <w:sz w:val="22"/>
          <w:szCs w:val="22"/>
        </w:rPr>
        <w:t>.</w:t>
      </w:r>
    </w:p>
    <w:p w:rsidR="00E53D73" w:rsidRPr="0022061F" w:rsidRDefault="00E449E2"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Stupeň ohrožení po</w:t>
      </w:r>
      <w:r w:rsidR="00BC3DC9" w:rsidRPr="0022061F">
        <w:rPr>
          <w:rFonts w:ascii="Calibri" w:hAnsi="Calibri" w:cs="Calibri"/>
          <w:bCs/>
          <w:iCs/>
          <w:sz w:val="22"/>
          <w:szCs w:val="22"/>
        </w:rPr>
        <w:t>d</w:t>
      </w:r>
      <w:r w:rsidRPr="0022061F">
        <w:rPr>
          <w:rFonts w:ascii="Calibri" w:hAnsi="Calibri" w:cs="Calibri"/>
          <w:bCs/>
          <w:iCs/>
          <w:sz w:val="22"/>
          <w:szCs w:val="22"/>
        </w:rPr>
        <w:t>zemních vod</w:t>
      </w:r>
      <w:r w:rsidR="00F148DB" w:rsidRPr="0022061F">
        <w:rPr>
          <w:rFonts w:ascii="Calibri" w:hAnsi="Calibri" w:cs="Calibri"/>
          <w:bCs/>
          <w:iCs/>
          <w:sz w:val="22"/>
          <w:szCs w:val="22"/>
        </w:rPr>
        <w:t xml:space="preserve"> dle předpisů ochrany životního prostředí</w:t>
      </w:r>
      <w:r w:rsidR="0001433D" w:rsidRPr="0022061F">
        <w:rPr>
          <w:rFonts w:ascii="Calibri" w:hAnsi="Calibri" w:cs="Calibri"/>
          <w:bCs/>
          <w:iCs/>
          <w:sz w:val="22"/>
          <w:szCs w:val="22"/>
        </w:rPr>
        <w:t>.</w:t>
      </w:r>
    </w:p>
    <w:p w:rsidR="00E53D73" w:rsidRPr="0022061F" w:rsidRDefault="00CB0F31"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Dodržování ochrany</w:t>
      </w:r>
      <w:r w:rsidR="00E449E2" w:rsidRPr="0022061F">
        <w:rPr>
          <w:rFonts w:ascii="Calibri" w:hAnsi="Calibri" w:cs="Calibri"/>
          <w:bCs/>
          <w:iCs/>
          <w:sz w:val="22"/>
          <w:szCs w:val="22"/>
        </w:rPr>
        <w:t xml:space="preserve"> ložisek nerostných surovin</w:t>
      </w:r>
      <w:r w:rsidR="00F148DB" w:rsidRPr="0022061F">
        <w:rPr>
          <w:rFonts w:ascii="Calibri" w:hAnsi="Calibri" w:cs="Calibri"/>
          <w:bCs/>
          <w:iCs/>
          <w:sz w:val="22"/>
          <w:szCs w:val="22"/>
        </w:rPr>
        <w:t xml:space="preserve"> dle horního zákona</w:t>
      </w:r>
      <w:r w:rsidR="0001433D" w:rsidRPr="0022061F">
        <w:rPr>
          <w:rFonts w:ascii="Calibri" w:hAnsi="Calibri" w:cs="Calibri"/>
          <w:bCs/>
          <w:iCs/>
          <w:sz w:val="22"/>
          <w:szCs w:val="22"/>
        </w:rPr>
        <w:t>.</w:t>
      </w:r>
    </w:p>
    <w:p w:rsidR="00641209" w:rsidRPr="0022061F" w:rsidRDefault="00641209"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Sanace a rekultivace (% plochy)</w:t>
      </w:r>
      <w:r w:rsidR="00CB0F31" w:rsidRPr="0022061F">
        <w:rPr>
          <w:rFonts w:ascii="Calibri" w:hAnsi="Calibri" w:cs="Calibri"/>
          <w:bCs/>
          <w:iCs/>
          <w:sz w:val="22"/>
          <w:szCs w:val="22"/>
        </w:rPr>
        <w:t>, z toho př</w:t>
      </w:r>
      <w:r w:rsidR="0013612B">
        <w:rPr>
          <w:rFonts w:ascii="Calibri" w:hAnsi="Calibri" w:cs="Calibri"/>
          <w:bCs/>
          <w:iCs/>
          <w:sz w:val="22"/>
          <w:szCs w:val="22"/>
        </w:rPr>
        <w:t>írodě blízk</w:t>
      </w:r>
      <w:r w:rsidR="00243715">
        <w:rPr>
          <w:rFonts w:ascii="Calibri" w:hAnsi="Calibri" w:cs="Calibri"/>
          <w:bCs/>
          <w:iCs/>
          <w:sz w:val="22"/>
          <w:szCs w:val="22"/>
        </w:rPr>
        <w:t>ý</w:t>
      </w:r>
      <w:r w:rsidR="00CB0F31" w:rsidRPr="0022061F">
        <w:rPr>
          <w:rFonts w:ascii="Calibri" w:hAnsi="Calibri" w:cs="Calibri"/>
          <w:bCs/>
          <w:iCs/>
          <w:sz w:val="22"/>
          <w:szCs w:val="22"/>
        </w:rPr>
        <w:t xml:space="preserve"> způsob rekultivace (</w:t>
      </w:r>
      <w:r w:rsidR="00967351" w:rsidRPr="0022061F">
        <w:rPr>
          <w:rFonts w:ascii="Calibri" w:hAnsi="Calibri" w:cs="Calibri"/>
          <w:bCs/>
          <w:iCs/>
          <w:sz w:val="22"/>
          <w:szCs w:val="22"/>
        </w:rPr>
        <w:t xml:space="preserve">např. </w:t>
      </w:r>
      <w:r w:rsidR="00E63671">
        <w:rPr>
          <w:rFonts w:ascii="Calibri" w:hAnsi="Calibri" w:cs="Calibri"/>
          <w:bCs/>
          <w:iCs/>
          <w:sz w:val="22"/>
          <w:szCs w:val="22"/>
        </w:rPr>
        <w:t xml:space="preserve">spontánní </w:t>
      </w:r>
      <w:r w:rsidR="00CB0F31" w:rsidRPr="0022061F">
        <w:rPr>
          <w:rFonts w:ascii="Calibri" w:hAnsi="Calibri" w:cs="Calibri"/>
          <w:bCs/>
          <w:iCs/>
          <w:sz w:val="22"/>
          <w:szCs w:val="22"/>
        </w:rPr>
        <w:t>sukcese, řízená sukcese)</w:t>
      </w:r>
      <w:r w:rsidR="0001433D" w:rsidRPr="0022061F">
        <w:rPr>
          <w:rFonts w:ascii="Calibri" w:hAnsi="Calibri" w:cs="Calibri"/>
          <w:bCs/>
          <w:iCs/>
          <w:sz w:val="22"/>
          <w:szCs w:val="22"/>
        </w:rPr>
        <w:t>.</w:t>
      </w:r>
    </w:p>
    <w:p w:rsidR="00967351" w:rsidRPr="0022061F" w:rsidRDefault="00967351" w:rsidP="005C08F9">
      <w:pPr>
        <w:numPr>
          <w:ilvl w:val="0"/>
          <w:numId w:val="71"/>
        </w:numPr>
        <w:overflowPunct/>
        <w:autoSpaceDE/>
        <w:autoSpaceDN/>
        <w:adjustRightInd/>
        <w:jc w:val="both"/>
        <w:textAlignment w:val="auto"/>
        <w:rPr>
          <w:rFonts w:ascii="Calibri" w:hAnsi="Calibri" w:cs="Calibri"/>
          <w:bCs/>
          <w:iCs/>
          <w:sz w:val="22"/>
          <w:szCs w:val="22"/>
        </w:rPr>
      </w:pPr>
      <w:r w:rsidRPr="0022061F">
        <w:rPr>
          <w:rFonts w:ascii="Calibri" w:hAnsi="Calibri" w:cs="Calibri"/>
          <w:bCs/>
          <w:iCs/>
          <w:sz w:val="22"/>
          <w:szCs w:val="22"/>
        </w:rPr>
        <w:t>Celková výměra těžbou zasaženého území v ČR (% plochy státu).</w:t>
      </w:r>
    </w:p>
    <w:p w:rsidR="00EF169B" w:rsidRPr="0022061F" w:rsidRDefault="00EF169B" w:rsidP="00E53D73">
      <w:pPr>
        <w:overflowPunct/>
        <w:autoSpaceDE/>
        <w:autoSpaceDN/>
        <w:adjustRightInd/>
        <w:jc w:val="both"/>
        <w:textAlignment w:val="auto"/>
        <w:rPr>
          <w:rFonts w:ascii="Calibri" w:hAnsi="Calibri" w:cs="Calibri"/>
          <w:bCs/>
          <w:iCs/>
          <w:sz w:val="22"/>
          <w:szCs w:val="22"/>
        </w:rPr>
      </w:pPr>
    </w:p>
    <w:p w:rsidR="007D3856" w:rsidRPr="0022061F" w:rsidRDefault="007D3856" w:rsidP="00E53D73">
      <w:pPr>
        <w:overflowPunct/>
        <w:autoSpaceDE/>
        <w:autoSpaceDN/>
        <w:adjustRightInd/>
        <w:jc w:val="both"/>
        <w:textAlignment w:val="auto"/>
        <w:rPr>
          <w:rFonts w:ascii="Calibri" w:hAnsi="Calibri" w:cs="Calibri"/>
          <w:bCs/>
          <w:iCs/>
          <w:sz w:val="22"/>
          <w:szCs w:val="22"/>
        </w:rPr>
      </w:pPr>
    </w:p>
    <w:p w:rsidR="00AA1602" w:rsidRPr="007774CF" w:rsidRDefault="00F92945" w:rsidP="004F06BE">
      <w:pPr>
        <w:pStyle w:val="Nadpis2"/>
        <w:numPr>
          <w:ilvl w:val="1"/>
          <w:numId w:val="33"/>
        </w:numPr>
        <w:jc w:val="left"/>
        <w:rPr>
          <w:rFonts w:ascii="Arial Narrow" w:hAnsi="Arial Narrow" w:cs="Calibri"/>
          <w:bCs/>
          <w:iCs/>
          <w:color w:val="00B0F0"/>
          <w:sz w:val="28"/>
          <w:szCs w:val="28"/>
          <w:lang w:val="cs-CZ"/>
        </w:rPr>
      </w:pPr>
      <w:bookmarkStart w:id="94" w:name="_Toc439685296"/>
      <w:r w:rsidRPr="007774CF">
        <w:rPr>
          <w:rFonts w:ascii="Arial Narrow" w:hAnsi="Arial Narrow" w:cs="Calibri"/>
          <w:bCs/>
          <w:iCs/>
          <w:color w:val="00B0F0"/>
          <w:sz w:val="28"/>
          <w:szCs w:val="28"/>
          <w:lang w:val="cs-CZ"/>
        </w:rPr>
        <w:t>Priority</w:t>
      </w:r>
      <w:bookmarkEnd w:id="94"/>
    </w:p>
    <w:p w:rsidR="00A750C5" w:rsidRPr="00E72EAE" w:rsidRDefault="00917156" w:rsidP="005C08F9">
      <w:pPr>
        <w:pStyle w:val="Nadpis3"/>
        <w:numPr>
          <w:ilvl w:val="2"/>
          <w:numId w:val="38"/>
        </w:numPr>
        <w:spacing w:after="120"/>
        <w:rPr>
          <w:color w:val="00B0F0"/>
          <w:sz w:val="24"/>
          <w:szCs w:val="24"/>
          <w:lang w:val="cs-CZ"/>
        </w:rPr>
      </w:pPr>
      <w:bookmarkStart w:id="95" w:name="_Toc439685297"/>
      <w:r w:rsidRPr="00E72EAE">
        <w:rPr>
          <w:color w:val="00B0F0"/>
          <w:sz w:val="24"/>
          <w:szCs w:val="24"/>
          <w:lang w:val="cs-CZ"/>
        </w:rPr>
        <w:t xml:space="preserve">Priorita </w:t>
      </w:r>
      <w:r w:rsidR="00161974" w:rsidRPr="00E72EAE">
        <w:rPr>
          <w:color w:val="00B0F0"/>
          <w:sz w:val="24"/>
          <w:szCs w:val="24"/>
          <w:lang w:val="cs-CZ"/>
        </w:rPr>
        <w:t>1</w:t>
      </w:r>
      <w:r w:rsidR="00FF2122" w:rsidRPr="00E72EAE">
        <w:rPr>
          <w:color w:val="00B0F0"/>
          <w:sz w:val="24"/>
          <w:szCs w:val="24"/>
          <w:lang w:val="cs-CZ"/>
        </w:rPr>
        <w:t xml:space="preserve"> - B</w:t>
      </w:r>
      <w:r w:rsidR="00063167" w:rsidRPr="00E72EAE">
        <w:rPr>
          <w:color w:val="00B0F0"/>
          <w:sz w:val="24"/>
          <w:szCs w:val="24"/>
          <w:lang w:val="cs-CZ"/>
        </w:rPr>
        <w:t>ezpečnost dodávek surovin</w:t>
      </w:r>
      <w:bookmarkEnd w:id="95"/>
    </w:p>
    <w:p w:rsidR="00063167" w:rsidRPr="00962D44" w:rsidRDefault="00063167" w:rsidP="00063167">
      <w:pPr>
        <w:spacing w:before="160" w:after="160"/>
        <w:jc w:val="both"/>
        <w:rPr>
          <w:rFonts w:ascii="Arial Narrow" w:hAnsi="Arial Narrow" w:cs="Calibri"/>
          <w:b/>
          <w:bCs/>
          <w:iCs/>
          <w:sz w:val="22"/>
          <w:szCs w:val="22"/>
        </w:rPr>
      </w:pPr>
      <w:r w:rsidRPr="00962D44">
        <w:rPr>
          <w:rFonts w:ascii="Arial Narrow" w:hAnsi="Arial Narrow" w:cs="Calibri"/>
          <w:b/>
          <w:bCs/>
          <w:iCs/>
          <w:sz w:val="22"/>
          <w:szCs w:val="22"/>
        </w:rPr>
        <w:t>Motiv</w:t>
      </w:r>
    </w:p>
    <w:p w:rsidR="00063167" w:rsidRDefault="001E6DEC" w:rsidP="00063167">
      <w:pPr>
        <w:spacing w:before="160" w:after="160"/>
        <w:jc w:val="both"/>
        <w:rPr>
          <w:rFonts w:ascii="Calibri" w:hAnsi="Calibri" w:cs="Calibri"/>
          <w:bCs/>
          <w:iCs/>
          <w:sz w:val="22"/>
          <w:szCs w:val="22"/>
        </w:rPr>
      </w:pPr>
      <w:r>
        <w:rPr>
          <w:rFonts w:ascii="Calibri" w:hAnsi="Calibri" w:cs="Calibri"/>
          <w:bCs/>
          <w:iCs/>
          <w:sz w:val="22"/>
          <w:szCs w:val="22"/>
        </w:rPr>
        <w:t>Dostatečné z</w:t>
      </w:r>
      <w:r w:rsidR="00063167" w:rsidRPr="00B24624">
        <w:rPr>
          <w:rFonts w:ascii="Calibri" w:hAnsi="Calibri" w:cs="Calibri"/>
          <w:bCs/>
          <w:iCs/>
          <w:sz w:val="22"/>
          <w:szCs w:val="22"/>
        </w:rPr>
        <w:t xml:space="preserve">abezpečení </w:t>
      </w:r>
      <w:r w:rsidR="00063167" w:rsidRPr="00351193">
        <w:rPr>
          <w:rFonts w:ascii="Calibri" w:hAnsi="Calibri" w:cs="Calibri"/>
          <w:bCs/>
          <w:iCs/>
          <w:sz w:val="22"/>
          <w:szCs w:val="22"/>
        </w:rPr>
        <w:t>potřeb</w:t>
      </w:r>
      <w:r w:rsidRPr="00351193">
        <w:rPr>
          <w:rFonts w:ascii="Calibri" w:hAnsi="Calibri" w:cs="Calibri"/>
          <w:bCs/>
          <w:iCs/>
          <w:sz w:val="22"/>
          <w:szCs w:val="22"/>
        </w:rPr>
        <w:t>y</w:t>
      </w:r>
      <w:r w:rsidR="00063167" w:rsidRPr="00351193">
        <w:rPr>
          <w:rFonts w:ascii="Calibri" w:hAnsi="Calibri" w:cs="Calibri"/>
          <w:bCs/>
          <w:iCs/>
          <w:sz w:val="22"/>
          <w:szCs w:val="22"/>
        </w:rPr>
        <w:t xml:space="preserve"> nerostný</w:t>
      </w:r>
      <w:r w:rsidRPr="00351193">
        <w:rPr>
          <w:rFonts w:ascii="Calibri" w:hAnsi="Calibri" w:cs="Calibri"/>
          <w:bCs/>
          <w:iCs/>
          <w:sz w:val="22"/>
          <w:szCs w:val="22"/>
        </w:rPr>
        <w:t>ch</w:t>
      </w:r>
      <w:r w:rsidR="00063167" w:rsidRPr="00351193">
        <w:rPr>
          <w:rFonts w:ascii="Calibri" w:hAnsi="Calibri" w:cs="Calibri"/>
          <w:bCs/>
          <w:iCs/>
          <w:sz w:val="22"/>
          <w:szCs w:val="22"/>
        </w:rPr>
        <w:t xml:space="preserve"> surovin</w:t>
      </w:r>
      <w:r w:rsidR="00063167" w:rsidRPr="00B24624">
        <w:rPr>
          <w:rFonts w:ascii="Calibri" w:hAnsi="Calibri" w:cs="Calibri"/>
          <w:bCs/>
          <w:iCs/>
          <w:sz w:val="22"/>
          <w:szCs w:val="22"/>
        </w:rPr>
        <w:t xml:space="preserve"> pro </w:t>
      </w:r>
      <w:r w:rsidR="00063167">
        <w:rPr>
          <w:rFonts w:ascii="Calibri" w:hAnsi="Calibri" w:cs="Calibri"/>
          <w:bCs/>
          <w:iCs/>
          <w:sz w:val="22"/>
          <w:szCs w:val="22"/>
        </w:rPr>
        <w:t xml:space="preserve">českou </w:t>
      </w:r>
      <w:r w:rsidR="00063167" w:rsidRPr="00B24624">
        <w:rPr>
          <w:rFonts w:ascii="Calibri" w:hAnsi="Calibri" w:cs="Calibri"/>
          <w:bCs/>
          <w:iCs/>
          <w:sz w:val="22"/>
          <w:szCs w:val="22"/>
        </w:rPr>
        <w:t>ekonomiku</w:t>
      </w:r>
      <w:r w:rsidR="00063167">
        <w:rPr>
          <w:rFonts w:ascii="Calibri" w:hAnsi="Calibri" w:cs="Calibri"/>
          <w:bCs/>
          <w:iCs/>
          <w:sz w:val="22"/>
          <w:szCs w:val="22"/>
        </w:rPr>
        <w:t xml:space="preserve"> je jednou ze zásadních priorit, protože bez vstupních zdrojů nemůže existovat, fungovat ani se rozvíjet hospodářství země.</w:t>
      </w:r>
    </w:p>
    <w:p w:rsidR="00063167" w:rsidRPr="0022061F" w:rsidRDefault="00FF13EC" w:rsidP="00063167">
      <w:pPr>
        <w:spacing w:before="160" w:after="160"/>
        <w:jc w:val="both"/>
        <w:rPr>
          <w:rFonts w:ascii="Calibri" w:hAnsi="Calibri" w:cs="Calibri"/>
          <w:bCs/>
          <w:iCs/>
          <w:sz w:val="22"/>
          <w:szCs w:val="22"/>
        </w:rPr>
      </w:pPr>
      <w:r w:rsidRPr="0022061F">
        <w:rPr>
          <w:rFonts w:ascii="Calibri" w:hAnsi="Calibri" w:cs="Calibri"/>
          <w:bCs/>
          <w:iCs/>
          <w:sz w:val="22"/>
          <w:szCs w:val="22"/>
        </w:rPr>
        <w:t xml:space="preserve">Vzhledem k omezeným domácím surovinovým zdrojům musí </w:t>
      </w:r>
      <w:r w:rsidR="00967351" w:rsidRPr="0022061F">
        <w:rPr>
          <w:rFonts w:ascii="Calibri" w:hAnsi="Calibri" w:cs="Calibri"/>
          <w:bCs/>
          <w:iCs/>
          <w:sz w:val="22"/>
          <w:szCs w:val="22"/>
        </w:rPr>
        <w:t xml:space="preserve">ČR </w:t>
      </w:r>
      <w:r w:rsidRPr="0022061F">
        <w:rPr>
          <w:rFonts w:ascii="Calibri" w:hAnsi="Calibri" w:cs="Calibri"/>
          <w:bCs/>
          <w:iCs/>
          <w:sz w:val="22"/>
          <w:szCs w:val="22"/>
        </w:rPr>
        <w:t>dovážet téměř vešker</w:t>
      </w:r>
      <w:r w:rsidR="00967351" w:rsidRPr="0022061F">
        <w:rPr>
          <w:rFonts w:ascii="Calibri" w:hAnsi="Calibri" w:cs="Calibri"/>
          <w:bCs/>
          <w:iCs/>
          <w:sz w:val="22"/>
          <w:szCs w:val="22"/>
        </w:rPr>
        <w:t>ou</w:t>
      </w:r>
      <w:r w:rsidRPr="0022061F">
        <w:rPr>
          <w:rFonts w:ascii="Calibri" w:hAnsi="Calibri" w:cs="Calibri"/>
          <w:bCs/>
          <w:iCs/>
          <w:sz w:val="22"/>
          <w:szCs w:val="22"/>
        </w:rPr>
        <w:t xml:space="preserve"> rop</w:t>
      </w:r>
      <w:r w:rsidR="00967351" w:rsidRPr="0022061F">
        <w:rPr>
          <w:rFonts w:ascii="Calibri" w:hAnsi="Calibri" w:cs="Calibri"/>
          <w:bCs/>
          <w:iCs/>
          <w:sz w:val="22"/>
          <w:szCs w:val="22"/>
        </w:rPr>
        <w:t>u</w:t>
      </w:r>
      <w:r w:rsidRPr="0022061F">
        <w:rPr>
          <w:rFonts w:ascii="Calibri" w:hAnsi="Calibri" w:cs="Calibri"/>
          <w:bCs/>
          <w:iCs/>
          <w:sz w:val="22"/>
          <w:szCs w:val="22"/>
        </w:rPr>
        <w:t xml:space="preserve"> a</w:t>
      </w:r>
      <w:r w:rsidR="008E7933">
        <w:rPr>
          <w:rFonts w:ascii="Calibri" w:hAnsi="Calibri" w:cs="Calibri"/>
          <w:bCs/>
          <w:iCs/>
          <w:sz w:val="22"/>
          <w:szCs w:val="22"/>
        </w:rPr>
        <w:t> </w:t>
      </w:r>
      <w:r w:rsidRPr="0022061F">
        <w:rPr>
          <w:rFonts w:ascii="Calibri" w:hAnsi="Calibri" w:cs="Calibri"/>
          <w:bCs/>
          <w:iCs/>
          <w:sz w:val="22"/>
          <w:szCs w:val="22"/>
        </w:rPr>
        <w:t xml:space="preserve">zemní plyn a do budoucna </w:t>
      </w:r>
      <w:r w:rsidR="00967351" w:rsidRPr="0022061F">
        <w:rPr>
          <w:rFonts w:ascii="Calibri" w:hAnsi="Calibri" w:cs="Calibri"/>
          <w:bCs/>
          <w:iCs/>
          <w:sz w:val="22"/>
          <w:szCs w:val="22"/>
        </w:rPr>
        <w:t>bude</w:t>
      </w:r>
      <w:r w:rsidRPr="0022061F">
        <w:rPr>
          <w:rFonts w:ascii="Calibri" w:hAnsi="Calibri" w:cs="Calibri"/>
          <w:bCs/>
          <w:iCs/>
          <w:sz w:val="22"/>
          <w:szCs w:val="22"/>
        </w:rPr>
        <w:t xml:space="preserve"> patrně potřeba počítat i </w:t>
      </w:r>
      <w:r w:rsidR="00BC3DC9" w:rsidRPr="0022061F">
        <w:rPr>
          <w:rFonts w:ascii="Calibri" w:hAnsi="Calibri" w:cs="Calibri"/>
          <w:bCs/>
          <w:iCs/>
          <w:sz w:val="22"/>
          <w:szCs w:val="22"/>
        </w:rPr>
        <w:t xml:space="preserve">s </w:t>
      </w:r>
      <w:r w:rsidRPr="0022061F">
        <w:rPr>
          <w:rFonts w:ascii="Calibri" w:hAnsi="Calibri" w:cs="Calibri"/>
          <w:bCs/>
          <w:iCs/>
          <w:sz w:val="22"/>
          <w:szCs w:val="22"/>
        </w:rPr>
        <w:t xml:space="preserve">dovozem černého uhlí. </w:t>
      </w:r>
      <w:r w:rsidR="001E6DEC" w:rsidRPr="0022061F">
        <w:rPr>
          <w:rFonts w:ascii="Calibri" w:hAnsi="Calibri" w:cs="Calibri"/>
          <w:bCs/>
          <w:iCs/>
          <w:sz w:val="22"/>
          <w:szCs w:val="22"/>
        </w:rPr>
        <w:t xml:space="preserve">ČR je </w:t>
      </w:r>
      <w:r w:rsidR="00967351" w:rsidRPr="0022061F">
        <w:rPr>
          <w:rFonts w:ascii="Calibri" w:hAnsi="Calibri" w:cs="Calibri"/>
          <w:bCs/>
          <w:iCs/>
          <w:sz w:val="22"/>
          <w:szCs w:val="22"/>
        </w:rPr>
        <w:t xml:space="preserve">dále </w:t>
      </w:r>
      <w:r w:rsidR="001E6DEC" w:rsidRPr="0022061F">
        <w:rPr>
          <w:rFonts w:ascii="Calibri" w:hAnsi="Calibri" w:cs="Calibri"/>
          <w:bCs/>
          <w:iCs/>
          <w:sz w:val="22"/>
          <w:szCs w:val="22"/>
        </w:rPr>
        <w:t xml:space="preserve">zcela závislá na dovozu rud a kovů a také části nerudních surovin. </w:t>
      </w:r>
      <w:r w:rsidR="00063167" w:rsidRPr="0022061F">
        <w:rPr>
          <w:rFonts w:ascii="Calibri" w:hAnsi="Calibri" w:cs="Calibri"/>
          <w:bCs/>
          <w:iCs/>
          <w:sz w:val="22"/>
          <w:szCs w:val="22"/>
        </w:rPr>
        <w:t xml:space="preserve">Pouze u stavebních surovin </w:t>
      </w:r>
      <w:r w:rsidR="003D406B" w:rsidRPr="0022061F">
        <w:rPr>
          <w:rFonts w:ascii="Calibri" w:hAnsi="Calibri" w:cs="Calibri"/>
          <w:bCs/>
          <w:iCs/>
          <w:sz w:val="22"/>
          <w:szCs w:val="22"/>
        </w:rPr>
        <w:t>a </w:t>
      </w:r>
      <w:r w:rsidR="001E6DEC" w:rsidRPr="0022061F">
        <w:rPr>
          <w:rFonts w:ascii="Calibri" w:hAnsi="Calibri" w:cs="Calibri"/>
          <w:bCs/>
          <w:iCs/>
          <w:sz w:val="22"/>
          <w:szCs w:val="22"/>
        </w:rPr>
        <w:t xml:space="preserve">části nerudních surovin </w:t>
      </w:r>
      <w:r w:rsidR="00A457AB" w:rsidRPr="0022061F">
        <w:rPr>
          <w:rFonts w:ascii="Calibri" w:hAnsi="Calibri" w:cs="Calibri"/>
          <w:bCs/>
          <w:iCs/>
          <w:sz w:val="22"/>
          <w:szCs w:val="22"/>
        </w:rPr>
        <w:t>je ČR</w:t>
      </w:r>
      <w:r w:rsidR="003D406B" w:rsidRPr="0022061F">
        <w:rPr>
          <w:rFonts w:ascii="Calibri" w:hAnsi="Calibri" w:cs="Calibri"/>
          <w:bCs/>
          <w:iCs/>
          <w:sz w:val="22"/>
          <w:szCs w:val="22"/>
        </w:rPr>
        <w:t xml:space="preserve"> </w:t>
      </w:r>
      <w:r w:rsidR="00063167" w:rsidRPr="0022061F">
        <w:rPr>
          <w:rFonts w:ascii="Calibri" w:hAnsi="Calibri" w:cs="Calibri"/>
          <w:bCs/>
          <w:iCs/>
          <w:sz w:val="22"/>
          <w:szCs w:val="22"/>
        </w:rPr>
        <w:t>soběstačn</w:t>
      </w:r>
      <w:r w:rsidR="00A457AB" w:rsidRPr="0022061F">
        <w:rPr>
          <w:rFonts w:ascii="Calibri" w:hAnsi="Calibri" w:cs="Calibri"/>
          <w:bCs/>
          <w:iCs/>
          <w:sz w:val="22"/>
          <w:szCs w:val="22"/>
        </w:rPr>
        <w:t>á a produkty z těchto surovin jsou i předmětem vývozu</w:t>
      </w:r>
      <w:r w:rsidR="00063167" w:rsidRPr="0022061F">
        <w:rPr>
          <w:rFonts w:ascii="Calibri" w:hAnsi="Calibri" w:cs="Calibri"/>
          <w:bCs/>
          <w:iCs/>
          <w:sz w:val="22"/>
          <w:szCs w:val="22"/>
        </w:rPr>
        <w:t>.</w:t>
      </w:r>
    </w:p>
    <w:p w:rsidR="00063167" w:rsidRPr="0022061F" w:rsidRDefault="00063167" w:rsidP="00063167">
      <w:pPr>
        <w:spacing w:before="160" w:after="160"/>
        <w:jc w:val="both"/>
        <w:rPr>
          <w:rFonts w:ascii="Calibri" w:hAnsi="Calibri" w:cs="Calibri"/>
          <w:bCs/>
          <w:iCs/>
          <w:sz w:val="22"/>
          <w:szCs w:val="22"/>
        </w:rPr>
      </w:pPr>
      <w:r w:rsidRPr="0022061F">
        <w:rPr>
          <w:rFonts w:ascii="Calibri" w:hAnsi="Calibri" w:cs="Calibri"/>
          <w:bCs/>
          <w:iCs/>
          <w:sz w:val="22"/>
          <w:szCs w:val="22"/>
        </w:rPr>
        <w:t xml:space="preserve">Zastavením či omezením dodávek některé strategické či </w:t>
      </w:r>
      <w:r w:rsidR="00D412E4" w:rsidRPr="0022061F">
        <w:rPr>
          <w:rFonts w:ascii="Calibri" w:hAnsi="Calibri" w:cs="Calibri"/>
          <w:bCs/>
          <w:iCs/>
          <w:sz w:val="22"/>
          <w:szCs w:val="22"/>
        </w:rPr>
        <w:t>kritické (</w:t>
      </w:r>
      <w:r w:rsidRPr="0022061F">
        <w:rPr>
          <w:rFonts w:ascii="Calibri" w:hAnsi="Calibri" w:cs="Calibri"/>
          <w:bCs/>
          <w:iCs/>
          <w:sz w:val="22"/>
          <w:szCs w:val="22"/>
        </w:rPr>
        <w:t>superstrategické</w:t>
      </w:r>
      <w:r w:rsidR="00D412E4" w:rsidRPr="0022061F">
        <w:rPr>
          <w:rFonts w:ascii="Calibri" w:hAnsi="Calibri" w:cs="Calibri"/>
          <w:bCs/>
          <w:iCs/>
          <w:sz w:val="22"/>
          <w:szCs w:val="22"/>
        </w:rPr>
        <w:t>)</w:t>
      </w:r>
      <w:r w:rsidRPr="0022061F">
        <w:rPr>
          <w:rFonts w:ascii="Calibri" w:hAnsi="Calibri" w:cs="Calibri"/>
          <w:bCs/>
          <w:iCs/>
          <w:sz w:val="22"/>
          <w:szCs w:val="22"/>
        </w:rPr>
        <w:t xml:space="preserve"> komodity by došlo ke</w:t>
      </w:r>
      <w:r w:rsidR="00F56C0E" w:rsidRPr="0022061F">
        <w:rPr>
          <w:rFonts w:ascii="Calibri" w:hAnsi="Calibri" w:cs="Calibri"/>
          <w:bCs/>
          <w:iCs/>
          <w:sz w:val="22"/>
          <w:szCs w:val="22"/>
        </w:rPr>
        <w:t> </w:t>
      </w:r>
      <w:r w:rsidRPr="0022061F">
        <w:rPr>
          <w:rFonts w:ascii="Calibri" w:hAnsi="Calibri" w:cs="Calibri"/>
          <w:bCs/>
          <w:iCs/>
          <w:sz w:val="22"/>
          <w:szCs w:val="22"/>
        </w:rPr>
        <w:t>snížení konkurenceschopnosti českého průmyslu ve vazbě na zhoršený přístup k surovinám nebo k</w:t>
      </w:r>
      <w:r w:rsidR="00F56C0E" w:rsidRPr="0022061F">
        <w:rPr>
          <w:rFonts w:ascii="Calibri" w:hAnsi="Calibri" w:cs="Calibri"/>
          <w:bCs/>
          <w:iCs/>
          <w:sz w:val="22"/>
          <w:szCs w:val="22"/>
        </w:rPr>
        <w:t> </w:t>
      </w:r>
      <w:r w:rsidRPr="0022061F">
        <w:rPr>
          <w:rFonts w:ascii="Calibri" w:hAnsi="Calibri" w:cs="Calibri"/>
          <w:bCs/>
          <w:iCs/>
          <w:sz w:val="22"/>
          <w:szCs w:val="22"/>
        </w:rPr>
        <w:t>nevýhodnému postavení v odběratelském řetězci</w:t>
      </w:r>
      <w:r w:rsidR="001E6DEC" w:rsidRPr="0022061F">
        <w:rPr>
          <w:rFonts w:ascii="Calibri" w:hAnsi="Calibri" w:cs="Calibri"/>
          <w:bCs/>
          <w:iCs/>
          <w:sz w:val="22"/>
          <w:szCs w:val="22"/>
        </w:rPr>
        <w:t xml:space="preserve"> či přímo k ohrožení národní bezpečnosti země</w:t>
      </w:r>
      <w:r w:rsidRPr="0022061F">
        <w:rPr>
          <w:rFonts w:ascii="Calibri" w:hAnsi="Calibri" w:cs="Calibri"/>
          <w:bCs/>
          <w:iCs/>
          <w:sz w:val="22"/>
          <w:szCs w:val="22"/>
        </w:rPr>
        <w:t>.</w:t>
      </w:r>
    </w:p>
    <w:p w:rsidR="00A84BDA" w:rsidRPr="0022061F" w:rsidRDefault="00A84BDA" w:rsidP="00917156">
      <w:pPr>
        <w:spacing w:before="160" w:after="160"/>
        <w:jc w:val="both"/>
        <w:rPr>
          <w:rFonts w:ascii="Calibri" w:hAnsi="Calibri" w:cs="Calibri"/>
          <w:b/>
          <w:bCs/>
          <w:iCs/>
          <w:sz w:val="22"/>
          <w:szCs w:val="22"/>
        </w:rPr>
      </w:pPr>
      <w:r w:rsidRPr="0022061F">
        <w:rPr>
          <w:rFonts w:ascii="Calibri" w:hAnsi="Calibri" w:cs="Calibri"/>
          <w:b/>
          <w:bCs/>
          <w:iCs/>
          <w:sz w:val="22"/>
          <w:szCs w:val="22"/>
        </w:rPr>
        <w:t>Cílový stav</w:t>
      </w:r>
    </w:p>
    <w:p w:rsidR="000142E1" w:rsidRPr="0022061F" w:rsidRDefault="00B42A31" w:rsidP="00917156">
      <w:pPr>
        <w:spacing w:before="160" w:after="160"/>
        <w:jc w:val="both"/>
        <w:rPr>
          <w:rFonts w:ascii="Calibri" w:hAnsi="Calibri" w:cs="Calibri"/>
          <w:bCs/>
          <w:iCs/>
          <w:sz w:val="22"/>
          <w:szCs w:val="22"/>
        </w:rPr>
      </w:pPr>
      <w:r w:rsidRPr="0022061F">
        <w:rPr>
          <w:rFonts w:ascii="Calibri" w:hAnsi="Calibri" w:cs="Calibri"/>
          <w:bCs/>
          <w:iCs/>
          <w:sz w:val="22"/>
          <w:szCs w:val="22"/>
        </w:rPr>
        <w:t>Politickými a ekonomickými nástroji zajistit spolehlivé</w:t>
      </w:r>
      <w:r w:rsidR="000142E1" w:rsidRPr="0022061F">
        <w:rPr>
          <w:rFonts w:ascii="Calibri" w:hAnsi="Calibri" w:cs="Calibri"/>
          <w:bCs/>
          <w:iCs/>
          <w:sz w:val="22"/>
          <w:szCs w:val="22"/>
        </w:rPr>
        <w:t xml:space="preserve"> a dlouhodobě bezpečn</w:t>
      </w:r>
      <w:r w:rsidRPr="0022061F">
        <w:rPr>
          <w:rFonts w:ascii="Calibri" w:hAnsi="Calibri" w:cs="Calibri"/>
          <w:bCs/>
          <w:iCs/>
          <w:sz w:val="22"/>
          <w:szCs w:val="22"/>
        </w:rPr>
        <w:t>é</w:t>
      </w:r>
      <w:r w:rsidR="000142E1" w:rsidRPr="0022061F">
        <w:rPr>
          <w:rFonts w:ascii="Calibri" w:hAnsi="Calibri" w:cs="Calibri"/>
          <w:bCs/>
          <w:iCs/>
          <w:sz w:val="22"/>
          <w:szCs w:val="22"/>
        </w:rPr>
        <w:t xml:space="preserve"> dodáv</w:t>
      </w:r>
      <w:r w:rsidRPr="0022061F">
        <w:rPr>
          <w:rFonts w:ascii="Calibri" w:hAnsi="Calibri" w:cs="Calibri"/>
          <w:bCs/>
          <w:iCs/>
          <w:sz w:val="22"/>
          <w:szCs w:val="22"/>
        </w:rPr>
        <w:t>ky</w:t>
      </w:r>
      <w:r w:rsidR="000142E1" w:rsidRPr="0022061F">
        <w:rPr>
          <w:rFonts w:ascii="Calibri" w:hAnsi="Calibri" w:cs="Calibri"/>
          <w:bCs/>
          <w:iCs/>
          <w:sz w:val="22"/>
          <w:szCs w:val="22"/>
        </w:rPr>
        <w:t xml:space="preserve"> surovin a</w:t>
      </w:r>
      <w:r w:rsidR="008E7933">
        <w:rPr>
          <w:rFonts w:ascii="Calibri" w:hAnsi="Calibri" w:cs="Calibri"/>
          <w:bCs/>
          <w:iCs/>
          <w:sz w:val="22"/>
          <w:szCs w:val="22"/>
        </w:rPr>
        <w:t> </w:t>
      </w:r>
      <w:r w:rsidR="000142E1" w:rsidRPr="0022061F">
        <w:rPr>
          <w:rFonts w:ascii="Calibri" w:hAnsi="Calibri" w:cs="Calibri"/>
          <w:bCs/>
          <w:iCs/>
          <w:sz w:val="22"/>
          <w:szCs w:val="22"/>
        </w:rPr>
        <w:t>jejich efektivní využívání za ekonomicky oprávněné a přitom přija</w:t>
      </w:r>
      <w:r w:rsidRPr="0022061F">
        <w:rPr>
          <w:rFonts w:ascii="Calibri" w:hAnsi="Calibri" w:cs="Calibri"/>
          <w:bCs/>
          <w:iCs/>
          <w:sz w:val="22"/>
          <w:szCs w:val="22"/>
        </w:rPr>
        <w:t>telné ceny způsobem, který je v </w:t>
      </w:r>
      <w:r w:rsidR="000142E1" w:rsidRPr="0022061F">
        <w:rPr>
          <w:rFonts w:ascii="Calibri" w:hAnsi="Calibri" w:cs="Calibri"/>
          <w:bCs/>
          <w:iCs/>
          <w:sz w:val="22"/>
          <w:szCs w:val="22"/>
        </w:rPr>
        <w:t xml:space="preserve">souladu </w:t>
      </w:r>
      <w:r w:rsidR="001E6DEC" w:rsidRPr="0022061F">
        <w:rPr>
          <w:rFonts w:ascii="Calibri" w:hAnsi="Calibri" w:cs="Calibri"/>
          <w:bCs/>
          <w:iCs/>
          <w:sz w:val="22"/>
          <w:szCs w:val="22"/>
        </w:rPr>
        <w:t xml:space="preserve">s tržními principy a </w:t>
      </w:r>
      <w:r w:rsidR="000142E1" w:rsidRPr="0022061F">
        <w:rPr>
          <w:rFonts w:ascii="Calibri" w:hAnsi="Calibri" w:cs="Calibri"/>
          <w:bCs/>
          <w:iCs/>
          <w:sz w:val="22"/>
          <w:szCs w:val="22"/>
        </w:rPr>
        <w:t>se zásadami udržitelného rozvoje.</w:t>
      </w:r>
    </w:p>
    <w:p w:rsidR="00063167" w:rsidRPr="00770AA3" w:rsidRDefault="00A457AB" w:rsidP="00917156">
      <w:pPr>
        <w:spacing w:before="160" w:after="160"/>
        <w:jc w:val="both"/>
        <w:rPr>
          <w:rFonts w:ascii="Calibri" w:hAnsi="Calibri" w:cs="Calibri"/>
          <w:bCs/>
          <w:iCs/>
          <w:sz w:val="22"/>
          <w:szCs w:val="22"/>
        </w:rPr>
      </w:pPr>
      <w:r w:rsidRPr="00770AA3">
        <w:rPr>
          <w:rFonts w:ascii="Calibri" w:hAnsi="Calibri" w:cs="Calibri"/>
          <w:bCs/>
          <w:iCs/>
          <w:sz w:val="22"/>
          <w:szCs w:val="22"/>
        </w:rPr>
        <w:t xml:space="preserve">Ověřování možností využívat domácí nerostně surovinový potenciál </w:t>
      </w:r>
      <w:r w:rsidR="00063167" w:rsidRPr="00770AA3">
        <w:rPr>
          <w:rFonts w:ascii="Calibri" w:hAnsi="Calibri" w:cs="Calibri"/>
          <w:bCs/>
          <w:iCs/>
          <w:sz w:val="22"/>
          <w:szCs w:val="22"/>
        </w:rPr>
        <w:t xml:space="preserve">průběžně prováděným </w:t>
      </w:r>
      <w:r w:rsidR="007D73E7" w:rsidRPr="00770AA3">
        <w:rPr>
          <w:rFonts w:ascii="Calibri" w:hAnsi="Calibri" w:cs="Calibri"/>
          <w:bCs/>
          <w:iCs/>
          <w:sz w:val="22"/>
          <w:szCs w:val="22"/>
        </w:rPr>
        <w:t xml:space="preserve">sofistikovaným </w:t>
      </w:r>
      <w:r w:rsidR="00063167" w:rsidRPr="00770AA3">
        <w:rPr>
          <w:rFonts w:ascii="Calibri" w:hAnsi="Calibri" w:cs="Calibri"/>
          <w:bCs/>
          <w:iCs/>
          <w:sz w:val="22"/>
          <w:szCs w:val="22"/>
        </w:rPr>
        <w:t>geologickým průzkumem</w:t>
      </w:r>
      <w:r w:rsidR="001E6DEC" w:rsidRPr="00770AA3">
        <w:rPr>
          <w:rFonts w:ascii="Calibri" w:hAnsi="Calibri" w:cs="Calibri"/>
          <w:bCs/>
          <w:iCs/>
          <w:sz w:val="22"/>
          <w:szCs w:val="22"/>
        </w:rPr>
        <w:t xml:space="preserve"> moderními metodami</w:t>
      </w:r>
      <w:r w:rsidR="00063167" w:rsidRPr="00770AA3">
        <w:rPr>
          <w:rFonts w:ascii="Calibri" w:hAnsi="Calibri" w:cs="Calibri"/>
          <w:bCs/>
          <w:iCs/>
          <w:sz w:val="22"/>
          <w:szCs w:val="22"/>
        </w:rPr>
        <w:t>. Jednodušší legislativní postupy</w:t>
      </w:r>
      <w:r w:rsidR="005D0B56" w:rsidRPr="00770AA3">
        <w:rPr>
          <w:rFonts w:ascii="Calibri" w:hAnsi="Calibri" w:cs="Calibri"/>
          <w:bCs/>
          <w:iCs/>
          <w:sz w:val="22"/>
          <w:szCs w:val="22"/>
        </w:rPr>
        <w:t xml:space="preserve"> upravující</w:t>
      </w:r>
      <w:r w:rsidR="00063167" w:rsidRPr="00770AA3">
        <w:rPr>
          <w:rFonts w:ascii="Calibri" w:hAnsi="Calibri" w:cs="Calibri"/>
          <w:bCs/>
          <w:iCs/>
          <w:sz w:val="22"/>
          <w:szCs w:val="22"/>
        </w:rPr>
        <w:t xml:space="preserve"> přístup ke zdrojům nerostných surovin. Podpora firem, které se podílejí na zajištění </w:t>
      </w:r>
      <w:r w:rsidR="001E6DEC" w:rsidRPr="00770AA3">
        <w:rPr>
          <w:rFonts w:ascii="Calibri" w:hAnsi="Calibri" w:cs="Calibri"/>
          <w:bCs/>
          <w:iCs/>
          <w:sz w:val="22"/>
          <w:szCs w:val="22"/>
        </w:rPr>
        <w:t xml:space="preserve">či zvyšování </w:t>
      </w:r>
      <w:r w:rsidR="00063167" w:rsidRPr="00770AA3">
        <w:rPr>
          <w:rFonts w:ascii="Calibri" w:hAnsi="Calibri" w:cs="Calibri"/>
          <w:bCs/>
          <w:iCs/>
          <w:sz w:val="22"/>
          <w:szCs w:val="22"/>
        </w:rPr>
        <w:t xml:space="preserve">surovinové bezpečnosti ČR. </w:t>
      </w:r>
      <w:r w:rsidRPr="00770AA3">
        <w:rPr>
          <w:rFonts w:ascii="Calibri" w:hAnsi="Calibri" w:cs="Calibri"/>
          <w:bCs/>
          <w:iCs/>
          <w:sz w:val="22"/>
          <w:szCs w:val="22"/>
        </w:rPr>
        <w:t>Moderní s</w:t>
      </w:r>
      <w:r w:rsidR="00063167" w:rsidRPr="00770AA3">
        <w:rPr>
          <w:rFonts w:ascii="Calibri" w:hAnsi="Calibri" w:cs="Calibri"/>
          <w:bCs/>
          <w:iCs/>
          <w:sz w:val="22"/>
          <w:szCs w:val="22"/>
        </w:rPr>
        <w:t>ystém strategických zásob státu provozovaný s</w:t>
      </w:r>
      <w:r w:rsidR="008E7933">
        <w:rPr>
          <w:rFonts w:ascii="Calibri" w:hAnsi="Calibri" w:cs="Calibri"/>
          <w:bCs/>
          <w:iCs/>
          <w:sz w:val="22"/>
          <w:szCs w:val="22"/>
        </w:rPr>
        <w:t> </w:t>
      </w:r>
      <w:r w:rsidR="00063167" w:rsidRPr="00770AA3">
        <w:rPr>
          <w:rFonts w:ascii="Calibri" w:hAnsi="Calibri" w:cs="Calibri"/>
          <w:bCs/>
          <w:iCs/>
          <w:sz w:val="22"/>
          <w:szCs w:val="22"/>
        </w:rPr>
        <w:t>přijatelnými náklady.</w:t>
      </w:r>
      <w:r w:rsidR="00FF13EC" w:rsidRPr="00770AA3">
        <w:rPr>
          <w:rFonts w:ascii="Calibri" w:hAnsi="Calibri" w:cs="Calibri"/>
          <w:bCs/>
          <w:iCs/>
          <w:sz w:val="22"/>
          <w:szCs w:val="22"/>
        </w:rPr>
        <w:t xml:space="preserve"> Kvalitně diverzifikovaná zdrojová teritoria a dopravní cesty.</w:t>
      </w:r>
    </w:p>
    <w:p w:rsidR="00A84BDA" w:rsidRPr="00770AA3" w:rsidRDefault="00A84BDA" w:rsidP="00917156">
      <w:pPr>
        <w:spacing w:before="160" w:after="160"/>
        <w:jc w:val="both"/>
        <w:rPr>
          <w:rFonts w:ascii="Calibri" w:hAnsi="Calibri" w:cs="Calibri"/>
          <w:b/>
          <w:bCs/>
          <w:iCs/>
          <w:sz w:val="22"/>
          <w:szCs w:val="22"/>
        </w:rPr>
      </w:pPr>
      <w:r w:rsidRPr="00770AA3">
        <w:rPr>
          <w:rFonts w:ascii="Calibri" w:hAnsi="Calibri" w:cs="Calibri"/>
          <w:b/>
          <w:bCs/>
          <w:iCs/>
          <w:sz w:val="22"/>
          <w:szCs w:val="22"/>
        </w:rPr>
        <w:t>Strategie</w:t>
      </w:r>
    </w:p>
    <w:p w:rsidR="00A457AB" w:rsidRPr="00770AA3" w:rsidRDefault="00063167" w:rsidP="00063167">
      <w:pPr>
        <w:spacing w:before="160" w:after="160"/>
        <w:jc w:val="both"/>
        <w:rPr>
          <w:rFonts w:ascii="Calibri" w:hAnsi="Calibri" w:cs="Calibri"/>
          <w:bCs/>
          <w:iCs/>
          <w:sz w:val="22"/>
          <w:szCs w:val="22"/>
        </w:rPr>
      </w:pPr>
      <w:r w:rsidRPr="00770AA3">
        <w:rPr>
          <w:rFonts w:ascii="Calibri" w:hAnsi="Calibri" w:cs="Calibri"/>
          <w:bCs/>
          <w:iCs/>
          <w:sz w:val="22"/>
          <w:szCs w:val="22"/>
        </w:rPr>
        <w:t xml:space="preserve">Podporovat geologický průzkum, </w:t>
      </w:r>
      <w:r w:rsidR="00167A52" w:rsidRPr="00770AA3">
        <w:rPr>
          <w:rFonts w:ascii="Calibri" w:hAnsi="Calibri" w:cs="Calibri"/>
          <w:bCs/>
          <w:iCs/>
          <w:sz w:val="22"/>
          <w:szCs w:val="22"/>
        </w:rPr>
        <w:t xml:space="preserve">průběžné </w:t>
      </w:r>
      <w:r w:rsidRPr="00770AA3">
        <w:rPr>
          <w:rFonts w:ascii="Calibri" w:hAnsi="Calibri" w:cs="Calibri"/>
          <w:bCs/>
          <w:iCs/>
          <w:sz w:val="22"/>
          <w:szCs w:val="22"/>
          <w:lang w:val="x-none" w:eastAsia="x-none"/>
        </w:rPr>
        <w:t xml:space="preserve">vyhodnocování nerostně surovinového potenciálu </w:t>
      </w:r>
      <w:r w:rsidRPr="00770AA3">
        <w:rPr>
          <w:rFonts w:ascii="Calibri" w:hAnsi="Calibri" w:cs="Calibri"/>
          <w:bCs/>
          <w:iCs/>
          <w:sz w:val="22"/>
          <w:szCs w:val="22"/>
          <w:lang w:eastAsia="x-none"/>
        </w:rPr>
        <w:t>a</w:t>
      </w:r>
      <w:r w:rsidR="00167A52" w:rsidRPr="00770AA3">
        <w:rPr>
          <w:rFonts w:ascii="Calibri" w:hAnsi="Calibri" w:cs="Calibri"/>
          <w:bCs/>
          <w:iCs/>
          <w:sz w:val="22"/>
          <w:szCs w:val="22"/>
          <w:lang w:eastAsia="x-none"/>
        </w:rPr>
        <w:t> </w:t>
      </w:r>
      <w:r w:rsidRPr="00770AA3">
        <w:rPr>
          <w:rFonts w:ascii="Calibri" w:hAnsi="Calibri" w:cs="Calibri"/>
          <w:bCs/>
          <w:iCs/>
          <w:sz w:val="22"/>
          <w:szCs w:val="22"/>
          <w:lang w:val="x-none" w:eastAsia="x-none"/>
        </w:rPr>
        <w:t xml:space="preserve">přípravy ložisek </w:t>
      </w:r>
      <w:r w:rsidRPr="00770AA3">
        <w:rPr>
          <w:rFonts w:ascii="Calibri" w:hAnsi="Calibri" w:cs="Calibri"/>
          <w:bCs/>
          <w:iCs/>
          <w:sz w:val="22"/>
          <w:szCs w:val="22"/>
          <w:lang w:eastAsia="x-none"/>
        </w:rPr>
        <w:t>k</w:t>
      </w:r>
      <w:r w:rsidR="00AC7281" w:rsidRPr="00770AA3">
        <w:rPr>
          <w:rFonts w:ascii="Calibri" w:hAnsi="Calibri" w:cs="Calibri"/>
          <w:bCs/>
          <w:iCs/>
          <w:sz w:val="22"/>
          <w:szCs w:val="22"/>
          <w:lang w:val="x-none" w:eastAsia="x-none"/>
        </w:rPr>
        <w:t> </w:t>
      </w:r>
      <w:r w:rsidRPr="00770AA3">
        <w:rPr>
          <w:rFonts w:ascii="Calibri" w:hAnsi="Calibri" w:cs="Calibri"/>
          <w:bCs/>
          <w:iCs/>
          <w:sz w:val="22"/>
          <w:szCs w:val="22"/>
          <w:lang w:val="x-none" w:eastAsia="x-none"/>
        </w:rPr>
        <w:t>těžb</w:t>
      </w:r>
      <w:r w:rsidRPr="00770AA3">
        <w:rPr>
          <w:rFonts w:ascii="Calibri" w:hAnsi="Calibri" w:cs="Calibri"/>
          <w:bCs/>
          <w:iCs/>
          <w:sz w:val="22"/>
          <w:szCs w:val="22"/>
          <w:lang w:eastAsia="x-none"/>
        </w:rPr>
        <w:t>ě</w:t>
      </w:r>
      <w:r w:rsidR="00AC7281" w:rsidRPr="00770AA3">
        <w:rPr>
          <w:rFonts w:ascii="Calibri" w:hAnsi="Calibri" w:cs="Calibri"/>
          <w:bCs/>
          <w:iCs/>
          <w:sz w:val="22"/>
          <w:szCs w:val="22"/>
          <w:lang w:eastAsia="x-none"/>
        </w:rPr>
        <w:t xml:space="preserve">, včetně výstavby </w:t>
      </w:r>
      <w:r w:rsidR="00A457AB" w:rsidRPr="00770AA3">
        <w:rPr>
          <w:rFonts w:ascii="Calibri" w:hAnsi="Calibri" w:cs="Calibri"/>
          <w:bCs/>
          <w:iCs/>
          <w:sz w:val="22"/>
          <w:szCs w:val="22"/>
          <w:lang w:eastAsia="x-none"/>
        </w:rPr>
        <w:t xml:space="preserve">moderních zpracovatelských </w:t>
      </w:r>
      <w:r w:rsidR="00AC7281" w:rsidRPr="00770AA3">
        <w:rPr>
          <w:rFonts w:ascii="Calibri" w:hAnsi="Calibri" w:cs="Calibri"/>
          <w:bCs/>
          <w:iCs/>
          <w:sz w:val="22"/>
          <w:szCs w:val="22"/>
          <w:lang w:eastAsia="x-none"/>
        </w:rPr>
        <w:t xml:space="preserve">technologií </w:t>
      </w:r>
      <w:r w:rsidR="00A457AB" w:rsidRPr="00770AA3">
        <w:rPr>
          <w:rFonts w:ascii="Calibri" w:hAnsi="Calibri" w:cs="Calibri"/>
          <w:bCs/>
          <w:iCs/>
          <w:sz w:val="22"/>
          <w:szCs w:val="22"/>
          <w:lang w:eastAsia="x-none"/>
        </w:rPr>
        <w:t xml:space="preserve">s vysokou přidanou hodnotou </w:t>
      </w:r>
      <w:r w:rsidR="00AC7281" w:rsidRPr="00770AA3">
        <w:rPr>
          <w:rFonts w:ascii="Calibri" w:hAnsi="Calibri" w:cs="Calibri"/>
          <w:bCs/>
          <w:iCs/>
          <w:sz w:val="22"/>
          <w:szCs w:val="22"/>
          <w:lang w:eastAsia="x-none"/>
        </w:rPr>
        <w:t>a liniových staveb potřebných k těžbě surovin a jejich přepravě k odběrateli</w:t>
      </w:r>
      <w:r w:rsidRPr="00770AA3">
        <w:rPr>
          <w:rFonts w:ascii="Calibri" w:hAnsi="Calibri" w:cs="Calibri"/>
          <w:bCs/>
          <w:iCs/>
          <w:sz w:val="22"/>
          <w:szCs w:val="22"/>
        </w:rPr>
        <w:t xml:space="preserve">. </w:t>
      </w:r>
    </w:p>
    <w:p w:rsidR="00BE2EBC" w:rsidRPr="00770AA3" w:rsidRDefault="00063167" w:rsidP="00063167">
      <w:pPr>
        <w:spacing w:before="160" w:after="160"/>
        <w:jc w:val="both"/>
        <w:rPr>
          <w:rFonts w:ascii="Calibri" w:hAnsi="Calibri" w:cs="Calibri"/>
          <w:bCs/>
          <w:iCs/>
          <w:sz w:val="22"/>
          <w:szCs w:val="22"/>
        </w:rPr>
      </w:pPr>
      <w:r w:rsidRPr="00770AA3">
        <w:rPr>
          <w:rFonts w:ascii="Calibri" w:hAnsi="Calibri" w:cs="Calibri"/>
          <w:bCs/>
          <w:iCs/>
          <w:sz w:val="22"/>
          <w:szCs w:val="22"/>
        </w:rPr>
        <w:t xml:space="preserve">Vypracovat systém podpory firem, které se podílejí na zajištění </w:t>
      </w:r>
      <w:r w:rsidR="001E6DEC" w:rsidRPr="00770AA3">
        <w:rPr>
          <w:rFonts w:ascii="Calibri" w:hAnsi="Calibri" w:cs="Calibri"/>
          <w:bCs/>
          <w:iCs/>
          <w:sz w:val="22"/>
          <w:szCs w:val="22"/>
        </w:rPr>
        <w:t xml:space="preserve">či zvyšování </w:t>
      </w:r>
      <w:r w:rsidRPr="00770AA3">
        <w:rPr>
          <w:rFonts w:ascii="Calibri" w:hAnsi="Calibri" w:cs="Calibri"/>
          <w:bCs/>
          <w:iCs/>
          <w:sz w:val="22"/>
          <w:szCs w:val="22"/>
        </w:rPr>
        <w:t>surovinové bezpečnosti ČR.</w:t>
      </w:r>
    </w:p>
    <w:p w:rsidR="00BE2EBC" w:rsidRPr="00770AA3" w:rsidRDefault="00FF13EC" w:rsidP="00063167">
      <w:pPr>
        <w:spacing w:before="160" w:after="160"/>
        <w:jc w:val="both"/>
        <w:rPr>
          <w:rFonts w:ascii="Calibri" w:hAnsi="Calibri" w:cs="Calibri"/>
          <w:bCs/>
          <w:iCs/>
          <w:sz w:val="22"/>
          <w:szCs w:val="22"/>
        </w:rPr>
      </w:pPr>
      <w:r w:rsidRPr="00770AA3">
        <w:rPr>
          <w:rFonts w:ascii="Calibri" w:hAnsi="Calibri" w:cs="Calibri"/>
          <w:bCs/>
          <w:iCs/>
          <w:sz w:val="22"/>
          <w:szCs w:val="22"/>
        </w:rPr>
        <w:lastRenderedPageBreak/>
        <w:t>Udržovat a obměňovat strategické a nouzové zásoby státu na odpovídající úrovni, udržovat a</w:t>
      </w:r>
      <w:r w:rsidR="00822F4A" w:rsidRPr="00770AA3">
        <w:rPr>
          <w:rFonts w:ascii="Calibri" w:hAnsi="Calibri" w:cs="Calibri"/>
          <w:bCs/>
          <w:iCs/>
          <w:sz w:val="22"/>
          <w:szCs w:val="22"/>
        </w:rPr>
        <w:t> </w:t>
      </w:r>
      <w:r w:rsidRPr="00770AA3">
        <w:rPr>
          <w:rFonts w:ascii="Calibri" w:hAnsi="Calibri" w:cs="Calibri"/>
          <w:bCs/>
          <w:iCs/>
          <w:sz w:val="22"/>
          <w:szCs w:val="22"/>
        </w:rPr>
        <w:t xml:space="preserve">modernizovat stávající </w:t>
      </w:r>
      <w:r w:rsidR="00A457AB" w:rsidRPr="00770AA3">
        <w:rPr>
          <w:rFonts w:ascii="Calibri" w:hAnsi="Calibri" w:cs="Calibri"/>
          <w:bCs/>
          <w:iCs/>
          <w:sz w:val="22"/>
          <w:szCs w:val="22"/>
        </w:rPr>
        <w:t>kritickou</w:t>
      </w:r>
      <w:r w:rsidRPr="00770AA3">
        <w:rPr>
          <w:rFonts w:ascii="Calibri" w:hAnsi="Calibri" w:cs="Calibri"/>
          <w:bCs/>
          <w:iCs/>
          <w:sz w:val="22"/>
          <w:szCs w:val="22"/>
        </w:rPr>
        <w:t xml:space="preserve"> infrastrukturu</w:t>
      </w:r>
      <w:r w:rsidR="00A457AB" w:rsidRPr="00770AA3">
        <w:rPr>
          <w:rFonts w:ascii="Calibri" w:hAnsi="Calibri" w:cs="Calibri"/>
          <w:bCs/>
          <w:iCs/>
          <w:sz w:val="22"/>
          <w:szCs w:val="22"/>
        </w:rPr>
        <w:t xml:space="preserve"> pro přepravu surovin</w:t>
      </w:r>
      <w:r w:rsidR="00AC7281" w:rsidRPr="00770AA3">
        <w:rPr>
          <w:rFonts w:ascii="Calibri" w:hAnsi="Calibri" w:cs="Calibri"/>
          <w:bCs/>
          <w:iCs/>
          <w:sz w:val="22"/>
          <w:szCs w:val="22"/>
        </w:rPr>
        <w:t xml:space="preserve"> a podporovat výstavbu nové infrastruktury</w:t>
      </w:r>
      <w:r w:rsidRPr="00770AA3">
        <w:rPr>
          <w:rFonts w:ascii="Calibri" w:hAnsi="Calibri" w:cs="Calibri"/>
          <w:bCs/>
          <w:iCs/>
          <w:sz w:val="22"/>
          <w:szCs w:val="22"/>
        </w:rPr>
        <w:t xml:space="preserve"> (ropovody, plynovody, zásobníky) a budovat nová strategicko-bezpečnostní propojení, např. linie plynovodů Sever/Jih.</w:t>
      </w:r>
    </w:p>
    <w:p w:rsidR="00063167" w:rsidRPr="00770AA3" w:rsidRDefault="00167A52" w:rsidP="00063167">
      <w:pPr>
        <w:spacing w:before="160" w:after="160"/>
        <w:jc w:val="both"/>
        <w:rPr>
          <w:rFonts w:ascii="Calibri" w:hAnsi="Calibri" w:cs="Calibri"/>
          <w:bCs/>
          <w:iCs/>
          <w:sz w:val="22"/>
          <w:szCs w:val="22"/>
        </w:rPr>
      </w:pPr>
      <w:r w:rsidRPr="00770AA3">
        <w:rPr>
          <w:rFonts w:ascii="Calibri" w:hAnsi="Calibri" w:cs="Calibri"/>
          <w:bCs/>
          <w:iCs/>
          <w:sz w:val="22"/>
          <w:szCs w:val="22"/>
        </w:rPr>
        <w:t>Přehodnotit skladbu a </w:t>
      </w:r>
      <w:r w:rsidR="00426DC2" w:rsidRPr="00770AA3">
        <w:rPr>
          <w:rFonts w:ascii="Calibri" w:hAnsi="Calibri" w:cs="Calibri"/>
          <w:bCs/>
          <w:iCs/>
          <w:sz w:val="22"/>
          <w:szCs w:val="22"/>
        </w:rPr>
        <w:t xml:space="preserve">množství strategických zásob státu v návaznosti na </w:t>
      </w:r>
      <w:r w:rsidR="00BE2EBC" w:rsidRPr="00770AA3">
        <w:rPr>
          <w:rFonts w:ascii="Calibri" w:hAnsi="Calibri" w:cs="Calibri"/>
          <w:bCs/>
          <w:iCs/>
          <w:sz w:val="22"/>
          <w:szCs w:val="22"/>
        </w:rPr>
        <w:t>p</w:t>
      </w:r>
      <w:r w:rsidR="00A242DA" w:rsidRPr="00770AA3">
        <w:rPr>
          <w:rFonts w:ascii="Calibri" w:hAnsi="Calibri" w:cs="Calibri"/>
          <w:bCs/>
          <w:iCs/>
          <w:sz w:val="22"/>
          <w:szCs w:val="22"/>
        </w:rPr>
        <w:t>o</w:t>
      </w:r>
      <w:r w:rsidR="00BE2EBC" w:rsidRPr="00770AA3">
        <w:rPr>
          <w:rFonts w:ascii="Calibri" w:hAnsi="Calibri" w:cs="Calibri"/>
          <w:bCs/>
          <w:iCs/>
          <w:sz w:val="22"/>
          <w:szCs w:val="22"/>
        </w:rPr>
        <w:t>třeby průmyslu ČR a</w:t>
      </w:r>
      <w:r w:rsidR="004612C4" w:rsidRPr="00770AA3">
        <w:rPr>
          <w:rFonts w:ascii="Calibri" w:hAnsi="Calibri" w:cs="Calibri"/>
          <w:bCs/>
          <w:iCs/>
          <w:sz w:val="22"/>
          <w:szCs w:val="22"/>
        </w:rPr>
        <w:t> </w:t>
      </w:r>
      <w:r w:rsidR="00BE2EBC" w:rsidRPr="00770AA3">
        <w:rPr>
          <w:rFonts w:ascii="Calibri" w:hAnsi="Calibri" w:cs="Calibri"/>
          <w:bCs/>
          <w:iCs/>
          <w:sz w:val="22"/>
          <w:szCs w:val="22"/>
        </w:rPr>
        <w:t>v</w:t>
      </w:r>
      <w:r w:rsidR="004612C4" w:rsidRPr="00770AA3">
        <w:rPr>
          <w:rFonts w:ascii="Calibri" w:hAnsi="Calibri" w:cs="Calibri"/>
          <w:bCs/>
          <w:iCs/>
          <w:sz w:val="22"/>
          <w:szCs w:val="22"/>
        </w:rPr>
        <w:t> </w:t>
      </w:r>
      <w:r w:rsidR="00BE2EBC" w:rsidRPr="00770AA3">
        <w:rPr>
          <w:rFonts w:ascii="Calibri" w:hAnsi="Calibri" w:cs="Calibri"/>
          <w:bCs/>
          <w:iCs/>
          <w:sz w:val="22"/>
          <w:szCs w:val="22"/>
        </w:rPr>
        <w:t xml:space="preserve">návaznosti na </w:t>
      </w:r>
      <w:r w:rsidR="00A457AB" w:rsidRPr="00770AA3">
        <w:rPr>
          <w:rFonts w:ascii="Calibri" w:hAnsi="Calibri" w:cs="Calibri"/>
          <w:bCs/>
          <w:iCs/>
          <w:sz w:val="22"/>
          <w:szCs w:val="22"/>
        </w:rPr>
        <w:t>stanovení seznamu kritických / superstrategických surovin EU</w:t>
      </w:r>
      <w:r w:rsidR="00426DC2" w:rsidRPr="00770AA3">
        <w:rPr>
          <w:rFonts w:ascii="Calibri" w:hAnsi="Calibri" w:cs="Calibri"/>
          <w:bCs/>
          <w:iCs/>
          <w:sz w:val="22"/>
          <w:szCs w:val="22"/>
        </w:rPr>
        <w:t xml:space="preserve"> a </w:t>
      </w:r>
      <w:r w:rsidR="00A457AB" w:rsidRPr="00770AA3">
        <w:rPr>
          <w:rFonts w:ascii="Calibri" w:hAnsi="Calibri" w:cs="Calibri"/>
          <w:bCs/>
          <w:iCs/>
          <w:sz w:val="22"/>
          <w:szCs w:val="22"/>
        </w:rPr>
        <w:t>průběžně ji</w:t>
      </w:r>
      <w:r w:rsidR="00426DC2" w:rsidRPr="00770AA3">
        <w:rPr>
          <w:rFonts w:ascii="Calibri" w:hAnsi="Calibri" w:cs="Calibri"/>
          <w:bCs/>
          <w:iCs/>
          <w:sz w:val="22"/>
          <w:szCs w:val="22"/>
        </w:rPr>
        <w:t xml:space="preserve"> </w:t>
      </w:r>
      <w:r w:rsidR="0000124A" w:rsidRPr="00770AA3">
        <w:rPr>
          <w:rFonts w:ascii="Calibri" w:hAnsi="Calibri" w:cs="Calibri"/>
          <w:bCs/>
          <w:iCs/>
          <w:sz w:val="22"/>
          <w:szCs w:val="22"/>
        </w:rPr>
        <w:t xml:space="preserve">vyhodnocovat podle potřeb </w:t>
      </w:r>
      <w:r w:rsidR="00A457AB" w:rsidRPr="00770AA3">
        <w:rPr>
          <w:rFonts w:ascii="Calibri" w:hAnsi="Calibri" w:cs="Calibri"/>
          <w:bCs/>
          <w:iCs/>
          <w:sz w:val="22"/>
          <w:szCs w:val="22"/>
        </w:rPr>
        <w:t xml:space="preserve">českého </w:t>
      </w:r>
      <w:r w:rsidR="0000124A" w:rsidRPr="00770AA3">
        <w:rPr>
          <w:rFonts w:ascii="Calibri" w:hAnsi="Calibri" w:cs="Calibri"/>
          <w:bCs/>
          <w:iCs/>
          <w:sz w:val="22"/>
          <w:szCs w:val="22"/>
        </w:rPr>
        <w:t>průmyslu</w:t>
      </w:r>
      <w:r w:rsidR="00426DC2" w:rsidRPr="00770AA3">
        <w:rPr>
          <w:rFonts w:ascii="Calibri" w:hAnsi="Calibri" w:cs="Calibri"/>
          <w:bCs/>
          <w:iCs/>
          <w:sz w:val="22"/>
          <w:szCs w:val="22"/>
        </w:rPr>
        <w:t>.</w:t>
      </w:r>
    </w:p>
    <w:p w:rsidR="007D3856" w:rsidRPr="00917156" w:rsidRDefault="007D3856" w:rsidP="00063167">
      <w:pPr>
        <w:spacing w:before="160" w:after="160"/>
        <w:jc w:val="both"/>
        <w:rPr>
          <w:rFonts w:ascii="Calibri" w:hAnsi="Calibri" w:cs="Calibri"/>
          <w:bCs/>
          <w:iCs/>
          <w:sz w:val="22"/>
          <w:szCs w:val="22"/>
        </w:rPr>
      </w:pPr>
    </w:p>
    <w:p w:rsidR="00917156" w:rsidRPr="00E72EAE" w:rsidRDefault="00917156" w:rsidP="005C08F9">
      <w:pPr>
        <w:pStyle w:val="Nadpis3"/>
        <w:numPr>
          <w:ilvl w:val="2"/>
          <w:numId w:val="38"/>
        </w:numPr>
        <w:spacing w:after="120"/>
        <w:rPr>
          <w:color w:val="00B0F0"/>
          <w:sz w:val="24"/>
          <w:szCs w:val="24"/>
          <w:lang w:val="cs-CZ"/>
        </w:rPr>
      </w:pPr>
      <w:bookmarkStart w:id="96" w:name="_Toc439685298"/>
      <w:r w:rsidRPr="00E72EAE">
        <w:rPr>
          <w:color w:val="00B0F0"/>
          <w:sz w:val="24"/>
          <w:szCs w:val="24"/>
          <w:lang w:val="cs-CZ"/>
        </w:rPr>
        <w:t>Priorita 2</w:t>
      </w:r>
      <w:r w:rsidR="00FF2122" w:rsidRPr="00E72EAE">
        <w:rPr>
          <w:color w:val="00B0F0"/>
          <w:sz w:val="24"/>
          <w:szCs w:val="24"/>
          <w:lang w:val="cs-CZ"/>
        </w:rPr>
        <w:t xml:space="preserve"> – E</w:t>
      </w:r>
      <w:r w:rsidR="0004028F" w:rsidRPr="00E72EAE">
        <w:rPr>
          <w:color w:val="00B0F0"/>
          <w:sz w:val="24"/>
          <w:szCs w:val="24"/>
          <w:lang w:val="cs-CZ"/>
        </w:rPr>
        <w:t>fektivní a udržitelné v</w:t>
      </w:r>
      <w:r w:rsidRPr="00E72EAE">
        <w:rPr>
          <w:color w:val="00B0F0"/>
          <w:sz w:val="24"/>
          <w:szCs w:val="24"/>
          <w:lang w:val="cs-CZ"/>
        </w:rPr>
        <w:t>yuž</w:t>
      </w:r>
      <w:r w:rsidR="00CB3315" w:rsidRPr="00E72EAE">
        <w:rPr>
          <w:color w:val="00B0F0"/>
          <w:sz w:val="24"/>
          <w:szCs w:val="24"/>
          <w:lang w:val="cs-CZ"/>
        </w:rPr>
        <w:t>ívání</w:t>
      </w:r>
      <w:r w:rsidRPr="00E72EAE">
        <w:rPr>
          <w:color w:val="00B0F0"/>
          <w:sz w:val="24"/>
          <w:szCs w:val="24"/>
          <w:lang w:val="cs-CZ"/>
        </w:rPr>
        <w:t xml:space="preserve"> disponib</w:t>
      </w:r>
      <w:r w:rsidR="00490AF1" w:rsidRPr="00E72EAE">
        <w:rPr>
          <w:color w:val="00B0F0"/>
          <w:sz w:val="24"/>
          <w:szCs w:val="24"/>
          <w:lang w:val="cs-CZ"/>
        </w:rPr>
        <w:t>ilních zásob</w:t>
      </w:r>
      <w:r w:rsidR="001678E0" w:rsidRPr="00E72EAE">
        <w:rPr>
          <w:color w:val="00B0F0"/>
          <w:sz w:val="24"/>
          <w:szCs w:val="24"/>
          <w:lang w:val="cs-CZ"/>
        </w:rPr>
        <w:t xml:space="preserve"> </w:t>
      </w:r>
      <w:r w:rsidR="005959E1">
        <w:rPr>
          <w:color w:val="00B0F0"/>
          <w:sz w:val="24"/>
          <w:szCs w:val="24"/>
          <w:lang w:val="cs-CZ"/>
        </w:rPr>
        <w:t xml:space="preserve">nerostných </w:t>
      </w:r>
      <w:r w:rsidR="005C3EE4">
        <w:rPr>
          <w:color w:val="00B0F0"/>
          <w:sz w:val="24"/>
          <w:szCs w:val="24"/>
          <w:lang w:val="cs-CZ"/>
        </w:rPr>
        <w:t>surovin,</w:t>
      </w:r>
      <w:r w:rsidR="00167A52">
        <w:rPr>
          <w:color w:val="00B0F0"/>
          <w:sz w:val="24"/>
          <w:szCs w:val="24"/>
          <w:lang w:val="cs-CZ"/>
        </w:rPr>
        <w:t> </w:t>
      </w:r>
      <w:r w:rsidR="005959E1">
        <w:rPr>
          <w:color w:val="00B0F0"/>
          <w:sz w:val="24"/>
          <w:szCs w:val="24"/>
          <w:lang w:val="cs-CZ"/>
        </w:rPr>
        <w:t>důsledná</w:t>
      </w:r>
      <w:r w:rsidR="00167A52">
        <w:rPr>
          <w:color w:val="00B0F0"/>
          <w:sz w:val="24"/>
          <w:szCs w:val="24"/>
          <w:lang w:val="cs-CZ"/>
        </w:rPr>
        <w:t xml:space="preserve"> </w:t>
      </w:r>
      <w:r w:rsidR="001678E0" w:rsidRPr="00E72EAE">
        <w:rPr>
          <w:color w:val="00B0F0"/>
          <w:sz w:val="24"/>
          <w:szCs w:val="24"/>
          <w:lang w:val="cs-CZ"/>
        </w:rPr>
        <w:t>ochrana ložisek</w:t>
      </w:r>
      <w:r w:rsidR="008E3B24" w:rsidRPr="00E72EAE">
        <w:rPr>
          <w:color w:val="00B0F0"/>
          <w:sz w:val="24"/>
          <w:szCs w:val="24"/>
          <w:lang w:val="cs-CZ"/>
        </w:rPr>
        <w:t xml:space="preserve"> vyhrazených nerostů</w:t>
      </w:r>
      <w:bookmarkEnd w:id="96"/>
    </w:p>
    <w:p w:rsidR="00A84BDA" w:rsidRPr="00C03BBE" w:rsidRDefault="00A84BDA" w:rsidP="00A84BDA">
      <w:pPr>
        <w:spacing w:before="160" w:after="160"/>
        <w:jc w:val="both"/>
        <w:rPr>
          <w:rFonts w:ascii="Calibri" w:hAnsi="Calibri" w:cs="Calibri"/>
          <w:b/>
          <w:bCs/>
          <w:iCs/>
          <w:sz w:val="22"/>
          <w:szCs w:val="22"/>
        </w:rPr>
      </w:pPr>
      <w:r w:rsidRPr="00C03BBE">
        <w:rPr>
          <w:rFonts w:ascii="Calibri" w:hAnsi="Calibri" w:cs="Calibri"/>
          <w:b/>
          <w:bCs/>
          <w:iCs/>
          <w:sz w:val="22"/>
          <w:szCs w:val="22"/>
        </w:rPr>
        <w:t>Motiv</w:t>
      </w:r>
    </w:p>
    <w:p w:rsidR="000B308E" w:rsidRPr="00770AA3" w:rsidRDefault="00CB3315" w:rsidP="000B308E">
      <w:pPr>
        <w:spacing w:before="160" w:after="160"/>
        <w:jc w:val="both"/>
        <w:rPr>
          <w:rFonts w:ascii="Calibri" w:hAnsi="Calibri" w:cs="Calibri"/>
          <w:bCs/>
          <w:iCs/>
          <w:sz w:val="22"/>
          <w:szCs w:val="22"/>
        </w:rPr>
      </w:pPr>
      <w:r w:rsidRPr="00770AA3">
        <w:rPr>
          <w:rFonts w:ascii="Calibri" w:hAnsi="Calibri" w:cs="Calibri"/>
          <w:bCs/>
          <w:iCs/>
          <w:sz w:val="22"/>
          <w:szCs w:val="22"/>
        </w:rPr>
        <w:t>Zájmem státu je co nejl</w:t>
      </w:r>
      <w:r w:rsidR="00CF754C" w:rsidRPr="00770AA3">
        <w:rPr>
          <w:rFonts w:ascii="Calibri" w:hAnsi="Calibri" w:cs="Calibri"/>
          <w:bCs/>
          <w:iCs/>
          <w:sz w:val="22"/>
          <w:szCs w:val="22"/>
        </w:rPr>
        <w:t>épe zabezpečit</w:t>
      </w:r>
      <w:r w:rsidRPr="00770AA3">
        <w:rPr>
          <w:rFonts w:ascii="Calibri" w:hAnsi="Calibri" w:cs="Calibri"/>
          <w:bCs/>
          <w:iCs/>
          <w:sz w:val="22"/>
          <w:szCs w:val="22"/>
        </w:rPr>
        <w:t xml:space="preserve"> národní ekonomik</w:t>
      </w:r>
      <w:r w:rsidR="00CF754C" w:rsidRPr="00770AA3">
        <w:rPr>
          <w:rFonts w:ascii="Calibri" w:hAnsi="Calibri" w:cs="Calibri"/>
          <w:bCs/>
          <w:iCs/>
          <w:sz w:val="22"/>
          <w:szCs w:val="22"/>
        </w:rPr>
        <w:t>u</w:t>
      </w:r>
      <w:r w:rsidRPr="00770AA3">
        <w:rPr>
          <w:rFonts w:ascii="Calibri" w:hAnsi="Calibri" w:cs="Calibri"/>
          <w:bCs/>
          <w:iCs/>
          <w:sz w:val="22"/>
          <w:szCs w:val="22"/>
        </w:rPr>
        <w:t xml:space="preserve"> surovinovými vstupy. Mezi základní způsob</w:t>
      </w:r>
      <w:r w:rsidR="00CF754C" w:rsidRPr="00770AA3">
        <w:rPr>
          <w:rFonts w:ascii="Calibri" w:hAnsi="Calibri" w:cs="Calibri"/>
          <w:bCs/>
          <w:iCs/>
          <w:sz w:val="22"/>
          <w:szCs w:val="22"/>
        </w:rPr>
        <w:t>y</w:t>
      </w:r>
      <w:r w:rsidRPr="00770AA3">
        <w:rPr>
          <w:rFonts w:ascii="Calibri" w:hAnsi="Calibri" w:cs="Calibri"/>
          <w:bCs/>
          <w:iCs/>
          <w:sz w:val="22"/>
          <w:szCs w:val="22"/>
        </w:rPr>
        <w:t xml:space="preserve"> patří </w:t>
      </w:r>
      <w:r w:rsidR="00A457AB" w:rsidRPr="00770AA3">
        <w:rPr>
          <w:rFonts w:ascii="Calibri" w:hAnsi="Calibri" w:cs="Calibri"/>
          <w:bCs/>
          <w:iCs/>
          <w:sz w:val="22"/>
          <w:szCs w:val="22"/>
        </w:rPr>
        <w:t xml:space="preserve">jednak </w:t>
      </w:r>
      <w:r w:rsidRPr="00770AA3">
        <w:rPr>
          <w:rFonts w:ascii="Calibri" w:hAnsi="Calibri" w:cs="Calibri"/>
          <w:bCs/>
          <w:iCs/>
          <w:sz w:val="22"/>
          <w:szCs w:val="22"/>
        </w:rPr>
        <w:t>hospodárné, efektivní a udržit</w:t>
      </w:r>
      <w:r w:rsidR="00040B03" w:rsidRPr="00770AA3">
        <w:rPr>
          <w:rFonts w:ascii="Calibri" w:hAnsi="Calibri" w:cs="Calibri"/>
          <w:bCs/>
          <w:iCs/>
          <w:sz w:val="22"/>
          <w:szCs w:val="22"/>
        </w:rPr>
        <w:t>elné využívání vlastního nerostně</w:t>
      </w:r>
      <w:r w:rsidRPr="00770AA3">
        <w:rPr>
          <w:rFonts w:ascii="Calibri" w:hAnsi="Calibri" w:cs="Calibri"/>
          <w:bCs/>
          <w:iCs/>
          <w:sz w:val="22"/>
          <w:szCs w:val="22"/>
        </w:rPr>
        <w:t xml:space="preserve"> surovinového potenciálu</w:t>
      </w:r>
      <w:r w:rsidR="000B308E" w:rsidRPr="00770AA3">
        <w:rPr>
          <w:rFonts w:ascii="Calibri" w:hAnsi="Calibri" w:cs="Calibri"/>
          <w:bCs/>
          <w:iCs/>
          <w:sz w:val="22"/>
          <w:szCs w:val="22"/>
        </w:rPr>
        <w:t xml:space="preserve"> a </w:t>
      </w:r>
      <w:r w:rsidR="00A457AB" w:rsidRPr="00770AA3">
        <w:rPr>
          <w:rFonts w:ascii="Calibri" w:hAnsi="Calibri" w:cs="Calibri"/>
          <w:bCs/>
          <w:iCs/>
          <w:sz w:val="22"/>
          <w:szCs w:val="22"/>
        </w:rPr>
        <w:t>jednak sofistikovanější využívání surovin, tedy postupné snižování surovinové náročnosti průmyslu, což hraje a do budoucna bude stále více hrát</w:t>
      </w:r>
      <w:r w:rsidR="000B308E" w:rsidRPr="00770AA3">
        <w:rPr>
          <w:rFonts w:ascii="Calibri" w:hAnsi="Calibri" w:cs="Calibri"/>
          <w:bCs/>
          <w:iCs/>
          <w:sz w:val="22"/>
          <w:szCs w:val="22"/>
        </w:rPr>
        <w:t xml:space="preserve"> důležitou roli v posilování konkurenceschopnosti firem.</w:t>
      </w:r>
      <w:r w:rsidRPr="00770AA3">
        <w:rPr>
          <w:rFonts w:ascii="Calibri" w:hAnsi="Calibri" w:cs="Calibri"/>
          <w:bCs/>
          <w:iCs/>
          <w:sz w:val="22"/>
          <w:szCs w:val="22"/>
        </w:rPr>
        <w:t xml:space="preserve"> Proto je z</w:t>
      </w:r>
      <w:r w:rsidR="00040B03" w:rsidRPr="00770AA3">
        <w:rPr>
          <w:rFonts w:ascii="Calibri" w:hAnsi="Calibri" w:cs="Calibri"/>
          <w:bCs/>
          <w:iCs/>
          <w:sz w:val="22"/>
          <w:szCs w:val="22"/>
        </w:rPr>
        <w:t> hlediska surovinové</w:t>
      </w:r>
      <w:r w:rsidR="00C63828" w:rsidRPr="00770AA3">
        <w:rPr>
          <w:rFonts w:ascii="Calibri" w:hAnsi="Calibri" w:cs="Calibri"/>
          <w:bCs/>
          <w:iCs/>
          <w:sz w:val="22"/>
          <w:szCs w:val="22"/>
        </w:rPr>
        <w:t xml:space="preserve"> a </w:t>
      </w:r>
      <w:r w:rsidR="00FF13EC" w:rsidRPr="00770AA3">
        <w:rPr>
          <w:rFonts w:ascii="Calibri" w:hAnsi="Calibri" w:cs="Calibri"/>
          <w:bCs/>
          <w:iCs/>
          <w:sz w:val="22"/>
          <w:szCs w:val="22"/>
        </w:rPr>
        <w:t>energetické</w:t>
      </w:r>
      <w:r w:rsidR="00040B03" w:rsidRPr="00770AA3">
        <w:rPr>
          <w:rFonts w:ascii="Calibri" w:hAnsi="Calibri" w:cs="Calibri"/>
          <w:bCs/>
          <w:iCs/>
          <w:sz w:val="22"/>
          <w:szCs w:val="22"/>
        </w:rPr>
        <w:t xml:space="preserve"> bezpečnosti žádoucí, v těch případech, kdy to je</w:t>
      </w:r>
      <w:r w:rsidR="00C63828" w:rsidRPr="00770AA3">
        <w:rPr>
          <w:rFonts w:ascii="Calibri" w:hAnsi="Calibri" w:cs="Calibri"/>
          <w:bCs/>
          <w:iCs/>
          <w:sz w:val="22"/>
          <w:szCs w:val="22"/>
        </w:rPr>
        <w:t xml:space="preserve"> možné, ekonomicky rentabilní a </w:t>
      </w:r>
      <w:r w:rsidR="00040B03" w:rsidRPr="00770AA3">
        <w:rPr>
          <w:rFonts w:ascii="Calibri" w:hAnsi="Calibri" w:cs="Calibri"/>
          <w:bCs/>
          <w:iCs/>
          <w:sz w:val="22"/>
          <w:szCs w:val="22"/>
        </w:rPr>
        <w:t xml:space="preserve"> z pohledu ochrany životního prostředí</w:t>
      </w:r>
      <w:r w:rsidR="00A457AB" w:rsidRPr="00770AA3">
        <w:rPr>
          <w:rFonts w:ascii="Calibri" w:hAnsi="Calibri" w:cs="Calibri"/>
          <w:bCs/>
          <w:iCs/>
          <w:sz w:val="22"/>
          <w:szCs w:val="22"/>
        </w:rPr>
        <w:t xml:space="preserve"> přijatelné</w:t>
      </w:r>
      <w:r w:rsidR="00040B03" w:rsidRPr="00770AA3">
        <w:rPr>
          <w:rFonts w:ascii="Calibri" w:hAnsi="Calibri" w:cs="Calibri"/>
          <w:bCs/>
          <w:iCs/>
          <w:sz w:val="22"/>
          <w:szCs w:val="22"/>
        </w:rPr>
        <w:t>, přednostně využívat n</w:t>
      </w:r>
      <w:r w:rsidR="005959E1" w:rsidRPr="00770AA3">
        <w:rPr>
          <w:rFonts w:ascii="Calibri" w:hAnsi="Calibri" w:cs="Calibri"/>
          <w:bCs/>
          <w:iCs/>
          <w:sz w:val="22"/>
          <w:szCs w:val="22"/>
        </w:rPr>
        <w:t>erostný surovinový potenciál ČR (1. pilíř Raw Materials Initiative)</w:t>
      </w:r>
      <w:r w:rsidR="00F36714" w:rsidRPr="00770AA3">
        <w:rPr>
          <w:rFonts w:ascii="Calibri" w:hAnsi="Calibri" w:cs="Calibri"/>
          <w:bCs/>
          <w:iCs/>
          <w:sz w:val="22"/>
          <w:szCs w:val="22"/>
        </w:rPr>
        <w:t xml:space="preserve">. </w:t>
      </w:r>
    </w:p>
    <w:p w:rsidR="00A76F9D" w:rsidRPr="00770AA3" w:rsidRDefault="0050679E" w:rsidP="00F36714">
      <w:pPr>
        <w:spacing w:before="160" w:after="160"/>
        <w:jc w:val="both"/>
        <w:rPr>
          <w:rFonts w:ascii="Calibri" w:hAnsi="Calibri" w:cs="Calibri"/>
          <w:bCs/>
          <w:iCs/>
          <w:sz w:val="22"/>
          <w:szCs w:val="22"/>
        </w:rPr>
      </w:pPr>
      <w:r w:rsidRPr="00770AA3">
        <w:rPr>
          <w:rFonts w:ascii="Calibri" w:hAnsi="Calibri" w:cs="Calibri"/>
          <w:bCs/>
          <w:iCs/>
          <w:sz w:val="22"/>
          <w:szCs w:val="22"/>
        </w:rPr>
        <w:t xml:space="preserve">Využívání </w:t>
      </w:r>
      <w:r w:rsidR="00A750C5" w:rsidRPr="00770AA3">
        <w:rPr>
          <w:rFonts w:ascii="Calibri" w:hAnsi="Calibri" w:cs="Calibri"/>
          <w:bCs/>
          <w:iCs/>
          <w:sz w:val="22"/>
          <w:szCs w:val="22"/>
        </w:rPr>
        <w:t xml:space="preserve">disponibilních zásob </w:t>
      </w:r>
      <w:r w:rsidRPr="00770AA3">
        <w:rPr>
          <w:rFonts w:ascii="Calibri" w:hAnsi="Calibri" w:cs="Calibri"/>
          <w:bCs/>
          <w:iCs/>
          <w:sz w:val="22"/>
          <w:szCs w:val="22"/>
        </w:rPr>
        <w:t xml:space="preserve">nerostných surovin </w:t>
      </w:r>
      <w:r w:rsidR="00BF560E" w:rsidRPr="00770AA3">
        <w:rPr>
          <w:rFonts w:ascii="Calibri" w:hAnsi="Calibri" w:cs="Calibri"/>
          <w:bCs/>
          <w:iCs/>
          <w:sz w:val="22"/>
          <w:szCs w:val="22"/>
        </w:rPr>
        <w:t xml:space="preserve">při zachování kontinuity těžební schopnosti strategických surovin </w:t>
      </w:r>
      <w:r w:rsidR="006F7CED" w:rsidRPr="00770AA3">
        <w:rPr>
          <w:rFonts w:ascii="Calibri" w:hAnsi="Calibri" w:cs="Calibri"/>
          <w:bCs/>
          <w:iCs/>
          <w:sz w:val="22"/>
          <w:szCs w:val="22"/>
        </w:rPr>
        <w:t xml:space="preserve">se řídí </w:t>
      </w:r>
      <w:r w:rsidR="00040B03" w:rsidRPr="00770AA3">
        <w:rPr>
          <w:rFonts w:ascii="Calibri" w:hAnsi="Calibri" w:cs="Calibri"/>
          <w:bCs/>
          <w:iCs/>
          <w:sz w:val="22"/>
          <w:szCs w:val="22"/>
        </w:rPr>
        <w:t xml:space="preserve">rovněž </w:t>
      </w:r>
      <w:r w:rsidRPr="00770AA3">
        <w:rPr>
          <w:rFonts w:ascii="Calibri" w:hAnsi="Calibri" w:cs="Calibri"/>
          <w:bCs/>
          <w:iCs/>
          <w:sz w:val="22"/>
          <w:szCs w:val="22"/>
        </w:rPr>
        <w:t>ekologick</w:t>
      </w:r>
      <w:r w:rsidR="006F7CED" w:rsidRPr="00770AA3">
        <w:rPr>
          <w:rFonts w:ascii="Calibri" w:hAnsi="Calibri" w:cs="Calibri"/>
          <w:bCs/>
          <w:iCs/>
          <w:sz w:val="22"/>
          <w:szCs w:val="22"/>
        </w:rPr>
        <w:t>ými</w:t>
      </w:r>
      <w:r w:rsidRPr="00770AA3">
        <w:rPr>
          <w:rFonts w:ascii="Calibri" w:hAnsi="Calibri" w:cs="Calibri"/>
          <w:bCs/>
          <w:iCs/>
          <w:sz w:val="22"/>
          <w:szCs w:val="22"/>
        </w:rPr>
        <w:t xml:space="preserve"> aspekty, mezi něž patří např. </w:t>
      </w:r>
      <w:r w:rsidR="00D537F8" w:rsidRPr="00770AA3">
        <w:rPr>
          <w:rFonts w:ascii="Calibri" w:hAnsi="Calibri" w:cs="Calibri"/>
          <w:bCs/>
          <w:iCs/>
          <w:sz w:val="22"/>
          <w:szCs w:val="22"/>
        </w:rPr>
        <w:t xml:space="preserve">hospodárné </w:t>
      </w:r>
      <w:r w:rsidRPr="00770AA3">
        <w:rPr>
          <w:rFonts w:ascii="Calibri" w:hAnsi="Calibri" w:cs="Calibri"/>
          <w:bCs/>
          <w:iCs/>
          <w:sz w:val="22"/>
          <w:szCs w:val="22"/>
        </w:rPr>
        <w:t xml:space="preserve">využívání zdrojů, k tomu směřující maximální možná recyklace </w:t>
      </w:r>
      <w:r w:rsidR="003163A8" w:rsidRPr="00770AA3">
        <w:rPr>
          <w:rFonts w:ascii="Calibri" w:hAnsi="Calibri" w:cs="Calibri"/>
          <w:bCs/>
          <w:iCs/>
          <w:sz w:val="22"/>
          <w:szCs w:val="22"/>
        </w:rPr>
        <w:t>užívaných</w:t>
      </w:r>
      <w:r w:rsidRPr="00770AA3">
        <w:rPr>
          <w:rFonts w:ascii="Calibri" w:hAnsi="Calibri" w:cs="Calibri"/>
          <w:bCs/>
          <w:iCs/>
          <w:sz w:val="22"/>
          <w:szCs w:val="22"/>
        </w:rPr>
        <w:t xml:space="preserve"> komodit, či snaha o co nejvyšší materiálovou produktivitu</w:t>
      </w:r>
      <w:r w:rsidR="00F36714" w:rsidRPr="00770AA3">
        <w:rPr>
          <w:rFonts w:ascii="Calibri" w:hAnsi="Calibri" w:cs="Calibri"/>
          <w:bCs/>
          <w:iCs/>
          <w:sz w:val="22"/>
          <w:szCs w:val="22"/>
        </w:rPr>
        <w:t xml:space="preserve"> (3. pilíř Raw Materials Initiative)</w:t>
      </w:r>
      <w:r w:rsidRPr="00770AA3">
        <w:rPr>
          <w:rFonts w:ascii="Calibri" w:hAnsi="Calibri" w:cs="Calibri"/>
          <w:bCs/>
          <w:iCs/>
          <w:sz w:val="22"/>
          <w:szCs w:val="22"/>
        </w:rPr>
        <w:t xml:space="preserve">, </w:t>
      </w:r>
      <w:r w:rsidR="00D537F8" w:rsidRPr="00770AA3">
        <w:rPr>
          <w:rFonts w:ascii="Calibri" w:hAnsi="Calibri" w:cs="Calibri"/>
          <w:bCs/>
          <w:iCs/>
          <w:sz w:val="22"/>
          <w:szCs w:val="22"/>
        </w:rPr>
        <w:t xml:space="preserve">využívání nejmodernějších dobývacích metod s cílem </w:t>
      </w:r>
      <w:r w:rsidRPr="00770AA3">
        <w:rPr>
          <w:rFonts w:ascii="Calibri" w:hAnsi="Calibri" w:cs="Calibri"/>
          <w:bCs/>
          <w:iCs/>
          <w:sz w:val="22"/>
          <w:szCs w:val="22"/>
        </w:rPr>
        <w:t>minimalizace dopadů využívání nerostných surovin na životní prostředí, odstraňování negativních následků hornické činnosti (sanace a rekultivace).</w:t>
      </w:r>
      <w:r w:rsidR="00F36714" w:rsidRPr="00770AA3">
        <w:rPr>
          <w:rFonts w:ascii="Calibri" w:hAnsi="Calibri" w:cs="Calibri"/>
          <w:bCs/>
          <w:iCs/>
          <w:sz w:val="22"/>
          <w:szCs w:val="22"/>
        </w:rPr>
        <w:t xml:space="preserve"> </w:t>
      </w:r>
      <w:r w:rsidR="00A76F9D" w:rsidRPr="00770AA3">
        <w:rPr>
          <w:rFonts w:ascii="Calibri" w:hAnsi="Calibri" w:cs="Calibri"/>
          <w:iCs/>
          <w:sz w:val="22"/>
          <w:szCs w:val="22"/>
        </w:rPr>
        <w:t>V návaznosti na těžební a</w:t>
      </w:r>
      <w:r w:rsidR="008E7933">
        <w:rPr>
          <w:rFonts w:ascii="Calibri" w:hAnsi="Calibri" w:cs="Calibri"/>
          <w:iCs/>
          <w:sz w:val="22"/>
          <w:szCs w:val="22"/>
        </w:rPr>
        <w:t> </w:t>
      </w:r>
      <w:r w:rsidR="00A76F9D" w:rsidRPr="00770AA3">
        <w:rPr>
          <w:rFonts w:ascii="Calibri" w:hAnsi="Calibri" w:cs="Calibri"/>
          <w:iCs/>
          <w:sz w:val="22"/>
          <w:szCs w:val="22"/>
        </w:rPr>
        <w:t>zpracovatelskou činnost provádět sanace a rekultivace tak, aby dopady na životní prostředí a</w:t>
      </w:r>
      <w:r w:rsidR="008E7933">
        <w:rPr>
          <w:rFonts w:ascii="Calibri" w:hAnsi="Calibri" w:cs="Calibri"/>
          <w:iCs/>
          <w:sz w:val="22"/>
          <w:szCs w:val="22"/>
        </w:rPr>
        <w:t> </w:t>
      </w:r>
      <w:r w:rsidR="00A76F9D" w:rsidRPr="00770AA3">
        <w:rPr>
          <w:rFonts w:ascii="Calibri" w:hAnsi="Calibri" w:cs="Calibri"/>
          <w:iCs/>
          <w:sz w:val="22"/>
          <w:szCs w:val="22"/>
        </w:rPr>
        <w:t>obyvatelstvo byly kompenzovány.</w:t>
      </w:r>
    </w:p>
    <w:p w:rsidR="00A84BDA" w:rsidRPr="0007019C" w:rsidRDefault="00A84BDA" w:rsidP="00A84BDA">
      <w:pPr>
        <w:spacing w:before="160" w:after="160"/>
        <w:jc w:val="both"/>
        <w:rPr>
          <w:rFonts w:ascii="Calibri" w:hAnsi="Calibri" w:cs="Calibri"/>
          <w:b/>
          <w:bCs/>
          <w:iCs/>
          <w:sz w:val="22"/>
          <w:szCs w:val="22"/>
        </w:rPr>
      </w:pPr>
      <w:r w:rsidRPr="0007019C">
        <w:rPr>
          <w:rFonts w:ascii="Calibri" w:hAnsi="Calibri" w:cs="Calibri"/>
          <w:b/>
          <w:bCs/>
          <w:iCs/>
          <w:sz w:val="22"/>
          <w:szCs w:val="22"/>
        </w:rPr>
        <w:t>Cílový stav</w:t>
      </w:r>
    </w:p>
    <w:p w:rsidR="00476002" w:rsidRPr="0007019C" w:rsidRDefault="00476002" w:rsidP="00A84BDA">
      <w:pPr>
        <w:spacing w:before="160" w:after="160"/>
        <w:jc w:val="both"/>
        <w:rPr>
          <w:rFonts w:ascii="Calibri" w:hAnsi="Calibri" w:cs="Calibri"/>
          <w:bCs/>
          <w:iCs/>
          <w:sz w:val="22"/>
          <w:szCs w:val="22"/>
        </w:rPr>
      </w:pPr>
      <w:r w:rsidRPr="0007019C">
        <w:rPr>
          <w:rFonts w:ascii="Calibri" w:hAnsi="Calibri" w:cs="Calibri"/>
          <w:bCs/>
          <w:iCs/>
          <w:sz w:val="22"/>
          <w:szCs w:val="22"/>
        </w:rPr>
        <w:t>Z</w:t>
      </w:r>
      <w:r w:rsidR="0004028F" w:rsidRPr="0007019C">
        <w:rPr>
          <w:rFonts w:ascii="Calibri" w:hAnsi="Calibri" w:cs="Calibri"/>
          <w:bCs/>
          <w:iCs/>
          <w:sz w:val="22"/>
          <w:szCs w:val="22"/>
        </w:rPr>
        <w:t xml:space="preserve">achování </w:t>
      </w:r>
      <w:r w:rsidR="00665816" w:rsidRPr="0007019C">
        <w:rPr>
          <w:rFonts w:ascii="Calibri" w:hAnsi="Calibri" w:cs="Calibri"/>
          <w:bCs/>
          <w:iCs/>
          <w:sz w:val="22"/>
          <w:szCs w:val="22"/>
        </w:rPr>
        <w:t xml:space="preserve">ekonomicky efektivní a environmentálně udržitelné </w:t>
      </w:r>
      <w:r w:rsidRPr="0007019C">
        <w:rPr>
          <w:rFonts w:ascii="Calibri" w:hAnsi="Calibri" w:cs="Calibri"/>
          <w:bCs/>
          <w:iCs/>
          <w:sz w:val="22"/>
          <w:szCs w:val="22"/>
        </w:rPr>
        <w:t>těžební schopnosti. Stát má z</w:t>
      </w:r>
      <w:r w:rsidR="00E07991" w:rsidRPr="0007019C">
        <w:rPr>
          <w:rFonts w:ascii="Calibri" w:hAnsi="Calibri" w:cs="Calibri"/>
          <w:bCs/>
          <w:iCs/>
          <w:sz w:val="22"/>
          <w:szCs w:val="22"/>
        </w:rPr>
        <w:t xml:space="preserve"> </w:t>
      </w:r>
      <w:r w:rsidRPr="0007019C">
        <w:rPr>
          <w:rFonts w:ascii="Calibri" w:hAnsi="Calibri" w:cs="Calibri"/>
          <w:bCs/>
          <w:iCs/>
          <w:sz w:val="22"/>
          <w:szCs w:val="22"/>
        </w:rPr>
        <w:t xml:space="preserve">tohoto hlediska i </w:t>
      </w:r>
      <w:r w:rsidR="008A097B" w:rsidRPr="0007019C">
        <w:rPr>
          <w:rFonts w:ascii="Calibri" w:hAnsi="Calibri" w:cs="Calibri"/>
          <w:bCs/>
          <w:iCs/>
          <w:sz w:val="22"/>
          <w:szCs w:val="22"/>
        </w:rPr>
        <w:t xml:space="preserve">z </w:t>
      </w:r>
      <w:r w:rsidRPr="0007019C">
        <w:rPr>
          <w:rFonts w:ascii="Calibri" w:hAnsi="Calibri" w:cs="Calibri"/>
          <w:bCs/>
          <w:iCs/>
          <w:sz w:val="22"/>
          <w:szCs w:val="22"/>
        </w:rPr>
        <w:t>principů horního zákona zájem na využití maximálního možného množství zásob na</w:t>
      </w:r>
      <w:r w:rsidR="00E07991" w:rsidRPr="0007019C">
        <w:rPr>
          <w:rFonts w:ascii="Calibri" w:hAnsi="Calibri" w:cs="Calibri"/>
          <w:bCs/>
          <w:iCs/>
          <w:sz w:val="22"/>
          <w:szCs w:val="22"/>
        </w:rPr>
        <w:t xml:space="preserve"> </w:t>
      </w:r>
      <w:r w:rsidRPr="0007019C">
        <w:rPr>
          <w:rFonts w:ascii="Calibri" w:hAnsi="Calibri" w:cs="Calibri"/>
          <w:bCs/>
          <w:iCs/>
          <w:sz w:val="22"/>
          <w:szCs w:val="22"/>
        </w:rPr>
        <w:t>již těžených ložiscích.</w:t>
      </w:r>
    </w:p>
    <w:p w:rsidR="00A84BDA" w:rsidRPr="00C63828" w:rsidRDefault="00C064A4" w:rsidP="00A84BDA">
      <w:pPr>
        <w:spacing w:before="160" w:after="160"/>
        <w:jc w:val="both"/>
        <w:rPr>
          <w:rFonts w:ascii="Calibri" w:hAnsi="Calibri" w:cs="Calibri"/>
          <w:bCs/>
          <w:iCs/>
          <w:sz w:val="22"/>
          <w:szCs w:val="22"/>
        </w:rPr>
      </w:pPr>
      <w:r w:rsidRPr="0007019C">
        <w:rPr>
          <w:rFonts w:ascii="Calibri" w:hAnsi="Calibri" w:cs="Calibri"/>
          <w:bCs/>
          <w:iCs/>
          <w:sz w:val="22"/>
          <w:szCs w:val="22"/>
        </w:rPr>
        <w:t>D</w:t>
      </w:r>
      <w:r w:rsidR="00431316" w:rsidRPr="0007019C">
        <w:rPr>
          <w:rFonts w:ascii="Calibri" w:hAnsi="Calibri" w:cs="Calibri"/>
          <w:bCs/>
          <w:iCs/>
          <w:sz w:val="22"/>
          <w:szCs w:val="22"/>
        </w:rPr>
        <w:t>osažení udržitelného vztahu mezi ekonomickou efektivností materiálové spotřeby a</w:t>
      </w:r>
      <w:r w:rsidR="00E07991" w:rsidRPr="0007019C">
        <w:rPr>
          <w:rFonts w:ascii="Calibri" w:hAnsi="Calibri" w:cs="Calibri"/>
          <w:bCs/>
          <w:iCs/>
          <w:sz w:val="22"/>
          <w:szCs w:val="22"/>
        </w:rPr>
        <w:t xml:space="preserve"> </w:t>
      </w:r>
      <w:r w:rsidR="00431316" w:rsidRPr="0007019C">
        <w:rPr>
          <w:rFonts w:ascii="Calibri" w:hAnsi="Calibri" w:cs="Calibri"/>
          <w:bCs/>
          <w:iCs/>
          <w:sz w:val="22"/>
          <w:szCs w:val="22"/>
        </w:rPr>
        <w:t xml:space="preserve">dopadem </w:t>
      </w:r>
      <w:r w:rsidR="00431316" w:rsidRPr="00C63828">
        <w:rPr>
          <w:rFonts w:ascii="Calibri" w:hAnsi="Calibri" w:cs="Calibri"/>
          <w:bCs/>
          <w:iCs/>
          <w:sz w:val="22"/>
          <w:szCs w:val="22"/>
        </w:rPr>
        <w:t>materiálových toků na životní prostředí v mezinárodně vymezeném metodickém rámci.</w:t>
      </w:r>
    </w:p>
    <w:p w:rsidR="007A2AC9" w:rsidRPr="00770AA3" w:rsidRDefault="007A2AC9" w:rsidP="00A84BDA">
      <w:pPr>
        <w:spacing w:before="160" w:after="160"/>
        <w:jc w:val="both"/>
        <w:rPr>
          <w:rFonts w:ascii="Calibri" w:hAnsi="Calibri" w:cs="Calibri"/>
          <w:bCs/>
          <w:iCs/>
          <w:sz w:val="22"/>
          <w:szCs w:val="22"/>
        </w:rPr>
      </w:pPr>
      <w:r w:rsidRPr="00770AA3">
        <w:rPr>
          <w:rFonts w:ascii="Calibri" w:hAnsi="Calibri" w:cs="Calibri"/>
          <w:bCs/>
          <w:iCs/>
          <w:sz w:val="22"/>
          <w:szCs w:val="22"/>
        </w:rPr>
        <w:t>Komplexní využití nerostných surovin s minimalizací odpadů po těžbě a úpravě.</w:t>
      </w:r>
    </w:p>
    <w:p w:rsidR="00101E00" w:rsidRPr="00770AA3" w:rsidRDefault="003163A8" w:rsidP="00A84BDA">
      <w:pPr>
        <w:spacing w:before="160" w:after="160"/>
        <w:jc w:val="both"/>
        <w:rPr>
          <w:rFonts w:ascii="Calibri" w:hAnsi="Calibri" w:cs="Calibri"/>
          <w:iCs/>
          <w:sz w:val="22"/>
          <w:szCs w:val="22"/>
        </w:rPr>
      </w:pPr>
      <w:r w:rsidRPr="00770AA3">
        <w:rPr>
          <w:rFonts w:ascii="Calibri" w:hAnsi="Calibri" w:cs="Calibri"/>
          <w:iCs/>
          <w:sz w:val="22"/>
          <w:szCs w:val="22"/>
        </w:rPr>
        <w:t>Důsledn</w:t>
      </w:r>
      <w:r w:rsidR="00F36714" w:rsidRPr="00770AA3">
        <w:rPr>
          <w:rFonts w:ascii="Calibri" w:hAnsi="Calibri" w:cs="Calibri"/>
          <w:iCs/>
          <w:sz w:val="22"/>
          <w:szCs w:val="22"/>
        </w:rPr>
        <w:t>é využívání zákonné ochrany</w:t>
      </w:r>
      <w:r w:rsidR="001678E0" w:rsidRPr="00770AA3">
        <w:rPr>
          <w:rFonts w:ascii="Calibri" w:hAnsi="Calibri" w:cs="Calibri"/>
          <w:iCs/>
          <w:sz w:val="22"/>
          <w:szCs w:val="22"/>
        </w:rPr>
        <w:t xml:space="preserve"> nerostného bohatství.</w:t>
      </w:r>
    </w:p>
    <w:p w:rsidR="00A76F9D" w:rsidRPr="00770AA3" w:rsidRDefault="00F36714" w:rsidP="00A84BDA">
      <w:pPr>
        <w:spacing w:before="160" w:after="160"/>
        <w:jc w:val="both"/>
        <w:rPr>
          <w:rFonts w:ascii="Calibri" w:hAnsi="Calibri" w:cs="Calibri"/>
          <w:iCs/>
          <w:sz w:val="22"/>
          <w:szCs w:val="22"/>
        </w:rPr>
      </w:pPr>
      <w:r w:rsidRPr="00770AA3">
        <w:rPr>
          <w:rFonts w:ascii="Calibri" w:hAnsi="Calibri" w:cs="Calibri"/>
          <w:iCs/>
          <w:sz w:val="22"/>
          <w:szCs w:val="22"/>
        </w:rPr>
        <w:t>Minimalizace dopadů</w:t>
      </w:r>
      <w:r w:rsidR="00A76F9D" w:rsidRPr="00770AA3">
        <w:rPr>
          <w:rFonts w:ascii="Calibri" w:hAnsi="Calibri" w:cs="Calibri"/>
          <w:iCs/>
          <w:sz w:val="22"/>
          <w:szCs w:val="22"/>
        </w:rPr>
        <w:t xml:space="preserve"> těžby a zpracování surovin na životní prostředí a obyvatelstvo.</w:t>
      </w:r>
    </w:p>
    <w:p w:rsidR="00A84BDA" w:rsidRPr="00770AA3" w:rsidRDefault="00A84BDA" w:rsidP="00A84BDA">
      <w:pPr>
        <w:spacing w:before="160" w:after="160"/>
        <w:jc w:val="both"/>
        <w:rPr>
          <w:rFonts w:ascii="Calibri" w:hAnsi="Calibri" w:cs="Calibri"/>
          <w:b/>
          <w:bCs/>
          <w:iCs/>
          <w:sz w:val="22"/>
          <w:szCs w:val="22"/>
        </w:rPr>
      </w:pPr>
      <w:r w:rsidRPr="00770AA3">
        <w:rPr>
          <w:rFonts w:ascii="Calibri" w:hAnsi="Calibri" w:cs="Calibri"/>
          <w:b/>
          <w:bCs/>
          <w:iCs/>
          <w:sz w:val="22"/>
          <w:szCs w:val="22"/>
        </w:rPr>
        <w:t>Strategie</w:t>
      </w:r>
    </w:p>
    <w:p w:rsidR="00A84BDA" w:rsidRPr="00770AA3" w:rsidRDefault="0014039D" w:rsidP="005630AB">
      <w:pPr>
        <w:spacing w:before="160" w:after="160"/>
        <w:jc w:val="both"/>
        <w:rPr>
          <w:rFonts w:ascii="Calibri" w:hAnsi="Calibri" w:cs="Calibri"/>
          <w:bCs/>
          <w:iCs/>
          <w:sz w:val="22"/>
          <w:szCs w:val="22"/>
        </w:rPr>
      </w:pPr>
      <w:r w:rsidRPr="00770AA3">
        <w:rPr>
          <w:rFonts w:ascii="Calibri" w:hAnsi="Calibri" w:cs="Calibri"/>
          <w:bCs/>
          <w:iCs/>
          <w:sz w:val="22"/>
          <w:szCs w:val="22"/>
        </w:rPr>
        <w:t>Z</w:t>
      </w:r>
      <w:r w:rsidR="005630AB" w:rsidRPr="00770AA3">
        <w:rPr>
          <w:rFonts w:ascii="Calibri" w:hAnsi="Calibri" w:cs="Calibri"/>
          <w:bCs/>
          <w:iCs/>
          <w:sz w:val="22"/>
          <w:szCs w:val="22"/>
        </w:rPr>
        <w:t xml:space="preserve">lepšit vzájemnou </w:t>
      </w:r>
      <w:r w:rsidR="00744295" w:rsidRPr="00770AA3">
        <w:rPr>
          <w:rFonts w:ascii="Calibri" w:hAnsi="Calibri" w:cs="Calibri"/>
          <w:bCs/>
          <w:iCs/>
          <w:sz w:val="22"/>
          <w:szCs w:val="22"/>
        </w:rPr>
        <w:t>prováz</w:t>
      </w:r>
      <w:r w:rsidR="001C7668" w:rsidRPr="00770AA3">
        <w:rPr>
          <w:rFonts w:ascii="Calibri" w:hAnsi="Calibri" w:cs="Calibri"/>
          <w:bCs/>
          <w:iCs/>
          <w:sz w:val="22"/>
          <w:szCs w:val="22"/>
        </w:rPr>
        <w:t>anost</w:t>
      </w:r>
      <w:r w:rsidR="00744295" w:rsidRPr="00770AA3">
        <w:rPr>
          <w:rFonts w:ascii="Calibri" w:hAnsi="Calibri" w:cs="Calibri"/>
          <w:bCs/>
          <w:iCs/>
          <w:sz w:val="22"/>
          <w:szCs w:val="22"/>
        </w:rPr>
        <w:t xml:space="preserve"> </w:t>
      </w:r>
      <w:r w:rsidR="005630AB" w:rsidRPr="00770AA3">
        <w:rPr>
          <w:rFonts w:ascii="Calibri" w:hAnsi="Calibri" w:cs="Calibri"/>
          <w:bCs/>
          <w:iCs/>
          <w:sz w:val="22"/>
          <w:szCs w:val="22"/>
        </w:rPr>
        <w:t>strategických dokumentů a</w:t>
      </w:r>
      <w:r w:rsidR="00F96DEB" w:rsidRPr="00770AA3">
        <w:rPr>
          <w:rFonts w:ascii="Calibri" w:hAnsi="Calibri" w:cs="Calibri"/>
          <w:bCs/>
          <w:iCs/>
          <w:sz w:val="22"/>
          <w:szCs w:val="22"/>
        </w:rPr>
        <w:t> </w:t>
      </w:r>
      <w:r w:rsidR="005630AB" w:rsidRPr="00770AA3">
        <w:rPr>
          <w:rFonts w:ascii="Calibri" w:hAnsi="Calibri" w:cs="Calibri"/>
          <w:bCs/>
          <w:iCs/>
          <w:sz w:val="22"/>
          <w:szCs w:val="22"/>
        </w:rPr>
        <w:t>různých odvětvových politik</w:t>
      </w:r>
      <w:r w:rsidRPr="00770AA3">
        <w:rPr>
          <w:rFonts w:ascii="Calibri" w:hAnsi="Calibri" w:cs="Calibri"/>
          <w:bCs/>
          <w:iCs/>
          <w:sz w:val="22"/>
          <w:szCs w:val="22"/>
        </w:rPr>
        <w:t>.</w:t>
      </w:r>
      <w:r w:rsidR="00AD63A9" w:rsidRPr="00770AA3">
        <w:rPr>
          <w:rFonts w:ascii="Calibri" w:hAnsi="Calibri" w:cs="Calibri"/>
          <w:bCs/>
          <w:iCs/>
          <w:sz w:val="22"/>
          <w:szCs w:val="22"/>
        </w:rPr>
        <w:t xml:space="preserve"> </w:t>
      </w:r>
      <w:r w:rsidR="005630AB" w:rsidRPr="00770AA3">
        <w:rPr>
          <w:rFonts w:ascii="Calibri" w:hAnsi="Calibri" w:cs="Calibri"/>
          <w:bCs/>
          <w:iCs/>
          <w:sz w:val="22"/>
          <w:szCs w:val="22"/>
        </w:rPr>
        <w:t>Podporovat a</w:t>
      </w:r>
      <w:r w:rsidR="00BD6093">
        <w:rPr>
          <w:rFonts w:ascii="Calibri" w:hAnsi="Calibri" w:cs="Calibri"/>
          <w:bCs/>
          <w:iCs/>
          <w:sz w:val="22"/>
          <w:szCs w:val="22"/>
        </w:rPr>
        <w:t> </w:t>
      </w:r>
      <w:r w:rsidR="005630AB" w:rsidRPr="00770AA3">
        <w:rPr>
          <w:rFonts w:ascii="Calibri" w:hAnsi="Calibri" w:cs="Calibri"/>
          <w:bCs/>
          <w:iCs/>
          <w:sz w:val="22"/>
          <w:szCs w:val="22"/>
        </w:rPr>
        <w:t xml:space="preserve">koordinovat aktivity podnikatelských subjektů </w:t>
      </w:r>
      <w:r w:rsidR="00997834" w:rsidRPr="00770AA3">
        <w:rPr>
          <w:rFonts w:ascii="Calibri" w:hAnsi="Calibri" w:cs="Calibri"/>
          <w:bCs/>
          <w:iCs/>
          <w:sz w:val="22"/>
          <w:szCs w:val="22"/>
        </w:rPr>
        <w:t>v efektivním využívání disponibilních zdrojů</w:t>
      </w:r>
      <w:r w:rsidR="007A2AC9" w:rsidRPr="00770AA3">
        <w:rPr>
          <w:rFonts w:ascii="Calibri" w:hAnsi="Calibri" w:cs="Calibri"/>
          <w:bCs/>
          <w:iCs/>
          <w:sz w:val="22"/>
          <w:szCs w:val="22"/>
        </w:rPr>
        <w:t xml:space="preserve"> a</w:t>
      </w:r>
      <w:r w:rsidR="008E7933">
        <w:rPr>
          <w:rFonts w:ascii="Calibri" w:hAnsi="Calibri" w:cs="Calibri"/>
          <w:bCs/>
          <w:iCs/>
          <w:sz w:val="22"/>
          <w:szCs w:val="22"/>
        </w:rPr>
        <w:t> </w:t>
      </w:r>
      <w:r w:rsidR="007A2AC9" w:rsidRPr="00770AA3">
        <w:rPr>
          <w:rFonts w:ascii="Calibri" w:hAnsi="Calibri" w:cs="Calibri"/>
          <w:bCs/>
          <w:iCs/>
          <w:sz w:val="22"/>
          <w:szCs w:val="22"/>
        </w:rPr>
        <w:t>výzkumnou podporu jejich komplexní</w:t>
      </w:r>
      <w:r w:rsidR="00F36714" w:rsidRPr="00770AA3">
        <w:rPr>
          <w:rFonts w:ascii="Calibri" w:hAnsi="Calibri" w:cs="Calibri"/>
          <w:bCs/>
          <w:iCs/>
          <w:sz w:val="22"/>
          <w:szCs w:val="22"/>
        </w:rPr>
        <w:t>ho</w:t>
      </w:r>
      <w:r w:rsidR="007A2AC9" w:rsidRPr="00770AA3">
        <w:rPr>
          <w:rFonts w:ascii="Calibri" w:hAnsi="Calibri" w:cs="Calibri"/>
          <w:bCs/>
          <w:iCs/>
          <w:sz w:val="22"/>
          <w:szCs w:val="22"/>
        </w:rPr>
        <w:t xml:space="preserve"> využití</w:t>
      </w:r>
      <w:r w:rsidR="00997834" w:rsidRPr="00770AA3">
        <w:rPr>
          <w:rFonts w:ascii="Calibri" w:hAnsi="Calibri" w:cs="Calibri"/>
          <w:bCs/>
          <w:iCs/>
          <w:sz w:val="22"/>
          <w:szCs w:val="22"/>
        </w:rPr>
        <w:t>.</w:t>
      </w:r>
    </w:p>
    <w:p w:rsidR="001678E0" w:rsidRPr="00770AA3" w:rsidRDefault="00AD63A9" w:rsidP="005630AB">
      <w:pPr>
        <w:spacing w:before="160" w:after="160"/>
        <w:jc w:val="both"/>
        <w:rPr>
          <w:rFonts w:ascii="Calibri" w:hAnsi="Calibri" w:cs="Calibri"/>
          <w:bCs/>
          <w:iCs/>
          <w:sz w:val="22"/>
          <w:szCs w:val="22"/>
        </w:rPr>
      </w:pPr>
      <w:r w:rsidRPr="00770AA3">
        <w:rPr>
          <w:rFonts w:ascii="Calibri" w:hAnsi="Calibri" w:cs="Calibri"/>
          <w:bCs/>
          <w:iCs/>
          <w:sz w:val="22"/>
          <w:szCs w:val="22"/>
        </w:rPr>
        <w:t>Dbát na dodržování</w:t>
      </w:r>
      <w:r w:rsidR="001678E0" w:rsidRPr="00770AA3">
        <w:rPr>
          <w:rFonts w:ascii="Calibri" w:hAnsi="Calibri" w:cs="Calibri"/>
          <w:bCs/>
          <w:iCs/>
          <w:sz w:val="22"/>
          <w:szCs w:val="22"/>
        </w:rPr>
        <w:t xml:space="preserve"> legislativ</w:t>
      </w:r>
      <w:r w:rsidRPr="00770AA3">
        <w:rPr>
          <w:rFonts w:ascii="Calibri" w:hAnsi="Calibri" w:cs="Calibri"/>
          <w:bCs/>
          <w:iCs/>
          <w:sz w:val="22"/>
          <w:szCs w:val="22"/>
        </w:rPr>
        <w:t>y</w:t>
      </w:r>
      <w:r w:rsidR="001678E0" w:rsidRPr="00770AA3">
        <w:rPr>
          <w:rFonts w:ascii="Calibri" w:hAnsi="Calibri" w:cs="Calibri"/>
          <w:bCs/>
          <w:iCs/>
          <w:sz w:val="22"/>
          <w:szCs w:val="22"/>
        </w:rPr>
        <w:t xml:space="preserve"> </w:t>
      </w:r>
      <w:r w:rsidR="00F36714" w:rsidRPr="00770AA3">
        <w:rPr>
          <w:rFonts w:ascii="Calibri" w:hAnsi="Calibri" w:cs="Calibri"/>
          <w:bCs/>
          <w:iCs/>
          <w:sz w:val="22"/>
          <w:szCs w:val="22"/>
        </w:rPr>
        <w:t>upravující</w:t>
      </w:r>
      <w:r w:rsidR="00CB514C" w:rsidRPr="00770AA3">
        <w:rPr>
          <w:rFonts w:ascii="Calibri" w:hAnsi="Calibri" w:cs="Calibri"/>
          <w:bCs/>
          <w:iCs/>
          <w:sz w:val="22"/>
          <w:szCs w:val="22"/>
        </w:rPr>
        <w:t xml:space="preserve"> územní ochranu</w:t>
      </w:r>
      <w:r w:rsidR="001678E0" w:rsidRPr="00770AA3">
        <w:rPr>
          <w:rFonts w:ascii="Calibri" w:hAnsi="Calibri" w:cs="Calibri"/>
          <w:bCs/>
          <w:iCs/>
          <w:sz w:val="22"/>
          <w:szCs w:val="22"/>
        </w:rPr>
        <w:t xml:space="preserve"> ložisek</w:t>
      </w:r>
      <w:r w:rsidR="00C03BBE" w:rsidRPr="00770AA3">
        <w:rPr>
          <w:rFonts w:ascii="Calibri" w:hAnsi="Calibri" w:cs="Calibri"/>
          <w:bCs/>
          <w:iCs/>
          <w:sz w:val="22"/>
          <w:szCs w:val="22"/>
        </w:rPr>
        <w:t xml:space="preserve"> vyhrazených nerostů</w:t>
      </w:r>
      <w:r w:rsidR="001678E0" w:rsidRPr="00770AA3">
        <w:rPr>
          <w:rFonts w:ascii="Calibri" w:hAnsi="Calibri" w:cs="Calibri"/>
          <w:bCs/>
          <w:iCs/>
          <w:sz w:val="22"/>
          <w:szCs w:val="22"/>
        </w:rPr>
        <w:t>.</w:t>
      </w:r>
    </w:p>
    <w:p w:rsidR="005213D7" w:rsidRDefault="005213D7" w:rsidP="00E16813">
      <w:pPr>
        <w:overflowPunct/>
        <w:spacing w:after="160"/>
        <w:jc w:val="both"/>
        <w:textAlignment w:val="auto"/>
        <w:rPr>
          <w:rFonts w:ascii="Calibri" w:hAnsi="Calibri" w:cs="Calibri"/>
          <w:bCs/>
          <w:iCs/>
          <w:sz w:val="22"/>
          <w:szCs w:val="22"/>
        </w:rPr>
      </w:pPr>
      <w:r>
        <w:rPr>
          <w:rFonts w:ascii="Calibri" w:hAnsi="Calibri" w:cs="Calibri"/>
          <w:bCs/>
          <w:iCs/>
          <w:sz w:val="22"/>
          <w:szCs w:val="22"/>
        </w:rPr>
        <w:lastRenderedPageBreak/>
        <w:t>Legislativně zakotvit vynutitelnost povinnosti použít tyto rezervy pouze na sanace a</w:t>
      </w:r>
      <w:r w:rsidR="00822F4A">
        <w:rPr>
          <w:rFonts w:ascii="Calibri" w:hAnsi="Calibri" w:cs="Calibri"/>
          <w:bCs/>
          <w:iCs/>
          <w:sz w:val="22"/>
          <w:szCs w:val="22"/>
        </w:rPr>
        <w:t> </w:t>
      </w:r>
      <w:r w:rsidR="002B75EA">
        <w:rPr>
          <w:rFonts w:ascii="Calibri" w:hAnsi="Calibri" w:cs="Calibri"/>
          <w:bCs/>
          <w:iCs/>
          <w:sz w:val="22"/>
          <w:szCs w:val="22"/>
        </w:rPr>
        <w:t>rekultivace a </w:t>
      </w:r>
      <w:r>
        <w:rPr>
          <w:rFonts w:ascii="Calibri" w:hAnsi="Calibri" w:cs="Calibri"/>
          <w:bCs/>
          <w:iCs/>
          <w:sz w:val="22"/>
          <w:szCs w:val="22"/>
        </w:rPr>
        <w:t>zakotvit právo státu na jejich využití v případě, že povinný subjekt nebude schopen plnit své povinnosti tý</w:t>
      </w:r>
      <w:r w:rsidR="00E16813">
        <w:rPr>
          <w:rFonts w:ascii="Calibri" w:hAnsi="Calibri" w:cs="Calibri"/>
          <w:bCs/>
          <w:iCs/>
          <w:sz w:val="22"/>
          <w:szCs w:val="22"/>
        </w:rPr>
        <w:t>kající se sanací a rekultivací.</w:t>
      </w:r>
    </w:p>
    <w:p w:rsidR="00917156" w:rsidRPr="00E72EAE" w:rsidRDefault="00917156" w:rsidP="005C08F9">
      <w:pPr>
        <w:pStyle w:val="Nadpis3"/>
        <w:numPr>
          <w:ilvl w:val="2"/>
          <w:numId w:val="38"/>
        </w:numPr>
        <w:spacing w:after="120"/>
        <w:rPr>
          <w:color w:val="00B0F0"/>
          <w:sz w:val="24"/>
          <w:szCs w:val="24"/>
          <w:lang w:val="cs-CZ"/>
        </w:rPr>
      </w:pPr>
      <w:bookmarkStart w:id="97" w:name="_Toc439685299"/>
      <w:r w:rsidRPr="00E72EAE">
        <w:rPr>
          <w:color w:val="00B0F0"/>
          <w:sz w:val="24"/>
          <w:szCs w:val="24"/>
          <w:lang w:val="cs-CZ"/>
        </w:rPr>
        <w:t xml:space="preserve">Priorita </w:t>
      </w:r>
      <w:r w:rsidR="00C064A4" w:rsidRPr="00E72EAE">
        <w:rPr>
          <w:color w:val="00B0F0"/>
          <w:sz w:val="24"/>
          <w:szCs w:val="24"/>
          <w:lang w:val="cs-CZ"/>
        </w:rPr>
        <w:t>3</w:t>
      </w:r>
      <w:r w:rsidR="00FF2122" w:rsidRPr="00E72EAE">
        <w:rPr>
          <w:color w:val="00B0F0"/>
          <w:sz w:val="24"/>
          <w:szCs w:val="24"/>
          <w:lang w:val="cs-CZ"/>
        </w:rPr>
        <w:t xml:space="preserve"> – Účinná s</w:t>
      </w:r>
      <w:r w:rsidR="004A58E1" w:rsidRPr="00E72EAE">
        <w:rPr>
          <w:color w:val="00B0F0"/>
          <w:sz w:val="24"/>
          <w:szCs w:val="24"/>
          <w:lang w:val="cs-CZ"/>
        </w:rPr>
        <w:t>urovinová diplomacie</w:t>
      </w:r>
      <w:r w:rsidR="003163A8">
        <w:rPr>
          <w:color w:val="00B0F0"/>
          <w:sz w:val="24"/>
          <w:szCs w:val="24"/>
          <w:lang w:val="cs-CZ"/>
        </w:rPr>
        <w:t xml:space="preserve"> státu</w:t>
      </w:r>
      <w:bookmarkEnd w:id="97"/>
    </w:p>
    <w:p w:rsidR="00A84BDA" w:rsidRPr="003C4EF1" w:rsidRDefault="00A84BDA" w:rsidP="00A84BDA">
      <w:pPr>
        <w:spacing w:before="160" w:after="160"/>
        <w:jc w:val="both"/>
        <w:rPr>
          <w:rFonts w:ascii="Calibri" w:hAnsi="Calibri" w:cs="Calibri"/>
          <w:b/>
          <w:bCs/>
          <w:iCs/>
          <w:sz w:val="22"/>
          <w:szCs w:val="22"/>
        </w:rPr>
      </w:pPr>
      <w:r w:rsidRPr="003C4EF1">
        <w:rPr>
          <w:rFonts w:ascii="Calibri" w:hAnsi="Calibri" w:cs="Calibri"/>
          <w:b/>
          <w:bCs/>
          <w:iCs/>
          <w:sz w:val="22"/>
          <w:szCs w:val="22"/>
        </w:rPr>
        <w:t>Motiv</w:t>
      </w:r>
    </w:p>
    <w:p w:rsidR="00A84BDA" w:rsidRPr="00770AA3" w:rsidRDefault="004A58E1" w:rsidP="00A84BDA">
      <w:pPr>
        <w:spacing w:before="160" w:after="160"/>
        <w:jc w:val="both"/>
        <w:rPr>
          <w:rFonts w:ascii="Calibri" w:hAnsi="Calibri" w:cs="Calibri"/>
          <w:bCs/>
          <w:iCs/>
          <w:sz w:val="22"/>
          <w:szCs w:val="22"/>
        </w:rPr>
      </w:pPr>
      <w:r w:rsidRPr="004A58E1">
        <w:rPr>
          <w:rFonts w:ascii="Calibri" w:hAnsi="Calibri" w:cs="Calibri"/>
          <w:bCs/>
          <w:sz w:val="22"/>
          <w:szCs w:val="22"/>
        </w:rPr>
        <w:t xml:space="preserve">Účinné prosazování </w:t>
      </w:r>
      <w:r w:rsidR="00A46F2F">
        <w:rPr>
          <w:rFonts w:ascii="Calibri" w:hAnsi="Calibri" w:cs="Calibri"/>
          <w:bCs/>
          <w:sz w:val="22"/>
          <w:szCs w:val="22"/>
        </w:rPr>
        <w:t xml:space="preserve">oboustranně výhodné spolupráce v </w:t>
      </w:r>
      <w:r w:rsidRPr="004A58E1">
        <w:rPr>
          <w:rFonts w:ascii="Calibri" w:hAnsi="Calibri" w:cs="Calibri"/>
          <w:bCs/>
          <w:sz w:val="22"/>
          <w:szCs w:val="22"/>
        </w:rPr>
        <w:t xml:space="preserve">oblasti nerostných surovin na mezinárodní úrovni </w:t>
      </w:r>
      <w:r>
        <w:rPr>
          <w:rFonts w:ascii="Calibri" w:hAnsi="Calibri" w:cs="Calibri"/>
          <w:bCs/>
          <w:sz w:val="22"/>
          <w:szCs w:val="22"/>
        </w:rPr>
        <w:t xml:space="preserve">je významnou součástí strategie zabezpečení surovinami. </w:t>
      </w:r>
      <w:r w:rsidR="00DD601A" w:rsidRPr="00DC1C0F">
        <w:rPr>
          <w:rFonts w:ascii="Calibri" w:hAnsi="Calibri" w:cs="Calibri"/>
          <w:bCs/>
          <w:sz w:val="22"/>
          <w:szCs w:val="22"/>
        </w:rPr>
        <w:t>V souladu se změn</w:t>
      </w:r>
      <w:r w:rsidR="002C7D1D">
        <w:rPr>
          <w:rFonts w:ascii="Calibri" w:hAnsi="Calibri" w:cs="Calibri"/>
          <w:bCs/>
          <w:sz w:val="22"/>
          <w:szCs w:val="22"/>
        </w:rPr>
        <w:t>ami</w:t>
      </w:r>
      <w:r w:rsidR="00DD601A" w:rsidRPr="00DC1C0F">
        <w:rPr>
          <w:rFonts w:ascii="Calibri" w:hAnsi="Calibri" w:cs="Calibri"/>
          <w:bCs/>
          <w:sz w:val="22"/>
          <w:szCs w:val="22"/>
        </w:rPr>
        <w:t xml:space="preserve"> situace na světovém trhu nerostných surovin a v návaznosti na </w:t>
      </w:r>
      <w:r w:rsidR="005959E1" w:rsidRPr="000A075F">
        <w:rPr>
          <w:rFonts w:ascii="Calibri" w:hAnsi="Calibri" w:cs="Calibri"/>
          <w:bCs/>
          <w:sz w:val="22"/>
          <w:szCs w:val="22"/>
        </w:rPr>
        <w:t xml:space="preserve">evropskou surovinovou strategii </w:t>
      </w:r>
      <w:r w:rsidR="00DD601A" w:rsidRPr="00DC1C0F">
        <w:rPr>
          <w:rFonts w:ascii="Calibri" w:hAnsi="Calibri" w:cs="Calibri"/>
          <w:bCs/>
          <w:sz w:val="22"/>
          <w:szCs w:val="22"/>
        </w:rPr>
        <w:t xml:space="preserve">Raw Materials Initiative, lze nově za jeden z nástrojů účinné </w:t>
      </w:r>
      <w:r w:rsidR="00BF7A10">
        <w:rPr>
          <w:rFonts w:ascii="Calibri" w:hAnsi="Calibri" w:cs="Calibri"/>
          <w:bCs/>
          <w:sz w:val="22"/>
          <w:szCs w:val="22"/>
        </w:rPr>
        <w:t xml:space="preserve">surovinové </w:t>
      </w:r>
      <w:r w:rsidR="00DD601A" w:rsidRPr="00DC1C0F">
        <w:rPr>
          <w:rFonts w:ascii="Calibri" w:hAnsi="Calibri" w:cs="Calibri"/>
          <w:bCs/>
          <w:sz w:val="22"/>
          <w:szCs w:val="22"/>
        </w:rPr>
        <w:t>politiky</w:t>
      </w:r>
      <w:r w:rsidR="001C7668">
        <w:rPr>
          <w:rFonts w:ascii="Calibri" w:hAnsi="Calibri" w:cs="Calibri"/>
          <w:bCs/>
          <w:sz w:val="22"/>
          <w:szCs w:val="22"/>
        </w:rPr>
        <w:t xml:space="preserve"> </w:t>
      </w:r>
      <w:r w:rsidR="00BF7A10">
        <w:rPr>
          <w:rFonts w:ascii="Calibri" w:hAnsi="Calibri" w:cs="Calibri"/>
          <w:bCs/>
          <w:sz w:val="22"/>
          <w:szCs w:val="22"/>
        </w:rPr>
        <w:t>státu</w:t>
      </w:r>
      <w:r w:rsidR="00DD601A" w:rsidRPr="00DC1C0F">
        <w:rPr>
          <w:rFonts w:ascii="Calibri" w:hAnsi="Calibri" w:cs="Calibri"/>
          <w:bCs/>
          <w:sz w:val="22"/>
          <w:szCs w:val="22"/>
        </w:rPr>
        <w:t xml:space="preserve"> považovat také tzv. </w:t>
      </w:r>
      <w:r w:rsidR="00DD601A" w:rsidRPr="00770AA3">
        <w:rPr>
          <w:rFonts w:ascii="Calibri" w:hAnsi="Calibri" w:cs="Calibri"/>
          <w:bCs/>
          <w:sz w:val="22"/>
          <w:szCs w:val="22"/>
        </w:rPr>
        <w:t xml:space="preserve">surovinovou diplomacii, jejímž smyslem je pronikat za využití </w:t>
      </w:r>
      <w:r w:rsidR="00F36714" w:rsidRPr="00770AA3">
        <w:rPr>
          <w:rFonts w:ascii="Calibri" w:hAnsi="Calibri" w:cs="Calibri"/>
          <w:bCs/>
          <w:sz w:val="22"/>
          <w:szCs w:val="22"/>
        </w:rPr>
        <w:t xml:space="preserve">přátelských </w:t>
      </w:r>
      <w:r w:rsidR="00DD601A" w:rsidRPr="00770AA3">
        <w:rPr>
          <w:rFonts w:ascii="Calibri" w:hAnsi="Calibri" w:cs="Calibri"/>
          <w:bCs/>
          <w:sz w:val="22"/>
          <w:szCs w:val="22"/>
        </w:rPr>
        <w:t>metod</w:t>
      </w:r>
      <w:r w:rsidR="00A46F2F" w:rsidRPr="00770AA3">
        <w:rPr>
          <w:rFonts w:ascii="Calibri" w:hAnsi="Calibri" w:cs="Calibri"/>
          <w:bCs/>
          <w:sz w:val="22"/>
          <w:szCs w:val="22"/>
        </w:rPr>
        <w:t xml:space="preserve"> spolupráce v rámci</w:t>
      </w:r>
      <w:r w:rsidR="00DD601A" w:rsidRPr="00770AA3">
        <w:rPr>
          <w:rFonts w:ascii="Calibri" w:hAnsi="Calibri" w:cs="Calibri"/>
          <w:bCs/>
          <w:sz w:val="22"/>
          <w:szCs w:val="22"/>
        </w:rPr>
        <w:t xml:space="preserve"> ekonomické diplomacie na trhy surovinově vybavených zemí</w:t>
      </w:r>
      <w:r w:rsidR="005959E1" w:rsidRPr="00770AA3">
        <w:rPr>
          <w:rFonts w:ascii="Calibri" w:hAnsi="Calibri" w:cs="Calibri"/>
          <w:bCs/>
          <w:sz w:val="22"/>
          <w:szCs w:val="22"/>
        </w:rPr>
        <w:t xml:space="preserve"> (2. pilíř Raw Materials Initiative)</w:t>
      </w:r>
      <w:r w:rsidR="00DD601A" w:rsidRPr="00770AA3">
        <w:rPr>
          <w:rFonts w:ascii="Calibri" w:hAnsi="Calibri" w:cs="Calibri"/>
          <w:bCs/>
          <w:sz w:val="22"/>
          <w:szCs w:val="22"/>
        </w:rPr>
        <w:t xml:space="preserve">. </w:t>
      </w:r>
      <w:r w:rsidR="00280581" w:rsidRPr="00770AA3">
        <w:rPr>
          <w:rFonts w:ascii="Calibri" w:hAnsi="Calibri" w:cs="Calibri"/>
          <w:bCs/>
          <w:iCs/>
          <w:sz w:val="22"/>
          <w:szCs w:val="22"/>
          <w:lang w:eastAsia="x-none"/>
        </w:rPr>
        <w:t>Za určitého, alespoň částečného předchůdce české</w:t>
      </w:r>
      <w:r w:rsidR="00A46F2F" w:rsidRPr="00770AA3">
        <w:rPr>
          <w:rFonts w:ascii="Calibri" w:hAnsi="Calibri" w:cs="Calibri"/>
          <w:bCs/>
          <w:iCs/>
          <w:sz w:val="22"/>
          <w:szCs w:val="22"/>
          <w:lang w:eastAsia="x-none"/>
        </w:rPr>
        <w:t xml:space="preserve"> obdoby</w:t>
      </w:r>
      <w:r w:rsidR="00280581" w:rsidRPr="00770AA3">
        <w:rPr>
          <w:rFonts w:ascii="Calibri" w:hAnsi="Calibri" w:cs="Calibri"/>
          <w:bCs/>
          <w:iCs/>
          <w:sz w:val="22"/>
          <w:szCs w:val="22"/>
          <w:lang w:eastAsia="x-none"/>
        </w:rPr>
        <w:t xml:space="preserve"> „surovinové diplomacie“, který odpovídá </w:t>
      </w:r>
      <w:r w:rsidR="00A46F2F" w:rsidRPr="00770AA3">
        <w:rPr>
          <w:rFonts w:ascii="Calibri" w:hAnsi="Calibri" w:cs="Calibri"/>
          <w:bCs/>
          <w:iCs/>
          <w:sz w:val="22"/>
          <w:szCs w:val="22"/>
          <w:lang w:eastAsia="x-none"/>
        </w:rPr>
        <w:t xml:space="preserve">principům </w:t>
      </w:r>
      <w:r w:rsidR="00280581" w:rsidRPr="00770AA3">
        <w:rPr>
          <w:rFonts w:ascii="Calibri" w:hAnsi="Calibri" w:cs="Calibri"/>
          <w:bCs/>
          <w:iCs/>
          <w:sz w:val="22"/>
          <w:szCs w:val="22"/>
          <w:lang w:eastAsia="x-none"/>
        </w:rPr>
        <w:t xml:space="preserve">Raw Materials Initiative, lze považovat existenci </w:t>
      </w:r>
      <w:r w:rsidR="00A46F2F" w:rsidRPr="00770AA3">
        <w:rPr>
          <w:rFonts w:ascii="Calibri" w:hAnsi="Calibri" w:cs="Calibri"/>
          <w:bCs/>
          <w:iCs/>
          <w:sz w:val="22"/>
          <w:szCs w:val="22"/>
          <w:lang w:eastAsia="x-none"/>
        </w:rPr>
        <w:t xml:space="preserve">některých </w:t>
      </w:r>
      <w:r w:rsidR="00F36714" w:rsidRPr="00770AA3">
        <w:rPr>
          <w:rFonts w:ascii="Calibri" w:hAnsi="Calibri" w:cs="Calibri"/>
          <w:bCs/>
          <w:iCs/>
          <w:sz w:val="22"/>
          <w:szCs w:val="22"/>
          <w:lang w:eastAsia="x-none"/>
        </w:rPr>
        <w:t xml:space="preserve">úspěšných </w:t>
      </w:r>
      <w:r w:rsidR="00280581" w:rsidRPr="00770AA3">
        <w:rPr>
          <w:rFonts w:ascii="Calibri" w:hAnsi="Calibri" w:cs="Calibri"/>
          <w:bCs/>
          <w:iCs/>
          <w:sz w:val="22"/>
          <w:szCs w:val="22"/>
          <w:lang w:val="x-none" w:eastAsia="x-none"/>
        </w:rPr>
        <w:t>projektů zahraniční rozvojové spolupráce</w:t>
      </w:r>
      <w:r w:rsidR="00280581" w:rsidRPr="00770AA3">
        <w:rPr>
          <w:rFonts w:ascii="Calibri" w:hAnsi="Calibri" w:cs="Calibri"/>
          <w:bCs/>
          <w:iCs/>
          <w:sz w:val="22"/>
          <w:szCs w:val="22"/>
          <w:lang w:eastAsia="x-none"/>
        </w:rPr>
        <w:t xml:space="preserve">, zaměřených mimo jiné na geologický průzkum, </w:t>
      </w:r>
      <w:r w:rsidR="00280581" w:rsidRPr="00770AA3">
        <w:rPr>
          <w:rFonts w:ascii="Calibri" w:hAnsi="Calibri" w:cs="Calibri"/>
          <w:bCs/>
          <w:iCs/>
          <w:sz w:val="22"/>
          <w:szCs w:val="22"/>
          <w:lang w:val="x-none" w:eastAsia="x-none"/>
        </w:rPr>
        <w:t xml:space="preserve">vyhodnocování nerostně surovinového potenciálu či přípravy ložisek do těžby, jejichž realizace byla zeměmi příjemců vysoce hodnocena. </w:t>
      </w:r>
      <w:r w:rsidR="00280581" w:rsidRPr="00770AA3">
        <w:rPr>
          <w:rFonts w:ascii="Calibri" w:hAnsi="Calibri" w:cs="Calibri"/>
          <w:bCs/>
          <w:iCs/>
          <w:sz w:val="22"/>
          <w:szCs w:val="22"/>
          <w:lang w:eastAsia="x-none"/>
        </w:rPr>
        <w:t xml:space="preserve">Samotné </w:t>
      </w:r>
      <w:r w:rsidR="00BF7A10" w:rsidRPr="00770AA3">
        <w:rPr>
          <w:rFonts w:ascii="Calibri" w:hAnsi="Calibri" w:cs="Calibri"/>
          <w:bCs/>
          <w:iCs/>
          <w:sz w:val="22"/>
          <w:szCs w:val="22"/>
          <w:lang w:eastAsia="x-none"/>
        </w:rPr>
        <w:t xml:space="preserve">a dnes </w:t>
      </w:r>
      <w:r w:rsidR="00F36714" w:rsidRPr="00770AA3">
        <w:rPr>
          <w:rFonts w:ascii="Calibri" w:hAnsi="Calibri" w:cs="Calibri"/>
          <w:bCs/>
          <w:iCs/>
          <w:sz w:val="22"/>
          <w:szCs w:val="22"/>
          <w:lang w:eastAsia="x-none"/>
        </w:rPr>
        <w:t>spíše</w:t>
      </w:r>
      <w:r w:rsidR="005959E1" w:rsidRPr="00770AA3">
        <w:rPr>
          <w:rFonts w:ascii="Calibri" w:hAnsi="Calibri" w:cs="Calibri"/>
          <w:bCs/>
          <w:iCs/>
          <w:sz w:val="22"/>
          <w:szCs w:val="22"/>
          <w:lang w:eastAsia="x-none"/>
        </w:rPr>
        <w:t xml:space="preserve"> </w:t>
      </w:r>
      <w:r w:rsidR="00BF7A10" w:rsidRPr="00770AA3">
        <w:rPr>
          <w:rFonts w:ascii="Calibri" w:hAnsi="Calibri" w:cs="Calibri"/>
          <w:bCs/>
          <w:iCs/>
          <w:sz w:val="22"/>
          <w:szCs w:val="22"/>
          <w:lang w:eastAsia="x-none"/>
        </w:rPr>
        <w:t xml:space="preserve">ojedinělé </w:t>
      </w:r>
      <w:r w:rsidR="00280581" w:rsidRPr="00770AA3">
        <w:rPr>
          <w:rFonts w:ascii="Calibri" w:hAnsi="Calibri" w:cs="Calibri"/>
          <w:bCs/>
          <w:iCs/>
          <w:sz w:val="22"/>
          <w:szCs w:val="22"/>
          <w:lang w:eastAsia="x-none"/>
        </w:rPr>
        <w:t xml:space="preserve">projekty rozvojové spolupráce </w:t>
      </w:r>
      <w:r w:rsidR="00F36714" w:rsidRPr="00770AA3">
        <w:rPr>
          <w:rFonts w:ascii="Calibri" w:hAnsi="Calibri" w:cs="Calibri"/>
          <w:bCs/>
          <w:iCs/>
          <w:sz w:val="22"/>
          <w:szCs w:val="22"/>
          <w:lang w:eastAsia="x-none"/>
        </w:rPr>
        <w:t xml:space="preserve">zaměřené na udržitelné využívání nerostných zdrojů ve třetích zemích </w:t>
      </w:r>
      <w:r w:rsidR="00280581" w:rsidRPr="00770AA3">
        <w:rPr>
          <w:rFonts w:ascii="Calibri" w:hAnsi="Calibri" w:cs="Calibri"/>
          <w:bCs/>
          <w:iCs/>
          <w:sz w:val="22"/>
          <w:szCs w:val="22"/>
          <w:lang w:eastAsia="x-none"/>
        </w:rPr>
        <w:t>však nemohou zůstat jedinou složkou surovinové diplomacie, a to jak vzhledem k</w:t>
      </w:r>
      <w:r w:rsidR="00E07991" w:rsidRPr="00770AA3">
        <w:rPr>
          <w:rFonts w:ascii="Calibri" w:hAnsi="Calibri" w:cs="Calibri"/>
          <w:bCs/>
          <w:iCs/>
          <w:sz w:val="22"/>
          <w:szCs w:val="22"/>
          <w:lang w:eastAsia="x-none"/>
        </w:rPr>
        <w:t xml:space="preserve"> </w:t>
      </w:r>
      <w:r w:rsidR="00280581" w:rsidRPr="00770AA3">
        <w:rPr>
          <w:rFonts w:ascii="Calibri" w:hAnsi="Calibri" w:cs="Calibri"/>
          <w:bCs/>
          <w:iCs/>
          <w:sz w:val="22"/>
          <w:szCs w:val="22"/>
          <w:lang w:eastAsia="x-none"/>
        </w:rPr>
        <w:t xml:space="preserve">omezenému spektru prioritních zemí </w:t>
      </w:r>
      <w:r w:rsidR="00BF7A10" w:rsidRPr="00770AA3">
        <w:rPr>
          <w:rFonts w:ascii="Calibri" w:hAnsi="Calibri" w:cs="Calibri"/>
          <w:bCs/>
          <w:iCs/>
          <w:sz w:val="22"/>
          <w:szCs w:val="22"/>
          <w:lang w:eastAsia="x-none"/>
        </w:rPr>
        <w:t xml:space="preserve">české </w:t>
      </w:r>
      <w:r w:rsidR="00280581" w:rsidRPr="00770AA3">
        <w:rPr>
          <w:rFonts w:ascii="Calibri" w:hAnsi="Calibri" w:cs="Calibri"/>
          <w:bCs/>
          <w:iCs/>
          <w:sz w:val="22"/>
          <w:szCs w:val="22"/>
          <w:lang w:eastAsia="x-none"/>
        </w:rPr>
        <w:t>zahraniční rozvojové spolupráce, tak vzhledem k</w:t>
      </w:r>
      <w:r w:rsidR="00E07991" w:rsidRPr="00770AA3">
        <w:rPr>
          <w:rFonts w:ascii="Calibri" w:hAnsi="Calibri" w:cs="Calibri"/>
          <w:bCs/>
          <w:iCs/>
          <w:sz w:val="22"/>
          <w:szCs w:val="22"/>
          <w:lang w:eastAsia="x-none"/>
        </w:rPr>
        <w:t xml:space="preserve"> </w:t>
      </w:r>
      <w:r w:rsidR="00280581" w:rsidRPr="00770AA3">
        <w:rPr>
          <w:rFonts w:ascii="Calibri" w:hAnsi="Calibri" w:cs="Calibri"/>
          <w:bCs/>
          <w:iCs/>
          <w:sz w:val="22"/>
          <w:szCs w:val="22"/>
          <w:lang w:eastAsia="x-none"/>
        </w:rPr>
        <w:t xml:space="preserve">omezené vazbě globálních rozvojových cílů na surovinovou oblast. </w:t>
      </w:r>
      <w:r w:rsidR="00280581" w:rsidRPr="00770AA3">
        <w:rPr>
          <w:rFonts w:ascii="Calibri" w:hAnsi="Calibri" w:cs="Calibri"/>
          <w:bCs/>
          <w:iCs/>
          <w:sz w:val="22"/>
          <w:szCs w:val="22"/>
          <w:lang w:val="x-none" w:eastAsia="x-none"/>
        </w:rPr>
        <w:t>S</w:t>
      </w:r>
      <w:r w:rsidR="005959E1" w:rsidRPr="00770AA3">
        <w:rPr>
          <w:rFonts w:ascii="Calibri" w:hAnsi="Calibri" w:cs="Calibri"/>
          <w:bCs/>
          <w:iCs/>
          <w:sz w:val="22"/>
          <w:szCs w:val="22"/>
          <w:lang w:eastAsia="x-none"/>
        </w:rPr>
        <w:t> </w:t>
      </w:r>
      <w:r w:rsidR="009A58FD" w:rsidRPr="00770AA3">
        <w:rPr>
          <w:rFonts w:ascii="Calibri" w:hAnsi="Calibri" w:cs="Calibri"/>
          <w:bCs/>
          <w:iCs/>
          <w:sz w:val="22"/>
          <w:szCs w:val="22"/>
          <w:lang w:val="x-none" w:eastAsia="x-none"/>
        </w:rPr>
        <w:t>ohledem na kvalitu, tradice a </w:t>
      </w:r>
      <w:r w:rsidR="00A46F2F" w:rsidRPr="00770AA3">
        <w:rPr>
          <w:rFonts w:ascii="Calibri" w:hAnsi="Calibri" w:cs="Calibri"/>
          <w:bCs/>
          <w:iCs/>
          <w:sz w:val="22"/>
          <w:szCs w:val="22"/>
          <w:lang w:eastAsia="x-none"/>
        </w:rPr>
        <w:t xml:space="preserve">mimořádně </w:t>
      </w:r>
      <w:r w:rsidR="00280581" w:rsidRPr="00770AA3">
        <w:rPr>
          <w:rFonts w:ascii="Calibri" w:hAnsi="Calibri" w:cs="Calibri"/>
          <w:bCs/>
          <w:iCs/>
          <w:sz w:val="22"/>
          <w:szCs w:val="22"/>
          <w:lang w:val="x-none" w:eastAsia="x-none"/>
        </w:rPr>
        <w:t xml:space="preserve">dobré jméno </w:t>
      </w:r>
      <w:r w:rsidR="003163A8" w:rsidRPr="00770AA3">
        <w:rPr>
          <w:rFonts w:ascii="Calibri" w:hAnsi="Calibri" w:cs="Calibri"/>
          <w:bCs/>
          <w:iCs/>
          <w:sz w:val="22"/>
          <w:szCs w:val="22"/>
          <w:lang w:eastAsia="x-none"/>
        </w:rPr>
        <w:t>československých/</w:t>
      </w:r>
      <w:r w:rsidR="00280581" w:rsidRPr="00770AA3">
        <w:rPr>
          <w:rFonts w:ascii="Calibri" w:hAnsi="Calibri" w:cs="Calibri"/>
          <w:bCs/>
          <w:iCs/>
          <w:sz w:val="22"/>
          <w:szCs w:val="22"/>
          <w:lang w:val="x-none" w:eastAsia="x-none"/>
        </w:rPr>
        <w:t xml:space="preserve">českých geologů ve světě je </w:t>
      </w:r>
      <w:r w:rsidR="009A58FD" w:rsidRPr="00770AA3">
        <w:rPr>
          <w:rFonts w:ascii="Calibri" w:hAnsi="Calibri" w:cs="Calibri"/>
          <w:bCs/>
          <w:iCs/>
          <w:sz w:val="22"/>
          <w:szCs w:val="22"/>
          <w:lang w:eastAsia="x-none"/>
        </w:rPr>
        <w:t>však třeba jejich potenciál a </w:t>
      </w:r>
      <w:r w:rsidR="00280581" w:rsidRPr="00770AA3">
        <w:rPr>
          <w:rFonts w:ascii="Calibri" w:hAnsi="Calibri" w:cs="Calibri"/>
          <w:bCs/>
          <w:iCs/>
          <w:sz w:val="22"/>
          <w:szCs w:val="22"/>
          <w:lang w:eastAsia="x-none"/>
        </w:rPr>
        <w:t xml:space="preserve">zkušenosti využívat i mimo oblast </w:t>
      </w:r>
      <w:r w:rsidR="00F36714" w:rsidRPr="00770AA3">
        <w:rPr>
          <w:rFonts w:ascii="Calibri" w:hAnsi="Calibri" w:cs="Calibri"/>
          <w:bCs/>
          <w:iCs/>
          <w:sz w:val="22"/>
          <w:szCs w:val="22"/>
          <w:lang w:eastAsia="x-none"/>
        </w:rPr>
        <w:t>vlastní</w:t>
      </w:r>
      <w:r w:rsidR="00280581" w:rsidRPr="00770AA3">
        <w:rPr>
          <w:rFonts w:ascii="Calibri" w:hAnsi="Calibri" w:cs="Calibri"/>
          <w:bCs/>
          <w:iCs/>
          <w:sz w:val="22"/>
          <w:szCs w:val="22"/>
          <w:lang w:eastAsia="x-none"/>
        </w:rPr>
        <w:t xml:space="preserve"> rozvojové spolupráce.</w:t>
      </w:r>
      <w:r w:rsidR="00A46F2F" w:rsidRPr="00770AA3">
        <w:rPr>
          <w:rFonts w:ascii="Calibri" w:hAnsi="Calibri" w:cs="Calibri"/>
          <w:bCs/>
          <w:iCs/>
          <w:sz w:val="22"/>
          <w:szCs w:val="22"/>
          <w:lang w:eastAsia="x-none"/>
        </w:rPr>
        <w:t xml:space="preserve"> Uvedená oblast spolupráce má velký, dos</w:t>
      </w:r>
      <w:r w:rsidR="00FC3D2A" w:rsidRPr="00770AA3">
        <w:rPr>
          <w:rFonts w:ascii="Calibri" w:hAnsi="Calibri" w:cs="Calibri"/>
          <w:bCs/>
          <w:iCs/>
          <w:sz w:val="22"/>
          <w:szCs w:val="22"/>
          <w:lang w:eastAsia="x-none"/>
        </w:rPr>
        <w:t>u</w:t>
      </w:r>
      <w:r w:rsidR="00A46F2F" w:rsidRPr="00770AA3">
        <w:rPr>
          <w:rFonts w:ascii="Calibri" w:hAnsi="Calibri" w:cs="Calibri"/>
          <w:bCs/>
          <w:iCs/>
          <w:sz w:val="22"/>
          <w:szCs w:val="22"/>
          <w:lang w:eastAsia="x-none"/>
        </w:rPr>
        <w:t>d téměř nevyužívaný proexportní potenciál.</w:t>
      </w:r>
      <w:r w:rsidR="005959E1" w:rsidRPr="00770AA3">
        <w:rPr>
          <w:rFonts w:ascii="Calibri" w:hAnsi="Calibri" w:cs="Calibri"/>
          <w:bCs/>
          <w:iCs/>
          <w:sz w:val="22"/>
          <w:szCs w:val="22"/>
          <w:lang w:eastAsia="x-none"/>
        </w:rPr>
        <w:t xml:space="preserve"> Tuto oblast je třeba opětovně institucionálně zabezpečit.</w:t>
      </w:r>
    </w:p>
    <w:p w:rsidR="00A84BDA" w:rsidRPr="00197F97" w:rsidRDefault="00A84BDA" w:rsidP="00A84BDA">
      <w:pPr>
        <w:spacing w:before="160" w:after="160"/>
        <w:jc w:val="both"/>
        <w:rPr>
          <w:rFonts w:ascii="Calibri" w:hAnsi="Calibri" w:cs="Calibri"/>
          <w:b/>
          <w:bCs/>
          <w:iCs/>
          <w:sz w:val="22"/>
          <w:szCs w:val="22"/>
        </w:rPr>
      </w:pPr>
      <w:r w:rsidRPr="00197F97">
        <w:rPr>
          <w:rFonts w:ascii="Calibri" w:hAnsi="Calibri" w:cs="Calibri"/>
          <w:b/>
          <w:bCs/>
          <w:iCs/>
          <w:sz w:val="22"/>
          <w:szCs w:val="22"/>
        </w:rPr>
        <w:t>Cílový stav</w:t>
      </w:r>
    </w:p>
    <w:p w:rsidR="00B72DC0" w:rsidRPr="00197F97" w:rsidRDefault="00FC3D2A" w:rsidP="00A84BDA">
      <w:pPr>
        <w:spacing w:before="160" w:after="160"/>
        <w:jc w:val="both"/>
        <w:rPr>
          <w:rFonts w:ascii="Calibri" w:hAnsi="Calibri" w:cs="Calibri"/>
          <w:bCs/>
          <w:sz w:val="22"/>
          <w:szCs w:val="22"/>
        </w:rPr>
      </w:pPr>
      <w:r w:rsidRPr="00197F97">
        <w:rPr>
          <w:rFonts w:ascii="Calibri" w:hAnsi="Calibri" w:cs="Calibri"/>
          <w:bCs/>
          <w:sz w:val="22"/>
          <w:szCs w:val="22"/>
        </w:rPr>
        <w:t xml:space="preserve">S využitím dosud dobrého jména </w:t>
      </w:r>
      <w:r w:rsidR="003163A8" w:rsidRPr="00197F97">
        <w:rPr>
          <w:rFonts w:ascii="Calibri" w:hAnsi="Calibri" w:cs="Calibri"/>
          <w:bCs/>
          <w:sz w:val="22"/>
          <w:szCs w:val="22"/>
        </w:rPr>
        <w:t>československých</w:t>
      </w:r>
      <w:r w:rsidR="003163A8">
        <w:rPr>
          <w:rFonts w:ascii="Calibri" w:hAnsi="Calibri" w:cs="Calibri"/>
          <w:bCs/>
          <w:sz w:val="22"/>
          <w:szCs w:val="22"/>
        </w:rPr>
        <w:t>/</w:t>
      </w:r>
      <w:r w:rsidRPr="00197F97">
        <w:rPr>
          <w:rFonts w:ascii="Calibri" w:hAnsi="Calibri" w:cs="Calibri"/>
          <w:bCs/>
          <w:sz w:val="22"/>
          <w:szCs w:val="22"/>
        </w:rPr>
        <w:t xml:space="preserve">českých geologů či obecně pozitivního vnímání značky </w:t>
      </w:r>
      <w:r w:rsidR="003163A8" w:rsidRPr="00197F97">
        <w:rPr>
          <w:rFonts w:ascii="Calibri" w:hAnsi="Calibri" w:cs="Calibri"/>
          <w:bCs/>
          <w:sz w:val="22"/>
          <w:szCs w:val="22"/>
        </w:rPr>
        <w:t>Československo</w:t>
      </w:r>
      <w:r w:rsidR="003163A8">
        <w:rPr>
          <w:rFonts w:ascii="Calibri" w:hAnsi="Calibri" w:cs="Calibri"/>
          <w:bCs/>
          <w:sz w:val="22"/>
          <w:szCs w:val="22"/>
        </w:rPr>
        <w:t>/Česká republika</w:t>
      </w:r>
      <w:r w:rsidRPr="00197F97">
        <w:rPr>
          <w:rFonts w:ascii="Calibri" w:hAnsi="Calibri" w:cs="Calibri"/>
          <w:bCs/>
          <w:sz w:val="22"/>
          <w:szCs w:val="22"/>
        </w:rPr>
        <w:t xml:space="preserve"> </w:t>
      </w:r>
      <w:r w:rsidR="00B72DC0" w:rsidRPr="00197F97">
        <w:rPr>
          <w:rFonts w:ascii="Calibri" w:hAnsi="Calibri" w:cs="Calibri"/>
          <w:bCs/>
          <w:sz w:val="22"/>
          <w:szCs w:val="22"/>
        </w:rPr>
        <w:t xml:space="preserve">navázat vzájemně výhodnou surovinovou spolupráci s vybranými zeměmi. </w:t>
      </w:r>
      <w:r w:rsidR="00BF7A10">
        <w:rPr>
          <w:rFonts w:ascii="Calibri" w:hAnsi="Calibri" w:cs="Calibri"/>
          <w:bCs/>
          <w:sz w:val="22"/>
          <w:szCs w:val="22"/>
        </w:rPr>
        <w:t>Systémově podporovat</w:t>
      </w:r>
      <w:r w:rsidR="00B72DC0" w:rsidRPr="00197F97">
        <w:rPr>
          <w:rFonts w:ascii="Calibri" w:hAnsi="Calibri" w:cs="Calibri"/>
          <w:bCs/>
          <w:sz w:val="22"/>
          <w:szCs w:val="22"/>
        </w:rPr>
        <w:t xml:space="preserve"> české průzkumné, geologické a těžební firmy v zahraničních aktivitách ve třetích zemích</w:t>
      </w:r>
      <w:r w:rsidR="009067CA">
        <w:rPr>
          <w:rFonts w:ascii="Calibri" w:hAnsi="Calibri" w:cs="Calibri"/>
          <w:bCs/>
          <w:sz w:val="22"/>
          <w:szCs w:val="22"/>
        </w:rPr>
        <w:t xml:space="preserve">, </w:t>
      </w:r>
      <w:r w:rsidR="00B72DC0" w:rsidRPr="00531FEC">
        <w:rPr>
          <w:rFonts w:ascii="Calibri" w:hAnsi="Calibri" w:cs="Calibri"/>
          <w:bCs/>
          <w:sz w:val="22"/>
          <w:szCs w:val="22"/>
        </w:rPr>
        <w:t xml:space="preserve">v souladu s cílem diverzifikovat český export mimo dosud </w:t>
      </w:r>
      <w:r w:rsidR="00B72DC0" w:rsidRPr="00770AA3">
        <w:rPr>
          <w:rFonts w:ascii="Calibri" w:hAnsi="Calibri" w:cs="Calibri"/>
          <w:bCs/>
          <w:sz w:val="22"/>
          <w:szCs w:val="22"/>
        </w:rPr>
        <w:t>dominantní EU.</w:t>
      </w:r>
      <w:r w:rsidR="0013717A" w:rsidRPr="00770AA3">
        <w:rPr>
          <w:rFonts w:ascii="Calibri" w:hAnsi="Calibri" w:cs="Calibri"/>
          <w:bCs/>
          <w:sz w:val="22"/>
          <w:szCs w:val="22"/>
        </w:rPr>
        <w:t xml:space="preserve"> </w:t>
      </w:r>
      <w:r w:rsidR="00531FEC" w:rsidRPr="00770AA3">
        <w:rPr>
          <w:rFonts w:ascii="Calibri" w:hAnsi="Calibri" w:cs="Calibri"/>
          <w:bCs/>
          <w:sz w:val="22"/>
          <w:szCs w:val="22"/>
        </w:rPr>
        <w:t xml:space="preserve">Využít v surovinové diplomacii ČR unikátního </w:t>
      </w:r>
      <w:r w:rsidR="00F36714" w:rsidRPr="00770AA3">
        <w:rPr>
          <w:rFonts w:ascii="Calibri" w:hAnsi="Calibri" w:cs="Calibri"/>
          <w:bCs/>
          <w:sz w:val="22"/>
          <w:szCs w:val="22"/>
        </w:rPr>
        <w:t xml:space="preserve">a v některých případech i velmi specifického </w:t>
      </w:r>
      <w:r w:rsidR="00531FEC" w:rsidRPr="00770AA3">
        <w:rPr>
          <w:rFonts w:ascii="Calibri" w:hAnsi="Calibri" w:cs="Calibri"/>
          <w:bCs/>
          <w:sz w:val="22"/>
          <w:szCs w:val="22"/>
        </w:rPr>
        <w:t xml:space="preserve">know-how českých </w:t>
      </w:r>
      <w:r w:rsidR="009A58FD" w:rsidRPr="00770AA3">
        <w:rPr>
          <w:rFonts w:ascii="Calibri" w:hAnsi="Calibri" w:cs="Calibri"/>
          <w:bCs/>
          <w:sz w:val="22"/>
          <w:szCs w:val="22"/>
        </w:rPr>
        <w:t>průzkumných a </w:t>
      </w:r>
      <w:r w:rsidR="00531FEC" w:rsidRPr="00770AA3">
        <w:rPr>
          <w:rFonts w:ascii="Calibri" w:hAnsi="Calibri" w:cs="Calibri"/>
          <w:bCs/>
          <w:sz w:val="22"/>
          <w:szCs w:val="22"/>
        </w:rPr>
        <w:t xml:space="preserve">těžebních firem (např. Diamo). </w:t>
      </w:r>
      <w:r w:rsidR="0013717A" w:rsidRPr="00770AA3">
        <w:rPr>
          <w:rFonts w:ascii="Calibri" w:hAnsi="Calibri" w:cs="Calibri"/>
          <w:bCs/>
          <w:sz w:val="22"/>
          <w:szCs w:val="22"/>
        </w:rPr>
        <w:t xml:space="preserve">Využít multiplikační </w:t>
      </w:r>
      <w:r w:rsidR="0013717A" w:rsidRPr="00197F97">
        <w:rPr>
          <w:rFonts w:ascii="Calibri" w:hAnsi="Calibri" w:cs="Calibri"/>
          <w:bCs/>
          <w:sz w:val="22"/>
          <w:szCs w:val="22"/>
        </w:rPr>
        <w:t xml:space="preserve">schopnosti těžebního průmyslu </w:t>
      </w:r>
      <w:r w:rsidR="006E20A6" w:rsidRPr="00197F97">
        <w:rPr>
          <w:rFonts w:ascii="Calibri" w:hAnsi="Calibri" w:cs="Calibri"/>
          <w:bCs/>
          <w:sz w:val="22"/>
          <w:szCs w:val="22"/>
        </w:rPr>
        <w:t>vázat na sebe další podnikatelské příležitosti k vytváření potenciáln</w:t>
      </w:r>
      <w:r w:rsidR="009F1C99" w:rsidRPr="00197F97">
        <w:rPr>
          <w:rFonts w:ascii="Calibri" w:hAnsi="Calibri" w:cs="Calibri"/>
          <w:bCs/>
          <w:sz w:val="22"/>
          <w:szCs w:val="22"/>
        </w:rPr>
        <w:t>ích návazných obchodních příleži</w:t>
      </w:r>
      <w:r w:rsidR="006E20A6" w:rsidRPr="00197F97">
        <w:rPr>
          <w:rFonts w:ascii="Calibri" w:hAnsi="Calibri" w:cs="Calibri"/>
          <w:bCs/>
          <w:sz w:val="22"/>
          <w:szCs w:val="22"/>
        </w:rPr>
        <w:t>tostí pro české firmy působící v oblasti dodávek dobývací techniky či energetiky.</w:t>
      </w:r>
      <w:r w:rsidR="00C00241" w:rsidRPr="00197F97">
        <w:rPr>
          <w:rFonts w:ascii="Calibri" w:hAnsi="Calibri" w:cs="Calibri"/>
          <w:bCs/>
          <w:sz w:val="22"/>
          <w:szCs w:val="22"/>
        </w:rPr>
        <w:t xml:space="preserve"> Vytvoření funkčního </w:t>
      </w:r>
      <w:r w:rsidR="009F1C99" w:rsidRPr="00197F97">
        <w:rPr>
          <w:rFonts w:ascii="Calibri" w:hAnsi="Calibri" w:cs="Calibri"/>
          <w:bCs/>
          <w:sz w:val="22"/>
          <w:szCs w:val="22"/>
        </w:rPr>
        <w:t xml:space="preserve">systému </w:t>
      </w:r>
      <w:r w:rsidR="00C00241" w:rsidRPr="00197F97">
        <w:rPr>
          <w:rFonts w:ascii="Calibri" w:hAnsi="Calibri" w:cs="Calibri"/>
          <w:bCs/>
          <w:sz w:val="22"/>
          <w:szCs w:val="22"/>
        </w:rPr>
        <w:t>podpory</w:t>
      </w:r>
      <w:r w:rsidR="009F1C99" w:rsidRPr="00197F97">
        <w:rPr>
          <w:rFonts w:ascii="Calibri" w:hAnsi="Calibri" w:cs="Calibri"/>
          <w:bCs/>
          <w:sz w:val="22"/>
          <w:szCs w:val="22"/>
        </w:rPr>
        <w:t xml:space="preserve"> působení českých průzkumných a</w:t>
      </w:r>
      <w:r w:rsidR="00F56C0E" w:rsidRPr="00197F97">
        <w:rPr>
          <w:rFonts w:ascii="Calibri" w:hAnsi="Calibri" w:cs="Calibri"/>
          <w:bCs/>
          <w:sz w:val="22"/>
          <w:szCs w:val="22"/>
        </w:rPr>
        <w:t> </w:t>
      </w:r>
      <w:r w:rsidR="009F1C99" w:rsidRPr="00197F97">
        <w:rPr>
          <w:rFonts w:ascii="Calibri" w:hAnsi="Calibri" w:cs="Calibri"/>
          <w:bCs/>
          <w:sz w:val="22"/>
          <w:szCs w:val="22"/>
        </w:rPr>
        <w:t>geologických firem v zahraničí.</w:t>
      </w:r>
    </w:p>
    <w:p w:rsidR="00A84BDA" w:rsidRPr="00197F97" w:rsidRDefault="00A84BDA" w:rsidP="00A84BDA">
      <w:pPr>
        <w:spacing w:before="160" w:after="160"/>
        <w:jc w:val="both"/>
        <w:rPr>
          <w:rFonts w:ascii="Calibri" w:hAnsi="Calibri" w:cs="Calibri"/>
          <w:b/>
          <w:bCs/>
          <w:iCs/>
          <w:sz w:val="22"/>
          <w:szCs w:val="22"/>
        </w:rPr>
      </w:pPr>
      <w:r w:rsidRPr="00197F97">
        <w:rPr>
          <w:rFonts w:ascii="Calibri" w:hAnsi="Calibri" w:cs="Calibri"/>
          <w:b/>
          <w:bCs/>
          <w:iCs/>
          <w:sz w:val="22"/>
          <w:szCs w:val="22"/>
        </w:rPr>
        <w:t>Strategie</w:t>
      </w:r>
    </w:p>
    <w:p w:rsidR="00A84BDA" w:rsidRPr="00197F97" w:rsidRDefault="00FC3D2A" w:rsidP="00917156">
      <w:pPr>
        <w:spacing w:before="160" w:after="160"/>
        <w:jc w:val="both"/>
        <w:rPr>
          <w:rFonts w:ascii="Calibri" w:hAnsi="Calibri" w:cs="Calibri"/>
          <w:bCs/>
          <w:sz w:val="22"/>
          <w:szCs w:val="22"/>
        </w:rPr>
      </w:pPr>
      <w:r w:rsidRPr="00197F97">
        <w:rPr>
          <w:rFonts w:ascii="Calibri" w:hAnsi="Calibri" w:cs="Calibri"/>
          <w:bCs/>
          <w:iCs/>
          <w:sz w:val="22"/>
          <w:szCs w:val="22"/>
          <w:lang w:eastAsia="x-none"/>
        </w:rPr>
        <w:t>V souladu s druhým pilířem Raw Materials Initiative n</w:t>
      </w:r>
      <w:r w:rsidR="002C76AF" w:rsidRPr="00197F97">
        <w:rPr>
          <w:rFonts w:ascii="Calibri" w:hAnsi="Calibri" w:cs="Calibri"/>
          <w:bCs/>
          <w:iCs/>
          <w:sz w:val="22"/>
          <w:szCs w:val="22"/>
          <w:lang w:val="x-none" w:eastAsia="x-none"/>
        </w:rPr>
        <w:t>avazovat efektivní, vzájemně výhodné vztahy mezi členskými zeměmi EU a surovinově bohatými státy</w:t>
      </w:r>
      <w:r w:rsidR="00A533C1" w:rsidRPr="00197F97">
        <w:rPr>
          <w:rFonts w:ascii="Calibri" w:hAnsi="Calibri" w:cs="Calibri"/>
          <w:bCs/>
          <w:iCs/>
          <w:sz w:val="22"/>
          <w:szCs w:val="22"/>
          <w:lang w:eastAsia="x-none"/>
        </w:rPr>
        <w:t>.</w:t>
      </w:r>
      <w:r w:rsidR="002C76AF" w:rsidRPr="00197F97">
        <w:rPr>
          <w:rFonts w:ascii="Calibri" w:hAnsi="Calibri" w:cs="Calibri"/>
          <w:bCs/>
          <w:sz w:val="22"/>
          <w:szCs w:val="22"/>
        </w:rPr>
        <w:t xml:space="preserve"> </w:t>
      </w:r>
      <w:r w:rsidR="00A533C1" w:rsidRPr="00197F97">
        <w:rPr>
          <w:rFonts w:ascii="Calibri" w:hAnsi="Calibri" w:cs="Calibri"/>
          <w:bCs/>
          <w:sz w:val="22"/>
          <w:szCs w:val="22"/>
        </w:rPr>
        <w:t>Z</w:t>
      </w:r>
      <w:r w:rsidR="00DD601A" w:rsidRPr="00197F97">
        <w:rPr>
          <w:rFonts w:ascii="Calibri" w:hAnsi="Calibri" w:cs="Calibri"/>
          <w:bCs/>
          <w:sz w:val="22"/>
          <w:szCs w:val="22"/>
        </w:rPr>
        <w:t xml:space="preserve">ařadit oblast nerostných surovin do </w:t>
      </w:r>
      <w:r w:rsidRPr="00197F97">
        <w:rPr>
          <w:rFonts w:ascii="Calibri" w:hAnsi="Calibri" w:cs="Calibri"/>
          <w:bCs/>
          <w:sz w:val="22"/>
          <w:szCs w:val="22"/>
        </w:rPr>
        <w:t xml:space="preserve">národní </w:t>
      </w:r>
      <w:r w:rsidR="00DD601A" w:rsidRPr="00197F97">
        <w:rPr>
          <w:rFonts w:ascii="Calibri" w:hAnsi="Calibri" w:cs="Calibri"/>
          <w:bCs/>
          <w:sz w:val="22"/>
          <w:szCs w:val="22"/>
        </w:rPr>
        <w:t>agendy vzájemně výhodné ekonomické spolupráce</w:t>
      </w:r>
      <w:r w:rsidRPr="00197F97">
        <w:rPr>
          <w:rFonts w:ascii="Calibri" w:hAnsi="Calibri" w:cs="Calibri"/>
          <w:bCs/>
          <w:sz w:val="22"/>
          <w:szCs w:val="22"/>
        </w:rPr>
        <w:t xml:space="preserve"> s těmi zeměmi, kde to má opodstatnění</w:t>
      </w:r>
      <w:r w:rsidR="00DD601A" w:rsidRPr="00197F97">
        <w:rPr>
          <w:rFonts w:ascii="Calibri" w:hAnsi="Calibri" w:cs="Calibri"/>
          <w:bCs/>
          <w:sz w:val="22"/>
          <w:szCs w:val="22"/>
        </w:rPr>
        <w:t xml:space="preserve">. </w:t>
      </w:r>
      <w:r w:rsidR="002C76AF" w:rsidRPr="00197F97">
        <w:rPr>
          <w:rFonts w:ascii="Calibri" w:hAnsi="Calibri" w:cs="Calibri"/>
          <w:bCs/>
          <w:sz w:val="22"/>
          <w:szCs w:val="22"/>
        </w:rPr>
        <w:t>V</w:t>
      </w:r>
      <w:r w:rsidR="00DD601A" w:rsidRPr="00197F97">
        <w:rPr>
          <w:rFonts w:ascii="Calibri" w:hAnsi="Calibri" w:cs="Calibri"/>
          <w:bCs/>
          <w:sz w:val="22"/>
          <w:szCs w:val="22"/>
        </w:rPr>
        <w:t xml:space="preserve">ytipovat taková teritoria, která disponují dostatkem </w:t>
      </w:r>
      <w:r w:rsidR="00584CB4" w:rsidRPr="00197F97">
        <w:rPr>
          <w:rFonts w:ascii="Calibri" w:hAnsi="Calibri" w:cs="Calibri"/>
          <w:bCs/>
          <w:sz w:val="22"/>
          <w:szCs w:val="22"/>
        </w:rPr>
        <w:t xml:space="preserve">nám </w:t>
      </w:r>
      <w:r w:rsidR="00A433F8" w:rsidRPr="00197F97">
        <w:rPr>
          <w:rFonts w:ascii="Calibri" w:hAnsi="Calibri" w:cs="Calibri"/>
          <w:bCs/>
          <w:sz w:val="22"/>
          <w:szCs w:val="22"/>
        </w:rPr>
        <w:t xml:space="preserve">chybějících </w:t>
      </w:r>
      <w:r w:rsidRPr="00197F97">
        <w:rPr>
          <w:rFonts w:ascii="Calibri" w:hAnsi="Calibri" w:cs="Calibri"/>
          <w:bCs/>
          <w:sz w:val="22"/>
          <w:szCs w:val="22"/>
        </w:rPr>
        <w:t xml:space="preserve">nerostných </w:t>
      </w:r>
      <w:r w:rsidR="00DD601A" w:rsidRPr="00197F97">
        <w:rPr>
          <w:rFonts w:ascii="Calibri" w:hAnsi="Calibri" w:cs="Calibri"/>
          <w:bCs/>
          <w:sz w:val="22"/>
          <w:szCs w:val="22"/>
        </w:rPr>
        <w:t xml:space="preserve">zdrojů a která současně nejsou již obsazena některým z aktivních globálních hráčů (Japonsko, Čína, </w:t>
      </w:r>
      <w:r w:rsidRPr="00197F97">
        <w:rPr>
          <w:rFonts w:ascii="Calibri" w:hAnsi="Calibri" w:cs="Calibri"/>
          <w:bCs/>
          <w:sz w:val="22"/>
          <w:szCs w:val="22"/>
        </w:rPr>
        <w:t xml:space="preserve">Jižní Korea, </w:t>
      </w:r>
      <w:r w:rsidR="00DD601A" w:rsidRPr="00197F97">
        <w:rPr>
          <w:rFonts w:ascii="Calibri" w:hAnsi="Calibri" w:cs="Calibri"/>
          <w:bCs/>
          <w:sz w:val="22"/>
          <w:szCs w:val="22"/>
        </w:rPr>
        <w:t>USA apod.).</w:t>
      </w:r>
    </w:p>
    <w:p w:rsidR="00F40C29" w:rsidRDefault="00F21DAC" w:rsidP="00F40C29">
      <w:pPr>
        <w:spacing w:before="160" w:after="160"/>
        <w:jc w:val="both"/>
        <w:rPr>
          <w:rFonts w:ascii="Calibri" w:hAnsi="Calibri" w:cs="Calibri"/>
          <w:bCs/>
          <w:sz w:val="22"/>
          <w:szCs w:val="22"/>
        </w:rPr>
      </w:pPr>
      <w:r w:rsidRPr="00197F97">
        <w:rPr>
          <w:rFonts w:ascii="Calibri" w:hAnsi="Calibri" w:cs="Calibri"/>
          <w:bCs/>
          <w:sz w:val="22"/>
          <w:szCs w:val="22"/>
        </w:rPr>
        <w:t>Posilovat i</w:t>
      </w:r>
      <w:r w:rsidR="00A533C1" w:rsidRPr="00197F97">
        <w:rPr>
          <w:rFonts w:ascii="Calibri" w:hAnsi="Calibri" w:cs="Calibri"/>
          <w:bCs/>
          <w:sz w:val="22"/>
          <w:szCs w:val="22"/>
        </w:rPr>
        <w:t>nformační rol</w:t>
      </w:r>
      <w:r w:rsidRPr="00197F97">
        <w:rPr>
          <w:rFonts w:ascii="Calibri" w:hAnsi="Calibri" w:cs="Calibri"/>
          <w:bCs/>
          <w:sz w:val="22"/>
          <w:szCs w:val="22"/>
        </w:rPr>
        <w:t>i</w:t>
      </w:r>
      <w:r w:rsidR="00A533C1" w:rsidRPr="00197F97">
        <w:rPr>
          <w:rFonts w:ascii="Calibri" w:hAnsi="Calibri" w:cs="Calibri"/>
          <w:bCs/>
          <w:sz w:val="22"/>
          <w:szCs w:val="22"/>
        </w:rPr>
        <w:t xml:space="preserve"> zajišťovan</w:t>
      </w:r>
      <w:r w:rsidRPr="00197F97">
        <w:rPr>
          <w:rFonts w:ascii="Calibri" w:hAnsi="Calibri" w:cs="Calibri"/>
          <w:bCs/>
          <w:sz w:val="22"/>
          <w:szCs w:val="22"/>
        </w:rPr>
        <w:t>ou</w:t>
      </w:r>
      <w:r w:rsidR="00A533C1" w:rsidRPr="00197F97">
        <w:rPr>
          <w:rFonts w:ascii="Calibri" w:hAnsi="Calibri" w:cs="Calibri"/>
          <w:bCs/>
          <w:sz w:val="22"/>
          <w:szCs w:val="22"/>
        </w:rPr>
        <w:t xml:space="preserve"> zastupitelskými úřady jako </w:t>
      </w:r>
      <w:r w:rsidR="00DD601A" w:rsidRPr="00197F97">
        <w:rPr>
          <w:rFonts w:ascii="Calibri" w:hAnsi="Calibri" w:cs="Calibri"/>
          <w:bCs/>
          <w:sz w:val="22"/>
          <w:szCs w:val="22"/>
        </w:rPr>
        <w:t>podpo</w:t>
      </w:r>
      <w:r w:rsidR="00A533C1" w:rsidRPr="00197F97">
        <w:rPr>
          <w:rFonts w:ascii="Calibri" w:hAnsi="Calibri" w:cs="Calibri"/>
          <w:bCs/>
          <w:sz w:val="22"/>
          <w:szCs w:val="22"/>
        </w:rPr>
        <w:t>r</w:t>
      </w:r>
      <w:r w:rsidRPr="00197F97">
        <w:rPr>
          <w:rFonts w:ascii="Calibri" w:hAnsi="Calibri" w:cs="Calibri"/>
          <w:bCs/>
          <w:sz w:val="22"/>
          <w:szCs w:val="22"/>
        </w:rPr>
        <w:t>u</w:t>
      </w:r>
      <w:r w:rsidR="00DD601A" w:rsidRPr="00197F97">
        <w:rPr>
          <w:rFonts w:ascii="Calibri" w:hAnsi="Calibri" w:cs="Calibri"/>
          <w:bCs/>
          <w:sz w:val="22"/>
          <w:szCs w:val="22"/>
        </w:rPr>
        <w:t xml:space="preserve"> </w:t>
      </w:r>
      <w:r w:rsidR="00A533C1" w:rsidRPr="00197F97">
        <w:rPr>
          <w:rFonts w:ascii="Calibri" w:hAnsi="Calibri" w:cs="Calibri"/>
          <w:bCs/>
          <w:sz w:val="22"/>
          <w:szCs w:val="22"/>
        </w:rPr>
        <w:t xml:space="preserve">českých </w:t>
      </w:r>
      <w:r w:rsidR="00DD601A" w:rsidRPr="00197F97">
        <w:rPr>
          <w:rFonts w:ascii="Calibri" w:hAnsi="Calibri" w:cs="Calibri"/>
          <w:bCs/>
          <w:sz w:val="22"/>
          <w:szCs w:val="22"/>
        </w:rPr>
        <w:t>průzkumných, těžebních a zpracovatelských firem</w:t>
      </w:r>
      <w:r w:rsidR="00A533C1" w:rsidRPr="00197F97">
        <w:rPr>
          <w:rFonts w:ascii="Calibri" w:hAnsi="Calibri" w:cs="Calibri"/>
          <w:bCs/>
          <w:sz w:val="22"/>
          <w:szCs w:val="22"/>
        </w:rPr>
        <w:t xml:space="preserve"> pro rozšiřování jejich působnosti na mezinárodních trzích, a dále podpora</w:t>
      </w:r>
      <w:r w:rsidR="00DD601A" w:rsidRPr="00197F97">
        <w:rPr>
          <w:rFonts w:ascii="Calibri" w:hAnsi="Calibri" w:cs="Calibri"/>
          <w:bCs/>
          <w:sz w:val="22"/>
          <w:szCs w:val="22"/>
        </w:rPr>
        <w:t xml:space="preserve"> českých účastí na těžebních veletrzích či rol</w:t>
      </w:r>
      <w:r w:rsidR="009067CA">
        <w:rPr>
          <w:rFonts w:ascii="Calibri" w:hAnsi="Calibri" w:cs="Calibri"/>
          <w:bCs/>
          <w:sz w:val="22"/>
          <w:szCs w:val="22"/>
        </w:rPr>
        <w:t>i</w:t>
      </w:r>
      <w:r w:rsidR="00DD601A" w:rsidRPr="00197F97">
        <w:rPr>
          <w:rFonts w:ascii="Calibri" w:hAnsi="Calibri" w:cs="Calibri"/>
          <w:bCs/>
          <w:sz w:val="22"/>
          <w:szCs w:val="22"/>
        </w:rPr>
        <w:t xml:space="preserve"> mezinárodně-diplomatick</w:t>
      </w:r>
      <w:r w:rsidR="009067CA">
        <w:rPr>
          <w:rFonts w:ascii="Calibri" w:hAnsi="Calibri" w:cs="Calibri"/>
          <w:bCs/>
          <w:sz w:val="22"/>
          <w:szCs w:val="22"/>
        </w:rPr>
        <w:t>ou</w:t>
      </w:r>
      <w:r w:rsidR="00DD601A" w:rsidRPr="00197F97">
        <w:rPr>
          <w:rFonts w:ascii="Calibri" w:hAnsi="Calibri" w:cs="Calibri"/>
          <w:bCs/>
          <w:sz w:val="22"/>
          <w:szCs w:val="22"/>
        </w:rPr>
        <w:t>, zajišťovan</w:t>
      </w:r>
      <w:r w:rsidR="009067CA">
        <w:rPr>
          <w:rFonts w:ascii="Calibri" w:hAnsi="Calibri" w:cs="Calibri"/>
          <w:bCs/>
          <w:sz w:val="22"/>
          <w:szCs w:val="22"/>
        </w:rPr>
        <w:t>ou</w:t>
      </w:r>
      <w:r w:rsidR="00DD601A" w:rsidRPr="00197F97">
        <w:rPr>
          <w:rFonts w:ascii="Calibri" w:hAnsi="Calibri" w:cs="Calibri"/>
          <w:bCs/>
          <w:sz w:val="22"/>
          <w:szCs w:val="22"/>
        </w:rPr>
        <w:t xml:space="preserve"> zařazením tématu nerostných surovin např. do Smíšených mezivládních </w:t>
      </w:r>
      <w:r w:rsidR="005959E1" w:rsidRPr="000A075F">
        <w:rPr>
          <w:rFonts w:ascii="Calibri" w:hAnsi="Calibri" w:cs="Calibri"/>
          <w:bCs/>
          <w:sz w:val="22"/>
          <w:szCs w:val="22"/>
        </w:rPr>
        <w:t>komisí pro hospodářskou spolupráci</w:t>
      </w:r>
      <w:r w:rsidR="00DD601A" w:rsidRPr="001857D7">
        <w:rPr>
          <w:rFonts w:ascii="Calibri" w:hAnsi="Calibri" w:cs="Calibri"/>
          <w:bCs/>
          <w:sz w:val="22"/>
          <w:szCs w:val="22"/>
        </w:rPr>
        <w:t>.</w:t>
      </w:r>
    </w:p>
    <w:p w:rsidR="00F40C29" w:rsidRPr="00F40C29" w:rsidRDefault="003163A8" w:rsidP="00F40C29">
      <w:pPr>
        <w:spacing w:before="160" w:after="160"/>
        <w:jc w:val="both"/>
        <w:rPr>
          <w:rFonts w:ascii="Calibri" w:hAnsi="Calibri" w:cs="Calibri"/>
          <w:bCs/>
          <w:iCs/>
          <w:sz w:val="22"/>
          <w:szCs w:val="22"/>
        </w:rPr>
      </w:pPr>
      <w:r>
        <w:rPr>
          <w:rFonts w:ascii="Calibri" w:hAnsi="Calibri" w:cs="Calibri"/>
          <w:bCs/>
          <w:iCs/>
          <w:sz w:val="22"/>
          <w:szCs w:val="22"/>
        </w:rPr>
        <w:lastRenderedPageBreak/>
        <w:t>V rámci aktualizace dlouhodobé koncepce</w:t>
      </w:r>
      <w:r w:rsidR="00F40C29" w:rsidRPr="00F40C29">
        <w:rPr>
          <w:rFonts w:ascii="Calibri" w:hAnsi="Calibri" w:cs="Calibri"/>
          <w:bCs/>
          <w:iCs/>
          <w:sz w:val="22"/>
          <w:szCs w:val="22"/>
        </w:rPr>
        <w:t xml:space="preserve"> z</w:t>
      </w:r>
      <w:r>
        <w:rPr>
          <w:rFonts w:ascii="Calibri" w:hAnsi="Calibri" w:cs="Calibri"/>
          <w:bCs/>
          <w:iCs/>
          <w:sz w:val="22"/>
          <w:szCs w:val="22"/>
        </w:rPr>
        <w:t xml:space="preserve">ahraniční rozvojové spolupráce </w:t>
      </w:r>
      <w:r w:rsidR="00780EC9">
        <w:rPr>
          <w:rFonts w:ascii="Calibri" w:hAnsi="Calibri" w:cs="Calibri"/>
          <w:bCs/>
          <w:iCs/>
          <w:sz w:val="22"/>
          <w:szCs w:val="22"/>
        </w:rPr>
        <w:t>najít odpovídající pozici pro projekty zaměřené na vyhledávání, průzkum, přípravu k těžbě a dodávky ekologicky šetrných dobývacích a zpracovatelských technologií. Využít dosud nevyužívaný proexportní potenciál takových projektů</w:t>
      </w:r>
      <w:r w:rsidR="00F40C29" w:rsidRPr="00F40C29">
        <w:rPr>
          <w:rFonts w:ascii="Calibri" w:hAnsi="Calibri" w:cs="Calibri"/>
          <w:bCs/>
          <w:iCs/>
          <w:sz w:val="22"/>
          <w:szCs w:val="22"/>
        </w:rPr>
        <w:t>.</w:t>
      </w:r>
      <w:r w:rsidR="00F40C29">
        <w:rPr>
          <w:rFonts w:ascii="Calibri" w:hAnsi="Calibri" w:cs="Calibri"/>
          <w:bCs/>
          <w:iCs/>
          <w:sz w:val="22"/>
          <w:szCs w:val="22"/>
        </w:rPr>
        <w:t xml:space="preserve"> </w:t>
      </w:r>
      <w:r w:rsidR="00BF7A10">
        <w:rPr>
          <w:rFonts w:ascii="Calibri" w:hAnsi="Calibri" w:cs="Calibri"/>
          <w:bCs/>
          <w:iCs/>
          <w:sz w:val="22"/>
          <w:szCs w:val="22"/>
        </w:rPr>
        <w:t>Po vzoru vyspělých zemí z</w:t>
      </w:r>
      <w:r w:rsidR="00F40C29" w:rsidRPr="00F40C29">
        <w:rPr>
          <w:rFonts w:ascii="Calibri" w:hAnsi="Calibri" w:cs="Calibri"/>
          <w:bCs/>
          <w:iCs/>
          <w:sz w:val="22"/>
          <w:szCs w:val="22"/>
        </w:rPr>
        <w:t xml:space="preserve">aměřit </w:t>
      </w:r>
      <w:r w:rsidR="00780EC9">
        <w:rPr>
          <w:rFonts w:ascii="Calibri" w:hAnsi="Calibri" w:cs="Calibri"/>
          <w:bCs/>
          <w:iCs/>
          <w:sz w:val="22"/>
          <w:szCs w:val="22"/>
        </w:rPr>
        <w:t xml:space="preserve">českou rozvojovou spolupráci </w:t>
      </w:r>
      <w:r w:rsidR="00BF7A10">
        <w:rPr>
          <w:rFonts w:ascii="Calibri" w:hAnsi="Calibri" w:cs="Calibri"/>
          <w:bCs/>
          <w:iCs/>
          <w:sz w:val="22"/>
          <w:szCs w:val="22"/>
        </w:rPr>
        <w:t>více do</w:t>
      </w:r>
      <w:r w:rsidR="00F40C29">
        <w:rPr>
          <w:rFonts w:ascii="Calibri" w:hAnsi="Calibri" w:cs="Calibri"/>
          <w:bCs/>
          <w:iCs/>
          <w:sz w:val="22"/>
          <w:szCs w:val="22"/>
        </w:rPr>
        <w:t xml:space="preserve"> ekonomické oblasti</w:t>
      </w:r>
      <w:r w:rsidR="00BF7A10">
        <w:rPr>
          <w:rFonts w:ascii="Calibri" w:hAnsi="Calibri" w:cs="Calibri"/>
          <w:bCs/>
          <w:iCs/>
          <w:sz w:val="22"/>
          <w:szCs w:val="22"/>
        </w:rPr>
        <w:t>, včetně nosné oblasti surovin</w:t>
      </w:r>
      <w:r w:rsidR="00F40C29">
        <w:rPr>
          <w:rFonts w:ascii="Calibri" w:hAnsi="Calibri" w:cs="Calibri"/>
          <w:bCs/>
          <w:iCs/>
          <w:sz w:val="22"/>
          <w:szCs w:val="22"/>
        </w:rPr>
        <w:t xml:space="preserve"> a v</w:t>
      </w:r>
      <w:r w:rsidR="00F40C29" w:rsidRPr="00F40C29">
        <w:rPr>
          <w:rFonts w:ascii="Calibri" w:hAnsi="Calibri" w:cs="Calibri"/>
          <w:bCs/>
          <w:iCs/>
          <w:sz w:val="22"/>
          <w:szCs w:val="22"/>
        </w:rPr>
        <w:t xml:space="preserve">yžadovat, aby pro ekonomické (geologické) projekty požadavky na </w:t>
      </w:r>
      <w:r w:rsidR="00BF7A10">
        <w:rPr>
          <w:rFonts w:ascii="Calibri" w:hAnsi="Calibri" w:cs="Calibri"/>
          <w:bCs/>
          <w:iCs/>
          <w:sz w:val="22"/>
          <w:szCs w:val="22"/>
        </w:rPr>
        <w:t>realizaci</w:t>
      </w:r>
      <w:r w:rsidR="00BF7A10" w:rsidRPr="00F40C29">
        <w:rPr>
          <w:rFonts w:ascii="Calibri" w:hAnsi="Calibri" w:cs="Calibri"/>
          <w:bCs/>
          <w:iCs/>
          <w:sz w:val="22"/>
          <w:szCs w:val="22"/>
        </w:rPr>
        <w:t xml:space="preserve"> </w:t>
      </w:r>
      <w:r w:rsidR="00F40C29" w:rsidRPr="00F40C29">
        <w:rPr>
          <w:rFonts w:ascii="Calibri" w:hAnsi="Calibri" w:cs="Calibri"/>
          <w:bCs/>
          <w:iCs/>
          <w:sz w:val="22"/>
          <w:szCs w:val="22"/>
        </w:rPr>
        <w:t>projektu odpovídaly logistickým, technickým a klimatickým podmínkám zájmové oblasti.</w:t>
      </w:r>
    </w:p>
    <w:p w:rsidR="000D2A63" w:rsidRPr="00E72EAE" w:rsidRDefault="00490AF1" w:rsidP="005C08F9">
      <w:pPr>
        <w:pStyle w:val="Nadpis3"/>
        <w:numPr>
          <w:ilvl w:val="2"/>
          <w:numId w:val="38"/>
        </w:numPr>
        <w:spacing w:after="120"/>
        <w:rPr>
          <w:color w:val="00B0F0"/>
          <w:sz w:val="24"/>
          <w:szCs w:val="24"/>
          <w:lang w:val="cs-CZ"/>
        </w:rPr>
      </w:pPr>
      <w:bookmarkStart w:id="98" w:name="_Toc439685300"/>
      <w:r w:rsidRPr="00E72EAE">
        <w:rPr>
          <w:color w:val="00B0F0"/>
          <w:sz w:val="24"/>
          <w:szCs w:val="24"/>
          <w:lang w:val="cs-CZ"/>
        </w:rPr>
        <w:t xml:space="preserve">Priorita </w:t>
      </w:r>
      <w:r w:rsidR="00C064A4" w:rsidRPr="00E72EAE">
        <w:rPr>
          <w:color w:val="00B0F0"/>
          <w:sz w:val="24"/>
          <w:szCs w:val="24"/>
          <w:lang w:val="cs-CZ"/>
        </w:rPr>
        <w:t>4</w:t>
      </w:r>
      <w:r w:rsidR="00FF2122" w:rsidRPr="00E72EAE">
        <w:rPr>
          <w:color w:val="00B0F0"/>
          <w:sz w:val="24"/>
          <w:szCs w:val="24"/>
          <w:lang w:val="cs-CZ"/>
        </w:rPr>
        <w:t xml:space="preserve"> – P</w:t>
      </w:r>
      <w:r w:rsidR="00917156" w:rsidRPr="00E72EAE">
        <w:rPr>
          <w:color w:val="00B0F0"/>
          <w:sz w:val="24"/>
          <w:szCs w:val="24"/>
          <w:lang w:val="cs-CZ"/>
        </w:rPr>
        <w:t>odpor</w:t>
      </w:r>
      <w:r w:rsidR="00161974" w:rsidRPr="00E72EAE">
        <w:rPr>
          <w:color w:val="00B0F0"/>
          <w:sz w:val="24"/>
          <w:szCs w:val="24"/>
          <w:lang w:val="cs-CZ"/>
        </w:rPr>
        <w:t>a</w:t>
      </w:r>
      <w:r w:rsidR="00917156" w:rsidRPr="00E72EAE">
        <w:rPr>
          <w:color w:val="00B0F0"/>
          <w:sz w:val="24"/>
          <w:szCs w:val="24"/>
          <w:lang w:val="cs-CZ"/>
        </w:rPr>
        <w:t xml:space="preserve"> </w:t>
      </w:r>
      <w:r w:rsidR="00CF754C">
        <w:rPr>
          <w:color w:val="00B0F0"/>
          <w:sz w:val="24"/>
          <w:szCs w:val="24"/>
          <w:lang w:val="cs-CZ"/>
        </w:rPr>
        <w:t xml:space="preserve">vzdělání, </w:t>
      </w:r>
      <w:r w:rsidR="00161974" w:rsidRPr="00E72EAE">
        <w:rPr>
          <w:color w:val="00B0F0"/>
          <w:sz w:val="24"/>
          <w:szCs w:val="24"/>
          <w:lang w:val="cs-CZ"/>
        </w:rPr>
        <w:t>výzkum</w:t>
      </w:r>
      <w:r w:rsidR="004A58E1" w:rsidRPr="00E72EAE">
        <w:rPr>
          <w:color w:val="00B0F0"/>
          <w:sz w:val="24"/>
          <w:szCs w:val="24"/>
          <w:lang w:val="cs-CZ"/>
        </w:rPr>
        <w:t>u</w:t>
      </w:r>
      <w:r w:rsidR="004067B0" w:rsidRPr="00E72EAE">
        <w:rPr>
          <w:color w:val="00B0F0"/>
          <w:sz w:val="24"/>
          <w:szCs w:val="24"/>
          <w:lang w:val="cs-CZ"/>
        </w:rPr>
        <w:t>, nových zdrojů a technologií</w:t>
      </w:r>
      <w:bookmarkEnd w:id="98"/>
    </w:p>
    <w:p w:rsidR="00A84BDA" w:rsidRPr="003C4EF1" w:rsidRDefault="00A84BDA" w:rsidP="00A84BDA">
      <w:pPr>
        <w:spacing w:before="160" w:after="160"/>
        <w:jc w:val="both"/>
        <w:rPr>
          <w:rFonts w:ascii="Calibri" w:hAnsi="Calibri" w:cs="Calibri"/>
          <w:b/>
          <w:bCs/>
          <w:iCs/>
          <w:sz w:val="22"/>
          <w:szCs w:val="22"/>
        </w:rPr>
      </w:pPr>
      <w:r w:rsidRPr="003C4EF1">
        <w:rPr>
          <w:rFonts w:ascii="Calibri" w:hAnsi="Calibri" w:cs="Calibri"/>
          <w:b/>
          <w:bCs/>
          <w:iCs/>
          <w:sz w:val="22"/>
          <w:szCs w:val="22"/>
        </w:rPr>
        <w:t>Motiv</w:t>
      </w:r>
    </w:p>
    <w:p w:rsidR="00992999" w:rsidRPr="00992999" w:rsidRDefault="004A58E1" w:rsidP="006569D5">
      <w:pPr>
        <w:spacing w:before="160" w:after="160"/>
        <w:jc w:val="both"/>
        <w:rPr>
          <w:rFonts w:ascii="Calibri" w:hAnsi="Calibri" w:cs="Calibri"/>
          <w:sz w:val="22"/>
          <w:szCs w:val="22"/>
        </w:rPr>
      </w:pPr>
      <w:r w:rsidRPr="004A58E1">
        <w:rPr>
          <w:rFonts w:ascii="Calibri" w:hAnsi="Calibri" w:cs="Calibri"/>
          <w:sz w:val="22"/>
          <w:szCs w:val="22"/>
        </w:rPr>
        <w:t xml:space="preserve">Podpora </w:t>
      </w:r>
      <w:r w:rsidR="003857ED">
        <w:rPr>
          <w:rFonts w:ascii="Calibri" w:hAnsi="Calibri" w:cs="Calibri"/>
          <w:sz w:val="22"/>
          <w:szCs w:val="22"/>
        </w:rPr>
        <w:t xml:space="preserve">vědeckých a </w:t>
      </w:r>
      <w:r w:rsidRPr="004A58E1">
        <w:rPr>
          <w:rFonts w:ascii="Calibri" w:hAnsi="Calibri" w:cs="Calibri"/>
          <w:sz w:val="22"/>
          <w:szCs w:val="22"/>
        </w:rPr>
        <w:t xml:space="preserve">výzkumných činností v oblasti </w:t>
      </w:r>
      <w:r w:rsidR="003857ED">
        <w:rPr>
          <w:rFonts w:ascii="Calibri" w:hAnsi="Calibri" w:cs="Calibri"/>
          <w:sz w:val="22"/>
          <w:szCs w:val="22"/>
        </w:rPr>
        <w:t xml:space="preserve">využívání </w:t>
      </w:r>
      <w:r w:rsidRPr="004A58E1">
        <w:rPr>
          <w:rFonts w:ascii="Calibri" w:hAnsi="Calibri" w:cs="Calibri"/>
          <w:sz w:val="22"/>
          <w:szCs w:val="22"/>
        </w:rPr>
        <w:t>netradičních zdrojů surovin a</w:t>
      </w:r>
      <w:r w:rsidR="00F56C0E">
        <w:rPr>
          <w:rFonts w:ascii="Calibri" w:hAnsi="Calibri" w:cs="Calibri"/>
          <w:sz w:val="22"/>
          <w:szCs w:val="22"/>
        </w:rPr>
        <w:t> </w:t>
      </w:r>
      <w:r w:rsidRPr="004A58E1">
        <w:rPr>
          <w:rFonts w:ascii="Calibri" w:hAnsi="Calibri" w:cs="Calibri"/>
          <w:sz w:val="22"/>
          <w:szCs w:val="22"/>
        </w:rPr>
        <w:t>materiálově úsporných technologií</w:t>
      </w:r>
      <w:r>
        <w:rPr>
          <w:rFonts w:ascii="Calibri" w:hAnsi="Calibri" w:cs="Calibri"/>
          <w:sz w:val="22"/>
          <w:szCs w:val="22"/>
        </w:rPr>
        <w:t xml:space="preserve"> je jednou z hlavních priorit.</w:t>
      </w:r>
      <w:r w:rsidRPr="004A58E1">
        <w:rPr>
          <w:rFonts w:ascii="Calibri" w:hAnsi="Calibri" w:cs="Calibri"/>
          <w:sz w:val="22"/>
          <w:szCs w:val="22"/>
        </w:rPr>
        <w:t xml:space="preserve"> </w:t>
      </w:r>
      <w:r w:rsidR="00992999" w:rsidRPr="00992999">
        <w:rPr>
          <w:rFonts w:ascii="Calibri" w:hAnsi="Calibri" w:cs="Calibri"/>
          <w:sz w:val="22"/>
          <w:szCs w:val="22"/>
        </w:rPr>
        <w:t>Stát</w:t>
      </w:r>
      <w:r w:rsidR="003857ED">
        <w:rPr>
          <w:rFonts w:ascii="Calibri" w:hAnsi="Calibri" w:cs="Calibri"/>
          <w:sz w:val="22"/>
          <w:szCs w:val="22"/>
        </w:rPr>
        <w:t xml:space="preserve"> bude podporovat</w:t>
      </w:r>
      <w:r w:rsidR="00992999" w:rsidRPr="00992999">
        <w:rPr>
          <w:rFonts w:ascii="Calibri" w:hAnsi="Calibri" w:cs="Calibri"/>
          <w:sz w:val="22"/>
          <w:szCs w:val="22"/>
        </w:rPr>
        <w:t xml:space="preserve"> </w:t>
      </w:r>
      <w:r w:rsidR="001C7668">
        <w:rPr>
          <w:rFonts w:ascii="Calibri" w:hAnsi="Calibri" w:cs="Calibri"/>
          <w:sz w:val="22"/>
          <w:szCs w:val="22"/>
        </w:rPr>
        <w:t xml:space="preserve">projekty </w:t>
      </w:r>
      <w:r w:rsidR="00992999" w:rsidRPr="00992999">
        <w:rPr>
          <w:rFonts w:ascii="Calibri" w:hAnsi="Calibri" w:cs="Calibri"/>
          <w:sz w:val="22"/>
          <w:szCs w:val="22"/>
        </w:rPr>
        <w:t>vědy a</w:t>
      </w:r>
      <w:r w:rsidR="00F56C0E">
        <w:rPr>
          <w:rFonts w:ascii="Calibri" w:hAnsi="Calibri" w:cs="Calibri"/>
          <w:sz w:val="22"/>
          <w:szCs w:val="22"/>
        </w:rPr>
        <w:t> </w:t>
      </w:r>
      <w:r w:rsidR="00992999" w:rsidRPr="00992999">
        <w:rPr>
          <w:rFonts w:ascii="Calibri" w:hAnsi="Calibri" w:cs="Calibri"/>
          <w:sz w:val="22"/>
          <w:szCs w:val="22"/>
        </w:rPr>
        <w:t xml:space="preserve">výzkumu, především v segmentu materiálově úsporných technologií, </w:t>
      </w:r>
      <w:r w:rsidR="003857ED">
        <w:rPr>
          <w:rFonts w:ascii="Calibri" w:hAnsi="Calibri" w:cs="Calibri"/>
          <w:sz w:val="22"/>
          <w:szCs w:val="22"/>
        </w:rPr>
        <w:t xml:space="preserve">vývoje a využívání </w:t>
      </w:r>
      <w:r w:rsidR="00992999" w:rsidRPr="00992999">
        <w:rPr>
          <w:rFonts w:ascii="Calibri" w:hAnsi="Calibri" w:cs="Calibri"/>
          <w:sz w:val="22"/>
          <w:szCs w:val="22"/>
        </w:rPr>
        <w:t xml:space="preserve">nových </w:t>
      </w:r>
      <w:r w:rsidR="003857ED">
        <w:rPr>
          <w:rFonts w:ascii="Calibri" w:hAnsi="Calibri" w:cs="Calibri"/>
          <w:sz w:val="22"/>
          <w:szCs w:val="22"/>
        </w:rPr>
        <w:t xml:space="preserve">moderních </w:t>
      </w:r>
      <w:r w:rsidR="00992999" w:rsidRPr="00992999">
        <w:rPr>
          <w:rFonts w:ascii="Calibri" w:hAnsi="Calibri" w:cs="Calibri"/>
          <w:sz w:val="22"/>
          <w:szCs w:val="22"/>
        </w:rPr>
        <w:t xml:space="preserve">nedestruktivních dobývacích metod, </w:t>
      </w:r>
      <w:r w:rsidR="003857ED">
        <w:rPr>
          <w:rFonts w:ascii="Calibri" w:hAnsi="Calibri" w:cs="Calibri"/>
          <w:sz w:val="22"/>
          <w:szCs w:val="22"/>
        </w:rPr>
        <w:t>nízko</w:t>
      </w:r>
      <w:r w:rsidR="007E4D99">
        <w:rPr>
          <w:rFonts w:ascii="Calibri" w:hAnsi="Calibri" w:cs="Calibri"/>
          <w:sz w:val="22"/>
          <w:szCs w:val="22"/>
        </w:rPr>
        <w:t>-</w:t>
      </w:r>
      <w:r w:rsidR="003857ED">
        <w:rPr>
          <w:rFonts w:ascii="Calibri" w:hAnsi="Calibri" w:cs="Calibri"/>
          <w:sz w:val="22"/>
          <w:szCs w:val="22"/>
        </w:rPr>
        <w:t xml:space="preserve">odpadových zpracovatelských technologií, </w:t>
      </w:r>
      <w:r w:rsidR="00992999" w:rsidRPr="00992999">
        <w:rPr>
          <w:rFonts w:ascii="Calibri" w:hAnsi="Calibri" w:cs="Calibri"/>
          <w:sz w:val="22"/>
          <w:szCs w:val="22"/>
        </w:rPr>
        <w:t>hledání nových druhů surovin a nových mo</w:t>
      </w:r>
      <w:r w:rsidR="00810F29">
        <w:rPr>
          <w:rFonts w:ascii="Calibri" w:hAnsi="Calibri" w:cs="Calibri"/>
          <w:sz w:val="22"/>
          <w:szCs w:val="22"/>
        </w:rPr>
        <w:t xml:space="preserve">derních použití známých surovin, včetně </w:t>
      </w:r>
      <w:r w:rsidR="009A58FD">
        <w:rPr>
          <w:rFonts w:ascii="Calibri" w:hAnsi="Calibri" w:cs="Calibri"/>
          <w:sz w:val="22"/>
          <w:szCs w:val="22"/>
        </w:rPr>
        <w:t>chytré recyklace a </w:t>
      </w:r>
      <w:r w:rsidR="00810F29">
        <w:rPr>
          <w:rFonts w:ascii="Calibri" w:hAnsi="Calibri" w:cs="Calibri"/>
          <w:sz w:val="22"/>
          <w:szCs w:val="22"/>
        </w:rPr>
        <w:t xml:space="preserve">využívání </w:t>
      </w:r>
      <w:r w:rsidR="00A42108">
        <w:rPr>
          <w:rFonts w:ascii="Calibri" w:hAnsi="Calibri" w:cs="Calibri"/>
          <w:sz w:val="22"/>
          <w:szCs w:val="22"/>
        </w:rPr>
        <w:t xml:space="preserve">recyklovaných materiálů a </w:t>
      </w:r>
      <w:r w:rsidR="00810F29">
        <w:rPr>
          <w:rFonts w:ascii="Calibri" w:hAnsi="Calibri" w:cs="Calibri"/>
          <w:sz w:val="22"/>
          <w:szCs w:val="22"/>
        </w:rPr>
        <w:t>netradiční zdrojů (</w:t>
      </w:r>
      <w:r w:rsidR="007D7FCD">
        <w:rPr>
          <w:rFonts w:ascii="Calibri" w:hAnsi="Calibri" w:cs="Calibri"/>
          <w:sz w:val="22"/>
          <w:szCs w:val="22"/>
        </w:rPr>
        <w:t xml:space="preserve">např. </w:t>
      </w:r>
      <w:r w:rsidR="003857ED">
        <w:rPr>
          <w:rFonts w:ascii="Calibri" w:hAnsi="Calibri" w:cs="Calibri"/>
          <w:sz w:val="22"/>
          <w:szCs w:val="22"/>
        </w:rPr>
        <w:t>high</w:t>
      </w:r>
      <w:r w:rsidR="003C6508">
        <w:rPr>
          <w:rFonts w:ascii="Calibri" w:hAnsi="Calibri" w:cs="Calibri"/>
          <w:sz w:val="22"/>
          <w:szCs w:val="22"/>
        </w:rPr>
        <w:t>-</w:t>
      </w:r>
      <w:r w:rsidR="003857ED">
        <w:rPr>
          <w:rFonts w:ascii="Calibri" w:hAnsi="Calibri" w:cs="Calibri"/>
          <w:sz w:val="22"/>
          <w:szCs w:val="22"/>
        </w:rPr>
        <w:t xml:space="preserve">tech komodity, polymetalické </w:t>
      </w:r>
      <w:r w:rsidR="003857ED" w:rsidRPr="00770AA3">
        <w:rPr>
          <w:rFonts w:ascii="Calibri" w:hAnsi="Calibri" w:cs="Calibri"/>
          <w:sz w:val="22"/>
          <w:szCs w:val="22"/>
        </w:rPr>
        <w:t>konkrece</w:t>
      </w:r>
      <w:r w:rsidR="00810F29" w:rsidRPr="00770AA3">
        <w:rPr>
          <w:rFonts w:ascii="Calibri" w:hAnsi="Calibri" w:cs="Calibri"/>
          <w:sz w:val="22"/>
          <w:szCs w:val="22"/>
        </w:rPr>
        <w:t>)</w:t>
      </w:r>
      <w:r w:rsidR="00645B95" w:rsidRPr="00770AA3">
        <w:rPr>
          <w:rFonts w:ascii="Calibri" w:hAnsi="Calibri" w:cs="Calibri"/>
          <w:sz w:val="22"/>
          <w:szCs w:val="22"/>
        </w:rPr>
        <w:t xml:space="preserve"> – 3. pilíř Raw Materials Initiative</w:t>
      </w:r>
      <w:r w:rsidR="00810F29" w:rsidRPr="00770AA3">
        <w:rPr>
          <w:rFonts w:ascii="Calibri" w:hAnsi="Calibri" w:cs="Calibri"/>
          <w:sz w:val="22"/>
          <w:szCs w:val="22"/>
        </w:rPr>
        <w:t>.</w:t>
      </w:r>
      <w:r w:rsidR="000B308E" w:rsidRPr="00770AA3">
        <w:rPr>
          <w:rFonts w:ascii="Calibri" w:hAnsi="Calibri" w:cs="Calibri"/>
          <w:sz w:val="22"/>
          <w:szCs w:val="22"/>
        </w:rPr>
        <w:t xml:space="preserve"> Podpora technických a přírodovědeckých fakult, které se zabývají ge</w:t>
      </w:r>
      <w:r w:rsidR="00890DCC" w:rsidRPr="00770AA3">
        <w:rPr>
          <w:rFonts w:ascii="Calibri" w:hAnsi="Calibri" w:cs="Calibri"/>
          <w:sz w:val="22"/>
          <w:szCs w:val="22"/>
        </w:rPr>
        <w:t xml:space="preserve">ologickými vědami, </w:t>
      </w:r>
      <w:r w:rsidR="00645B95" w:rsidRPr="00770AA3">
        <w:rPr>
          <w:rFonts w:ascii="Calibri" w:hAnsi="Calibri" w:cs="Calibri"/>
          <w:sz w:val="22"/>
          <w:szCs w:val="22"/>
        </w:rPr>
        <w:t xml:space="preserve">nerostnými </w:t>
      </w:r>
      <w:r w:rsidR="00890DCC" w:rsidRPr="00770AA3">
        <w:rPr>
          <w:rFonts w:ascii="Calibri" w:hAnsi="Calibri" w:cs="Calibri"/>
          <w:sz w:val="22"/>
          <w:szCs w:val="22"/>
        </w:rPr>
        <w:t>surovinami</w:t>
      </w:r>
      <w:r w:rsidR="00345A03">
        <w:rPr>
          <w:rFonts w:ascii="Calibri" w:hAnsi="Calibri" w:cs="Calibri"/>
          <w:sz w:val="22"/>
          <w:szCs w:val="22"/>
        </w:rPr>
        <w:t>,</w:t>
      </w:r>
      <w:r w:rsidR="00890DCC" w:rsidRPr="00770AA3">
        <w:rPr>
          <w:rFonts w:ascii="Calibri" w:hAnsi="Calibri" w:cs="Calibri"/>
          <w:sz w:val="22"/>
          <w:szCs w:val="22"/>
        </w:rPr>
        <w:t> </w:t>
      </w:r>
      <w:r w:rsidR="000B308E" w:rsidRPr="00770AA3">
        <w:rPr>
          <w:rFonts w:ascii="Calibri" w:hAnsi="Calibri" w:cs="Calibri"/>
          <w:sz w:val="22"/>
          <w:szCs w:val="22"/>
        </w:rPr>
        <w:t>těž</w:t>
      </w:r>
      <w:r w:rsidR="00BF7A10" w:rsidRPr="00770AA3">
        <w:rPr>
          <w:rFonts w:ascii="Calibri" w:hAnsi="Calibri" w:cs="Calibri"/>
          <w:sz w:val="22"/>
          <w:szCs w:val="22"/>
        </w:rPr>
        <w:t>ebními technologiemi</w:t>
      </w:r>
      <w:r w:rsidR="00345A03">
        <w:rPr>
          <w:rFonts w:ascii="Calibri" w:hAnsi="Calibri" w:cs="Calibri"/>
          <w:sz w:val="22"/>
          <w:szCs w:val="22"/>
        </w:rPr>
        <w:t xml:space="preserve"> a výzkumem na poli přírodě blízké obnovy po těžbě</w:t>
      </w:r>
      <w:r w:rsidR="000B308E" w:rsidRPr="00770AA3">
        <w:rPr>
          <w:rFonts w:ascii="Calibri" w:hAnsi="Calibri" w:cs="Calibri"/>
          <w:sz w:val="22"/>
          <w:szCs w:val="22"/>
        </w:rPr>
        <w:t>.</w:t>
      </w:r>
      <w:r w:rsidR="00345A03">
        <w:rPr>
          <w:rFonts w:ascii="Calibri" w:hAnsi="Calibri" w:cs="Calibri"/>
          <w:sz w:val="22"/>
          <w:szCs w:val="22"/>
        </w:rPr>
        <w:t xml:space="preserve"> </w:t>
      </w:r>
      <w:r w:rsidR="000B308E" w:rsidRPr="00770AA3">
        <w:rPr>
          <w:rFonts w:ascii="Calibri" w:hAnsi="Calibri" w:cs="Calibri"/>
          <w:sz w:val="22"/>
          <w:szCs w:val="22"/>
        </w:rPr>
        <w:t xml:space="preserve">Zvláštní význam se </w:t>
      </w:r>
      <w:r w:rsidR="000B308E" w:rsidRPr="00197F97">
        <w:rPr>
          <w:rFonts w:ascii="Calibri" w:hAnsi="Calibri" w:cs="Calibri"/>
          <w:sz w:val="22"/>
          <w:szCs w:val="22"/>
        </w:rPr>
        <w:t>musí znovu věnovat také praktické přípravě vysoce kvalifikovaných mladých vědců působící</w:t>
      </w:r>
      <w:r w:rsidR="008E7933">
        <w:rPr>
          <w:rFonts w:ascii="Calibri" w:hAnsi="Calibri" w:cs="Calibri"/>
          <w:sz w:val="22"/>
          <w:szCs w:val="22"/>
        </w:rPr>
        <w:t>ch v </w:t>
      </w:r>
      <w:r w:rsidR="000B308E" w:rsidRPr="00197F97">
        <w:rPr>
          <w:rFonts w:ascii="Calibri" w:hAnsi="Calibri" w:cs="Calibri"/>
          <w:sz w:val="22"/>
          <w:szCs w:val="22"/>
        </w:rPr>
        <w:t xml:space="preserve">těchto oborech, aby bylo možné splnit budoucí </w:t>
      </w:r>
      <w:r w:rsidR="00BF7A10">
        <w:rPr>
          <w:rFonts w:ascii="Calibri" w:hAnsi="Calibri" w:cs="Calibri"/>
          <w:sz w:val="22"/>
          <w:szCs w:val="22"/>
        </w:rPr>
        <w:t xml:space="preserve">celoevropské </w:t>
      </w:r>
      <w:r w:rsidR="000B308E" w:rsidRPr="00197F97">
        <w:rPr>
          <w:rFonts w:ascii="Calibri" w:hAnsi="Calibri" w:cs="Calibri"/>
          <w:sz w:val="22"/>
          <w:szCs w:val="22"/>
        </w:rPr>
        <w:t>úkoly v oblasti zajištění dodávek surovin.</w:t>
      </w:r>
    </w:p>
    <w:p w:rsidR="000A31EB" w:rsidRPr="000A31EB" w:rsidRDefault="000A31EB" w:rsidP="000A31EB">
      <w:pPr>
        <w:spacing w:after="160"/>
        <w:jc w:val="both"/>
        <w:rPr>
          <w:rFonts w:ascii="Calibri" w:hAnsi="Calibri" w:cs="Calibri"/>
          <w:b/>
          <w:bCs/>
          <w:iCs/>
          <w:sz w:val="22"/>
          <w:szCs w:val="22"/>
        </w:rPr>
      </w:pPr>
      <w:r w:rsidRPr="000A31EB">
        <w:rPr>
          <w:rFonts w:ascii="Calibri" w:hAnsi="Calibri" w:cs="Calibri"/>
          <w:b/>
          <w:bCs/>
          <w:iCs/>
          <w:sz w:val="22"/>
          <w:szCs w:val="22"/>
        </w:rPr>
        <w:t>Cílový stav</w:t>
      </w:r>
    </w:p>
    <w:p w:rsidR="004D1C92" w:rsidRDefault="006E35D7" w:rsidP="000A31EB">
      <w:pPr>
        <w:spacing w:after="160"/>
        <w:jc w:val="both"/>
        <w:rPr>
          <w:rFonts w:ascii="Calibri" w:hAnsi="Calibri" w:cs="Calibri"/>
          <w:bCs/>
          <w:iCs/>
          <w:sz w:val="22"/>
          <w:szCs w:val="22"/>
        </w:rPr>
      </w:pPr>
      <w:r>
        <w:rPr>
          <w:rFonts w:ascii="Calibri" w:hAnsi="Calibri" w:cs="Calibri"/>
          <w:bCs/>
          <w:iCs/>
          <w:sz w:val="22"/>
          <w:szCs w:val="22"/>
        </w:rPr>
        <w:t>P</w:t>
      </w:r>
      <w:r w:rsidRPr="006E35D7">
        <w:rPr>
          <w:rFonts w:ascii="Calibri" w:hAnsi="Calibri" w:cs="Calibri"/>
          <w:bCs/>
          <w:iCs/>
          <w:sz w:val="22"/>
          <w:szCs w:val="22"/>
        </w:rPr>
        <w:t>odpor</w:t>
      </w:r>
      <w:r>
        <w:rPr>
          <w:rFonts w:ascii="Calibri" w:hAnsi="Calibri" w:cs="Calibri"/>
          <w:bCs/>
          <w:iCs/>
          <w:sz w:val="22"/>
          <w:szCs w:val="22"/>
        </w:rPr>
        <w:t>ovat</w:t>
      </w:r>
      <w:r w:rsidRPr="006E35D7">
        <w:rPr>
          <w:rFonts w:ascii="Calibri" w:hAnsi="Calibri" w:cs="Calibri"/>
          <w:bCs/>
          <w:iCs/>
          <w:sz w:val="22"/>
          <w:szCs w:val="22"/>
        </w:rPr>
        <w:t xml:space="preserve"> projekt</w:t>
      </w:r>
      <w:r>
        <w:rPr>
          <w:rFonts w:ascii="Calibri" w:hAnsi="Calibri" w:cs="Calibri"/>
          <w:bCs/>
          <w:iCs/>
          <w:sz w:val="22"/>
          <w:szCs w:val="22"/>
        </w:rPr>
        <w:t>y</w:t>
      </w:r>
      <w:r w:rsidRPr="006E35D7">
        <w:rPr>
          <w:rFonts w:ascii="Calibri" w:hAnsi="Calibri" w:cs="Calibri"/>
          <w:bCs/>
          <w:iCs/>
          <w:sz w:val="22"/>
          <w:szCs w:val="22"/>
        </w:rPr>
        <w:t xml:space="preserve"> výzkumu, vývoje a inovací českých a zahraničních výzkumných organizací, vysokých škol</w:t>
      </w:r>
      <w:r w:rsidR="003857ED">
        <w:rPr>
          <w:rFonts w:ascii="Calibri" w:hAnsi="Calibri" w:cs="Calibri"/>
          <w:bCs/>
          <w:iCs/>
          <w:sz w:val="22"/>
          <w:szCs w:val="22"/>
        </w:rPr>
        <w:t>, vědeckých a výzkumných pracovišť</w:t>
      </w:r>
      <w:r w:rsidRPr="006E35D7">
        <w:rPr>
          <w:rFonts w:ascii="Calibri" w:hAnsi="Calibri" w:cs="Calibri"/>
          <w:bCs/>
          <w:iCs/>
          <w:sz w:val="22"/>
          <w:szCs w:val="22"/>
        </w:rPr>
        <w:t xml:space="preserve"> a podnikatelů v rámci programů mezinárodní spolupráce.</w:t>
      </w:r>
    </w:p>
    <w:p w:rsidR="000A31EB" w:rsidRPr="000A31EB" w:rsidRDefault="000A31EB" w:rsidP="000A31EB">
      <w:pPr>
        <w:spacing w:after="160"/>
        <w:jc w:val="both"/>
        <w:rPr>
          <w:rFonts w:ascii="Calibri" w:hAnsi="Calibri" w:cs="Calibri"/>
          <w:b/>
          <w:bCs/>
          <w:iCs/>
          <w:sz w:val="22"/>
          <w:szCs w:val="22"/>
        </w:rPr>
      </w:pPr>
      <w:r w:rsidRPr="000A31EB">
        <w:rPr>
          <w:rFonts w:ascii="Calibri" w:hAnsi="Calibri" w:cs="Calibri"/>
          <w:b/>
          <w:bCs/>
          <w:iCs/>
          <w:sz w:val="22"/>
          <w:szCs w:val="22"/>
        </w:rPr>
        <w:t>Strategie</w:t>
      </w:r>
    </w:p>
    <w:p w:rsidR="00197F97" w:rsidRPr="00197F97" w:rsidRDefault="00C00241" w:rsidP="00197F97">
      <w:pPr>
        <w:spacing w:after="160"/>
        <w:jc w:val="both"/>
        <w:rPr>
          <w:rFonts w:ascii="Calibri" w:hAnsi="Calibri" w:cs="Calibri"/>
          <w:bCs/>
          <w:iCs/>
          <w:sz w:val="22"/>
          <w:szCs w:val="22"/>
        </w:rPr>
      </w:pPr>
      <w:r w:rsidRPr="00C63828">
        <w:rPr>
          <w:rFonts w:ascii="Calibri" w:hAnsi="Calibri" w:cs="Calibri"/>
          <w:bCs/>
          <w:iCs/>
          <w:sz w:val="22"/>
          <w:szCs w:val="22"/>
        </w:rPr>
        <w:t>Podpora vědeckých a výzkumných aktivit v oblasti efektivního využívání nerostných surovin, ložiskové geologie, nových, netradičních či high</w:t>
      </w:r>
      <w:r w:rsidR="003C6508">
        <w:rPr>
          <w:rFonts w:ascii="Calibri" w:hAnsi="Calibri" w:cs="Calibri"/>
          <w:bCs/>
          <w:iCs/>
          <w:sz w:val="22"/>
          <w:szCs w:val="22"/>
        </w:rPr>
        <w:t>-</w:t>
      </w:r>
      <w:r w:rsidRPr="00C63828">
        <w:rPr>
          <w:rFonts w:ascii="Calibri" w:hAnsi="Calibri" w:cs="Calibri"/>
          <w:bCs/>
          <w:iCs/>
          <w:sz w:val="22"/>
          <w:szCs w:val="22"/>
        </w:rPr>
        <w:t xml:space="preserve">tech surovin a nových netradičních užití známých nerostných surovin </w:t>
      </w:r>
      <w:r w:rsidR="00B3307C" w:rsidRPr="00C63828">
        <w:rPr>
          <w:rFonts w:ascii="Calibri" w:hAnsi="Calibri" w:cs="Calibri"/>
          <w:bCs/>
          <w:iCs/>
          <w:sz w:val="22"/>
          <w:szCs w:val="22"/>
        </w:rPr>
        <w:t xml:space="preserve">v rámci </w:t>
      </w:r>
      <w:r w:rsidR="000B2440" w:rsidRPr="00C63828">
        <w:rPr>
          <w:rFonts w:ascii="Calibri" w:hAnsi="Calibri" w:cs="Calibri"/>
          <w:bCs/>
          <w:iCs/>
          <w:sz w:val="22"/>
          <w:szCs w:val="22"/>
        </w:rPr>
        <w:t xml:space="preserve">relevantních </w:t>
      </w:r>
      <w:r w:rsidRPr="00C63828">
        <w:rPr>
          <w:rFonts w:ascii="Calibri" w:hAnsi="Calibri" w:cs="Calibri"/>
          <w:bCs/>
          <w:iCs/>
          <w:sz w:val="22"/>
          <w:szCs w:val="22"/>
        </w:rPr>
        <w:t>českých vysokých škol, České geologické služby, G</w:t>
      </w:r>
      <w:r w:rsidR="005959E1" w:rsidRPr="00C63828">
        <w:rPr>
          <w:rFonts w:ascii="Calibri" w:hAnsi="Calibri" w:cs="Calibri"/>
          <w:bCs/>
          <w:iCs/>
          <w:sz w:val="22"/>
          <w:szCs w:val="22"/>
        </w:rPr>
        <w:t>eologického ústavu</w:t>
      </w:r>
      <w:r w:rsidR="003C6508">
        <w:rPr>
          <w:rFonts w:ascii="Calibri" w:hAnsi="Calibri" w:cs="Calibri"/>
          <w:bCs/>
          <w:iCs/>
          <w:sz w:val="22"/>
          <w:szCs w:val="22"/>
        </w:rPr>
        <w:t xml:space="preserve"> </w:t>
      </w:r>
      <w:r w:rsidRPr="00C63828">
        <w:rPr>
          <w:rFonts w:ascii="Calibri" w:hAnsi="Calibri" w:cs="Calibri"/>
          <w:bCs/>
          <w:iCs/>
          <w:sz w:val="22"/>
          <w:szCs w:val="22"/>
        </w:rPr>
        <w:t>AV</w:t>
      </w:r>
      <w:r w:rsidR="003C6508">
        <w:rPr>
          <w:rFonts w:ascii="Calibri" w:hAnsi="Calibri" w:cs="Calibri"/>
          <w:bCs/>
          <w:iCs/>
          <w:sz w:val="22"/>
          <w:szCs w:val="22"/>
        </w:rPr>
        <w:t xml:space="preserve"> ČR</w:t>
      </w:r>
      <w:r w:rsidRPr="00C63828">
        <w:rPr>
          <w:rFonts w:ascii="Calibri" w:hAnsi="Calibri" w:cs="Calibri"/>
          <w:bCs/>
          <w:iCs/>
          <w:sz w:val="22"/>
          <w:szCs w:val="22"/>
        </w:rPr>
        <w:t xml:space="preserve">. Podpora spolupráce na společných projektech v rámci EU (např. </w:t>
      </w:r>
      <w:r w:rsidR="00B3307C" w:rsidRPr="00C63828">
        <w:rPr>
          <w:rFonts w:ascii="Calibri" w:hAnsi="Calibri" w:cs="Calibri"/>
          <w:bCs/>
          <w:iCs/>
          <w:sz w:val="22"/>
          <w:szCs w:val="22"/>
        </w:rPr>
        <w:t>R</w:t>
      </w:r>
      <w:r w:rsidR="005959E1" w:rsidRPr="00C63828">
        <w:rPr>
          <w:rFonts w:ascii="Calibri" w:hAnsi="Calibri" w:cs="Calibri"/>
          <w:bCs/>
          <w:iCs/>
          <w:sz w:val="22"/>
          <w:szCs w:val="22"/>
        </w:rPr>
        <w:t>aw Materials Supply Group</w:t>
      </w:r>
      <w:r w:rsidR="00B3307C" w:rsidRPr="00C63828">
        <w:rPr>
          <w:rFonts w:ascii="Calibri" w:hAnsi="Calibri" w:cs="Calibri"/>
          <w:bCs/>
          <w:iCs/>
          <w:sz w:val="22"/>
          <w:szCs w:val="22"/>
        </w:rPr>
        <w:t xml:space="preserve">, </w:t>
      </w:r>
      <w:r w:rsidRPr="00C63828">
        <w:rPr>
          <w:rFonts w:ascii="Calibri" w:hAnsi="Calibri" w:cs="Calibri"/>
          <w:bCs/>
          <w:iCs/>
          <w:sz w:val="22"/>
          <w:szCs w:val="22"/>
        </w:rPr>
        <w:t>European Innovation Partnership on</w:t>
      </w:r>
      <w:r w:rsidRPr="00197F97">
        <w:rPr>
          <w:rFonts w:ascii="Calibri" w:hAnsi="Calibri" w:cs="Calibri"/>
          <w:bCs/>
          <w:iCs/>
          <w:sz w:val="22"/>
          <w:szCs w:val="22"/>
        </w:rPr>
        <w:t xml:space="preserve"> Raw Materials) či v rámci širší mezinárodní spolupráce při vědeckém výzkumu využití netradičních n</w:t>
      </w:r>
      <w:r w:rsidR="00B3307C">
        <w:rPr>
          <w:rFonts w:ascii="Calibri" w:hAnsi="Calibri" w:cs="Calibri"/>
          <w:bCs/>
          <w:iCs/>
          <w:sz w:val="22"/>
          <w:szCs w:val="22"/>
        </w:rPr>
        <w:t>erostných zdrojů (např. IOM, IS</w:t>
      </w:r>
      <w:r w:rsidRPr="00197F97">
        <w:rPr>
          <w:rFonts w:ascii="Calibri" w:hAnsi="Calibri" w:cs="Calibri"/>
          <w:bCs/>
          <w:iCs/>
          <w:sz w:val="22"/>
          <w:szCs w:val="22"/>
        </w:rPr>
        <w:t>A</w:t>
      </w:r>
      <w:r w:rsidR="00B3307C">
        <w:rPr>
          <w:rFonts w:ascii="Calibri" w:hAnsi="Calibri" w:cs="Calibri"/>
          <w:bCs/>
          <w:iCs/>
          <w:sz w:val="22"/>
          <w:szCs w:val="22"/>
        </w:rPr>
        <w:t>, studijní skupiny pro kovy</w:t>
      </w:r>
      <w:r w:rsidRPr="00197F97">
        <w:rPr>
          <w:rFonts w:ascii="Calibri" w:hAnsi="Calibri" w:cs="Calibri"/>
          <w:bCs/>
          <w:iCs/>
          <w:sz w:val="22"/>
          <w:szCs w:val="22"/>
        </w:rPr>
        <w:t>).</w:t>
      </w:r>
    </w:p>
    <w:p w:rsidR="00387F79" w:rsidRDefault="00387F79" w:rsidP="004F06BE">
      <w:pPr>
        <w:pStyle w:val="Nadpis1"/>
        <w:numPr>
          <w:ilvl w:val="0"/>
          <w:numId w:val="21"/>
        </w:numPr>
        <w:spacing w:before="480" w:after="120"/>
        <w:rPr>
          <w:rFonts w:cs="Calibri"/>
          <w:b/>
          <w:color w:val="00B0F0"/>
          <w:sz w:val="32"/>
          <w:szCs w:val="32"/>
          <w:lang w:val="cs-CZ"/>
        </w:rPr>
      </w:pPr>
      <w:bookmarkStart w:id="99" w:name="_Toc384033930"/>
      <w:bookmarkStart w:id="100" w:name="_Toc439685301"/>
      <w:r w:rsidRPr="000A075F">
        <w:rPr>
          <w:rFonts w:cs="Calibri"/>
          <w:b/>
          <w:color w:val="00B0F0"/>
          <w:sz w:val="32"/>
          <w:szCs w:val="32"/>
        </w:rPr>
        <w:t>Nástroje</w:t>
      </w:r>
      <w:r w:rsidR="00770AA3">
        <w:rPr>
          <w:rFonts w:cs="Calibri"/>
          <w:b/>
          <w:color w:val="00B0F0"/>
          <w:sz w:val="32"/>
          <w:szCs w:val="32"/>
          <w:lang w:val="cs-CZ"/>
        </w:rPr>
        <w:t xml:space="preserve"> a úkoly pro realizaci</w:t>
      </w:r>
      <w:r w:rsidRPr="00BF7CED">
        <w:rPr>
          <w:rFonts w:cs="Calibri"/>
          <w:b/>
          <w:color w:val="FF0000"/>
          <w:sz w:val="32"/>
          <w:szCs w:val="32"/>
        </w:rPr>
        <w:t xml:space="preserve"> </w:t>
      </w:r>
      <w:r w:rsidRPr="000A075F">
        <w:rPr>
          <w:rFonts w:cs="Calibri"/>
          <w:b/>
          <w:color w:val="00B0F0"/>
          <w:sz w:val="32"/>
          <w:szCs w:val="32"/>
        </w:rPr>
        <w:t>surovinové politiky</w:t>
      </w:r>
      <w:bookmarkEnd w:id="99"/>
      <w:bookmarkEnd w:id="100"/>
    </w:p>
    <w:p w:rsidR="00BF7CED" w:rsidRPr="00770AA3" w:rsidRDefault="00BF7CED" w:rsidP="00BF7CED">
      <w:pPr>
        <w:jc w:val="both"/>
        <w:rPr>
          <w:rFonts w:ascii="Calibri" w:hAnsi="Calibri" w:cs="Calibri"/>
          <w:bCs/>
          <w:iCs/>
          <w:sz w:val="22"/>
          <w:szCs w:val="22"/>
        </w:rPr>
      </w:pPr>
      <w:r w:rsidRPr="00770AA3">
        <w:rPr>
          <w:rFonts w:ascii="Calibri" w:hAnsi="Calibri" w:cs="Calibri"/>
          <w:bCs/>
          <w:iCs/>
          <w:sz w:val="22"/>
          <w:szCs w:val="22"/>
        </w:rPr>
        <w:t xml:space="preserve">Mezi základní nástroje pro realizaci státní surovinové politiky patří zejména nástroje legislativní, nástroje v oblasti vlastního výkonu státní správy, nástroje finanční a specifická část zahraniční politiky – surovinová diplomacie. Velmi důležitá je také podpora získávání nových informací o možnostech využívání </w:t>
      </w:r>
      <w:r w:rsidRPr="00D01742">
        <w:rPr>
          <w:rFonts w:ascii="Calibri" w:hAnsi="Calibri" w:cs="Calibri"/>
          <w:bCs/>
          <w:iCs/>
          <w:sz w:val="22"/>
          <w:szCs w:val="22"/>
        </w:rPr>
        <w:t>nerostn</w:t>
      </w:r>
      <w:r w:rsidR="00CB514C" w:rsidRPr="00D01742">
        <w:rPr>
          <w:rFonts w:ascii="Calibri" w:hAnsi="Calibri" w:cs="Calibri"/>
          <w:bCs/>
          <w:iCs/>
          <w:sz w:val="22"/>
          <w:szCs w:val="22"/>
        </w:rPr>
        <w:t>ého</w:t>
      </w:r>
      <w:r w:rsidRPr="00770AA3">
        <w:rPr>
          <w:rFonts w:ascii="Calibri" w:hAnsi="Calibri" w:cs="Calibri"/>
          <w:bCs/>
          <w:iCs/>
          <w:sz w:val="22"/>
          <w:szCs w:val="22"/>
        </w:rPr>
        <w:t xml:space="preserve"> surovinového potenciálu ČR, informací o nových průzkumných, těžebních i zpracovatelských metodách či metodách chytrých recyklací a materiálových úspor. Z důvodu získávání nových poznatků v uvedených oblastech lze zahrnout do nástrojů pro realizaci státní surovinové politiky také podporu vědy a výzkumu v surovinové oblasti a zpracování rů</w:t>
      </w:r>
      <w:r w:rsidR="00CB514C" w:rsidRPr="00770AA3">
        <w:rPr>
          <w:rFonts w:ascii="Calibri" w:hAnsi="Calibri" w:cs="Calibri"/>
          <w:bCs/>
          <w:iCs/>
          <w:sz w:val="22"/>
          <w:szCs w:val="22"/>
        </w:rPr>
        <w:t>z</w:t>
      </w:r>
      <w:r w:rsidRPr="00770AA3">
        <w:rPr>
          <w:rFonts w:ascii="Calibri" w:hAnsi="Calibri" w:cs="Calibri"/>
          <w:bCs/>
          <w:iCs/>
          <w:sz w:val="22"/>
          <w:szCs w:val="22"/>
        </w:rPr>
        <w:t>ných specifických analýz a</w:t>
      </w:r>
      <w:r w:rsidR="00BD6093">
        <w:rPr>
          <w:rFonts w:ascii="Calibri" w:hAnsi="Calibri" w:cs="Calibri"/>
          <w:bCs/>
          <w:iCs/>
          <w:sz w:val="22"/>
          <w:szCs w:val="22"/>
        </w:rPr>
        <w:t> </w:t>
      </w:r>
      <w:r w:rsidRPr="00770AA3">
        <w:rPr>
          <w:rFonts w:ascii="Calibri" w:hAnsi="Calibri" w:cs="Calibri"/>
          <w:bCs/>
          <w:iCs/>
          <w:sz w:val="22"/>
          <w:szCs w:val="22"/>
        </w:rPr>
        <w:t xml:space="preserve">studií. Velmi důležité jsou také nástroje mediální pro širší popularizaci významu nerostných surovin pro společnost. </w:t>
      </w:r>
    </w:p>
    <w:p w:rsidR="00BF7CED" w:rsidRPr="00770AA3" w:rsidRDefault="00F41EF9" w:rsidP="00BF7CED">
      <w:pPr>
        <w:jc w:val="both"/>
        <w:rPr>
          <w:rFonts w:ascii="Calibri" w:hAnsi="Calibri" w:cs="Calibri"/>
          <w:b/>
          <w:bCs/>
          <w:iCs/>
          <w:sz w:val="22"/>
          <w:szCs w:val="22"/>
        </w:rPr>
      </w:pPr>
      <w:r w:rsidRPr="00770AA3">
        <w:rPr>
          <w:rFonts w:ascii="Calibri" w:hAnsi="Calibri" w:cs="Calibri"/>
          <w:b/>
          <w:bCs/>
          <w:iCs/>
          <w:sz w:val="22"/>
          <w:szCs w:val="22"/>
        </w:rPr>
        <w:t xml:space="preserve">Naplňování státní surovinové politiky, včetně realizace zadaných úkolů, bude vyhodnocováno v tříletých intervalech (viz úkol v části 5.2.).  </w:t>
      </w:r>
    </w:p>
    <w:p w:rsidR="002462E3" w:rsidRDefault="002462E3">
      <w:pPr>
        <w:overflowPunct/>
        <w:autoSpaceDE/>
        <w:autoSpaceDN/>
        <w:adjustRightInd/>
        <w:textAlignment w:val="auto"/>
        <w:rPr>
          <w:lang w:eastAsia="x-none"/>
        </w:rPr>
      </w:pPr>
      <w:r>
        <w:rPr>
          <w:lang w:eastAsia="x-none"/>
        </w:rPr>
        <w:br w:type="page"/>
      </w:r>
    </w:p>
    <w:p w:rsidR="00387F79" w:rsidRPr="000A075F" w:rsidRDefault="00387F79" w:rsidP="005C08F9">
      <w:pPr>
        <w:pStyle w:val="Nadpis2"/>
        <w:numPr>
          <w:ilvl w:val="1"/>
          <w:numId w:val="42"/>
        </w:numPr>
        <w:jc w:val="left"/>
        <w:rPr>
          <w:rFonts w:ascii="Arial Narrow" w:hAnsi="Arial Narrow" w:cs="Calibri"/>
          <w:bCs/>
          <w:iCs/>
          <w:color w:val="00B0F0"/>
          <w:sz w:val="28"/>
          <w:szCs w:val="28"/>
          <w:lang w:val="cs-CZ"/>
        </w:rPr>
      </w:pPr>
      <w:bookmarkStart w:id="101" w:name="_Toc384033931"/>
      <w:bookmarkStart w:id="102" w:name="_Toc439685302"/>
      <w:r w:rsidRPr="000A075F">
        <w:rPr>
          <w:rFonts w:ascii="Arial Narrow" w:hAnsi="Arial Narrow" w:cs="Calibri"/>
          <w:bCs/>
          <w:iCs/>
          <w:color w:val="00B0F0"/>
          <w:sz w:val="28"/>
          <w:szCs w:val="28"/>
          <w:lang w:val="cs-CZ"/>
        </w:rPr>
        <w:lastRenderedPageBreak/>
        <w:t>Legislativní nástroje</w:t>
      </w:r>
      <w:bookmarkEnd w:id="101"/>
      <w:bookmarkEnd w:id="102"/>
    </w:p>
    <w:p w:rsidR="00387F79" w:rsidRDefault="00387F79" w:rsidP="005C08F9">
      <w:pPr>
        <w:pStyle w:val="Nadpis3"/>
        <w:numPr>
          <w:ilvl w:val="2"/>
          <w:numId w:val="44"/>
        </w:numPr>
        <w:rPr>
          <w:color w:val="00B0F0"/>
          <w:sz w:val="24"/>
          <w:szCs w:val="24"/>
          <w:lang w:val="cs-CZ"/>
        </w:rPr>
      </w:pPr>
      <w:bookmarkStart w:id="103" w:name="_Toc439685303"/>
      <w:r w:rsidRPr="000A075F">
        <w:rPr>
          <w:color w:val="00B0F0"/>
          <w:sz w:val="24"/>
          <w:szCs w:val="24"/>
          <w:lang w:val="cs-CZ"/>
        </w:rPr>
        <w:t>Horní právo</w:t>
      </w:r>
      <w:bookmarkEnd w:id="103"/>
    </w:p>
    <w:p w:rsidR="000A075F" w:rsidRPr="000A075F" w:rsidRDefault="000A075F" w:rsidP="000A075F">
      <w:pPr>
        <w:rPr>
          <w:lang w:eastAsia="x-none"/>
        </w:rPr>
      </w:pPr>
    </w:p>
    <w:p w:rsidR="00387F79" w:rsidRDefault="00387F79" w:rsidP="00890DCC">
      <w:pPr>
        <w:spacing w:after="80"/>
        <w:jc w:val="both"/>
        <w:rPr>
          <w:rFonts w:ascii="Calibri" w:hAnsi="Calibri" w:cs="Calibri"/>
          <w:bCs/>
          <w:iCs/>
          <w:sz w:val="22"/>
          <w:szCs w:val="22"/>
        </w:rPr>
      </w:pPr>
      <w:r w:rsidRPr="00A43597">
        <w:rPr>
          <w:rFonts w:ascii="Calibri" w:hAnsi="Calibri" w:cs="Calibri"/>
          <w:bCs/>
          <w:iCs/>
          <w:sz w:val="22"/>
          <w:szCs w:val="22"/>
        </w:rPr>
        <w:t xml:space="preserve">Základním legislativním nástrojem </w:t>
      </w:r>
      <w:r>
        <w:rPr>
          <w:rFonts w:ascii="Calibri" w:hAnsi="Calibri" w:cs="Calibri"/>
          <w:bCs/>
          <w:iCs/>
          <w:sz w:val="22"/>
          <w:szCs w:val="22"/>
        </w:rPr>
        <w:t xml:space="preserve">surovinové politiky je horní právo, tedy </w:t>
      </w:r>
      <w:r w:rsidRPr="00A43597">
        <w:rPr>
          <w:rFonts w:ascii="Calibri" w:hAnsi="Calibri" w:cs="Calibri"/>
          <w:bCs/>
          <w:iCs/>
          <w:sz w:val="22"/>
          <w:szCs w:val="22"/>
        </w:rPr>
        <w:t xml:space="preserve">zákony týkající se využívání nerostných surovin, tj. zejména zákon č. 44/1988 Sb., o ochraně a využití nerostného bohatství, (horní zákon), ve znění </w:t>
      </w:r>
      <w:r>
        <w:rPr>
          <w:rFonts w:ascii="Calibri" w:hAnsi="Calibri" w:cs="Calibri"/>
          <w:bCs/>
          <w:iCs/>
          <w:sz w:val="22"/>
          <w:szCs w:val="22"/>
        </w:rPr>
        <w:t>pozdějších předpisů</w:t>
      </w:r>
      <w:r w:rsidRPr="00A43597">
        <w:rPr>
          <w:rFonts w:ascii="Calibri" w:hAnsi="Calibri" w:cs="Calibri"/>
          <w:bCs/>
          <w:iCs/>
          <w:sz w:val="22"/>
          <w:szCs w:val="22"/>
        </w:rPr>
        <w:t xml:space="preserve"> a na</w:t>
      </w:r>
      <w:r>
        <w:rPr>
          <w:rFonts w:ascii="Calibri" w:hAnsi="Calibri" w:cs="Calibri"/>
          <w:bCs/>
          <w:iCs/>
          <w:sz w:val="22"/>
          <w:szCs w:val="22"/>
        </w:rPr>
        <w:t xml:space="preserve"> něj navazující právní předpisy; z</w:t>
      </w:r>
      <w:r w:rsidR="009A58FD">
        <w:rPr>
          <w:rFonts w:ascii="Calibri" w:hAnsi="Calibri" w:cs="Calibri"/>
          <w:bCs/>
          <w:iCs/>
          <w:sz w:val="22"/>
          <w:szCs w:val="22"/>
        </w:rPr>
        <w:t>ákon č. 61/1988 Sb., o </w:t>
      </w:r>
      <w:r w:rsidRPr="009D318D">
        <w:rPr>
          <w:rFonts w:ascii="Calibri" w:hAnsi="Calibri" w:cs="Calibri"/>
          <w:bCs/>
          <w:iCs/>
          <w:sz w:val="22"/>
          <w:szCs w:val="22"/>
        </w:rPr>
        <w:t xml:space="preserve">hornické činnosti, výbušninách a o státní báňské správě, ve znění </w:t>
      </w:r>
      <w:r>
        <w:rPr>
          <w:rFonts w:ascii="Calibri" w:hAnsi="Calibri" w:cs="Calibri"/>
          <w:bCs/>
          <w:iCs/>
          <w:sz w:val="22"/>
          <w:szCs w:val="22"/>
        </w:rPr>
        <w:t>pozdějších předpisů</w:t>
      </w:r>
      <w:r w:rsidRPr="00A43597">
        <w:rPr>
          <w:rFonts w:ascii="Calibri" w:hAnsi="Calibri" w:cs="Calibri"/>
          <w:bCs/>
          <w:iCs/>
          <w:sz w:val="22"/>
          <w:szCs w:val="22"/>
        </w:rPr>
        <w:t xml:space="preserve"> a na</w:t>
      </w:r>
      <w:r>
        <w:rPr>
          <w:rFonts w:ascii="Calibri" w:hAnsi="Calibri" w:cs="Calibri"/>
          <w:bCs/>
          <w:iCs/>
          <w:sz w:val="22"/>
          <w:szCs w:val="22"/>
        </w:rPr>
        <w:t xml:space="preserve"> něj navazující právní předpisy; z</w:t>
      </w:r>
      <w:r w:rsidRPr="009D318D">
        <w:rPr>
          <w:rFonts w:ascii="Calibri" w:hAnsi="Calibri" w:cs="Calibri"/>
          <w:bCs/>
          <w:iCs/>
          <w:sz w:val="22"/>
          <w:szCs w:val="22"/>
        </w:rPr>
        <w:t>ákon č. 157/2009 Sb., o nakládání s těžebním odpadem a o změně některých zákonů, ve znění zákona č. 168/2013 Sb.</w:t>
      </w:r>
      <w:r w:rsidRPr="00933577">
        <w:rPr>
          <w:rFonts w:ascii="Calibri" w:hAnsi="Calibri" w:cs="Calibri"/>
          <w:bCs/>
          <w:iCs/>
          <w:sz w:val="22"/>
          <w:szCs w:val="22"/>
        </w:rPr>
        <w:t xml:space="preserve"> a zákon č. 62/1988 Sb., o geologických pracích</w:t>
      </w:r>
      <w:r>
        <w:rPr>
          <w:rFonts w:ascii="Calibri" w:hAnsi="Calibri" w:cs="Calibri"/>
          <w:bCs/>
          <w:iCs/>
          <w:sz w:val="22"/>
          <w:szCs w:val="22"/>
        </w:rPr>
        <w:t>.</w:t>
      </w:r>
    </w:p>
    <w:p w:rsidR="00387F79" w:rsidRPr="00770AA3" w:rsidRDefault="00B109D3" w:rsidP="00387F79">
      <w:pPr>
        <w:jc w:val="both"/>
        <w:rPr>
          <w:rFonts w:ascii="Calibri" w:hAnsi="Calibri" w:cs="Calibri"/>
          <w:bCs/>
          <w:iCs/>
          <w:sz w:val="22"/>
          <w:szCs w:val="22"/>
        </w:rPr>
      </w:pPr>
      <w:r w:rsidRPr="00770AA3">
        <w:rPr>
          <w:rFonts w:ascii="Calibri" w:hAnsi="Calibri" w:cs="Calibri"/>
          <w:bCs/>
          <w:iCs/>
          <w:sz w:val="22"/>
          <w:szCs w:val="22"/>
        </w:rPr>
        <w:t>Logickou rolí horního práva je</w:t>
      </w:r>
      <w:r w:rsidR="00387F79" w:rsidRPr="00770AA3">
        <w:rPr>
          <w:rFonts w:ascii="Calibri" w:hAnsi="Calibri" w:cs="Calibri"/>
          <w:bCs/>
          <w:iCs/>
          <w:sz w:val="22"/>
          <w:szCs w:val="22"/>
        </w:rPr>
        <w:t xml:space="preserve"> umožňovat ochranu i hospodárné využívání ložisek nerostných surovin, tedy především jasně deklarovat, že nerostné bohatství je majetkem státu, tj. musí umožnit státu chovat se jako vlastník výhradních ložisek. Pro horní právo obecně platí, že je ze své podstaty konzervativní a musí být měněno uvážlivě, neboť musí být schopno vybalancovat na straně jedné zájem státu chovat se jako vlastník nerostného bohatství a na straně druhé motivovat dostatečně soukromé subjekty, na jejichž působení je v ČR těžební </w:t>
      </w:r>
      <w:r w:rsidR="005A2E7F" w:rsidRPr="00770AA3">
        <w:rPr>
          <w:rFonts w:ascii="Calibri" w:hAnsi="Calibri" w:cs="Calibri"/>
          <w:bCs/>
          <w:iCs/>
          <w:sz w:val="22"/>
          <w:szCs w:val="22"/>
        </w:rPr>
        <w:t xml:space="preserve">a zpracovatelský </w:t>
      </w:r>
      <w:r w:rsidR="00387F79" w:rsidRPr="00770AA3">
        <w:rPr>
          <w:rFonts w:ascii="Calibri" w:hAnsi="Calibri" w:cs="Calibri"/>
          <w:bCs/>
          <w:iCs/>
          <w:sz w:val="22"/>
          <w:szCs w:val="22"/>
        </w:rPr>
        <w:t>sektor postaven, investovat do odvětví, kde je velmi často dopředu neznámý či nejistý výsledek (geologický průzkum, osvojení ložiska). Rozsáhlejší novelizaci horního zákona by měla předcházet věcná odborná diskuse a poté hledání politické shody nad následujícími oblastmi:</w:t>
      </w:r>
    </w:p>
    <w:p w:rsidR="00387F79" w:rsidRPr="00770AA3" w:rsidRDefault="00387F79" w:rsidP="004F06BE">
      <w:pPr>
        <w:numPr>
          <w:ilvl w:val="0"/>
          <w:numId w:val="13"/>
        </w:numPr>
        <w:ind w:left="714" w:hanging="357"/>
        <w:jc w:val="both"/>
        <w:rPr>
          <w:rFonts w:ascii="Calibri" w:hAnsi="Calibri" w:cs="Calibri"/>
          <w:bCs/>
          <w:iCs/>
          <w:sz w:val="22"/>
          <w:szCs w:val="22"/>
        </w:rPr>
      </w:pPr>
      <w:r w:rsidRPr="00770AA3">
        <w:rPr>
          <w:rFonts w:ascii="Calibri" w:hAnsi="Calibri" w:cs="Calibri"/>
          <w:bCs/>
          <w:iCs/>
          <w:sz w:val="22"/>
          <w:szCs w:val="22"/>
        </w:rPr>
        <w:t>posílení role státu při stanovování priorit, koordinaci a cílené podpoře prozkoumanosti území,</w:t>
      </w:r>
    </w:p>
    <w:p w:rsidR="00387F79" w:rsidRPr="00770AA3" w:rsidRDefault="00387F79" w:rsidP="004F06BE">
      <w:pPr>
        <w:numPr>
          <w:ilvl w:val="0"/>
          <w:numId w:val="13"/>
        </w:numPr>
        <w:ind w:left="714" w:hanging="357"/>
        <w:jc w:val="both"/>
        <w:rPr>
          <w:rFonts w:ascii="Calibri" w:hAnsi="Calibri" w:cs="Calibri"/>
          <w:bCs/>
          <w:iCs/>
          <w:sz w:val="22"/>
          <w:szCs w:val="22"/>
        </w:rPr>
      </w:pPr>
      <w:r w:rsidRPr="00770AA3">
        <w:rPr>
          <w:rFonts w:ascii="Calibri" w:hAnsi="Calibri" w:cs="Calibri"/>
          <w:bCs/>
          <w:iCs/>
          <w:sz w:val="22"/>
          <w:szCs w:val="22"/>
        </w:rPr>
        <w:t>posílení role státu při rozhodování o využívání nerostných surovin,</w:t>
      </w:r>
    </w:p>
    <w:p w:rsidR="00387F79" w:rsidRPr="00770AA3" w:rsidRDefault="00387F79" w:rsidP="004F06BE">
      <w:pPr>
        <w:numPr>
          <w:ilvl w:val="0"/>
          <w:numId w:val="13"/>
        </w:numPr>
        <w:ind w:left="714" w:hanging="357"/>
        <w:jc w:val="both"/>
        <w:rPr>
          <w:rFonts w:ascii="Calibri" w:hAnsi="Calibri" w:cs="Calibri"/>
          <w:bCs/>
          <w:iCs/>
          <w:sz w:val="22"/>
          <w:szCs w:val="22"/>
        </w:rPr>
      </w:pPr>
      <w:r w:rsidRPr="00770AA3">
        <w:rPr>
          <w:rFonts w:ascii="Calibri" w:hAnsi="Calibri" w:cs="Calibri"/>
          <w:bCs/>
          <w:iCs/>
          <w:sz w:val="22"/>
          <w:szCs w:val="22"/>
        </w:rPr>
        <w:t>úprava institutu</w:t>
      </w:r>
      <w:r w:rsidR="00873C55" w:rsidRPr="00770AA3">
        <w:rPr>
          <w:rFonts w:ascii="Calibri" w:hAnsi="Calibri" w:cs="Calibri"/>
          <w:bCs/>
          <w:iCs/>
          <w:sz w:val="22"/>
          <w:szCs w:val="22"/>
        </w:rPr>
        <w:t xml:space="preserve"> dobývacího prostoru,</w:t>
      </w:r>
    </w:p>
    <w:p w:rsidR="006224DD" w:rsidRPr="00770AA3" w:rsidRDefault="006224DD" w:rsidP="004F06BE">
      <w:pPr>
        <w:numPr>
          <w:ilvl w:val="0"/>
          <w:numId w:val="13"/>
        </w:numPr>
        <w:ind w:left="714" w:hanging="357"/>
        <w:jc w:val="both"/>
        <w:rPr>
          <w:rFonts w:ascii="Calibri" w:hAnsi="Calibri" w:cs="Calibri"/>
          <w:bCs/>
          <w:iCs/>
          <w:sz w:val="22"/>
          <w:szCs w:val="22"/>
        </w:rPr>
      </w:pPr>
      <w:r w:rsidRPr="00770AA3">
        <w:rPr>
          <w:rFonts w:ascii="Calibri" w:hAnsi="Calibri" w:cs="Calibri"/>
          <w:bCs/>
          <w:iCs/>
          <w:sz w:val="22"/>
          <w:szCs w:val="22"/>
        </w:rPr>
        <w:t>zajistit zákonnou ochranu účelově vázaných prostředků vytvořených pro sanace a rekultivace uložených na vázaných účtech u komerčních bank pro případ úpadku komerční banky</w:t>
      </w:r>
      <w:r w:rsidR="00C2027B" w:rsidRPr="00770AA3">
        <w:rPr>
          <w:rFonts w:ascii="Calibri" w:hAnsi="Calibri" w:cs="Calibri"/>
          <w:bCs/>
          <w:iCs/>
          <w:sz w:val="22"/>
          <w:szCs w:val="22"/>
        </w:rPr>
        <w:t>,</w:t>
      </w:r>
    </w:p>
    <w:p w:rsidR="00873C55" w:rsidRPr="00770AA3" w:rsidRDefault="00873C55" w:rsidP="004F06BE">
      <w:pPr>
        <w:numPr>
          <w:ilvl w:val="0"/>
          <w:numId w:val="13"/>
        </w:numPr>
        <w:jc w:val="both"/>
        <w:rPr>
          <w:rFonts w:ascii="Calibri" w:hAnsi="Calibri" w:cs="Calibri"/>
          <w:bCs/>
          <w:iCs/>
          <w:sz w:val="22"/>
          <w:szCs w:val="22"/>
        </w:rPr>
      </w:pPr>
      <w:r w:rsidRPr="00770AA3">
        <w:rPr>
          <w:rFonts w:ascii="Calibri" w:hAnsi="Calibri" w:cs="Calibri"/>
          <w:bCs/>
          <w:iCs/>
          <w:sz w:val="22"/>
          <w:szCs w:val="22"/>
        </w:rPr>
        <w:t>definovat podporu efektivní těžby nerostů, znamená nejen získávání surovin ekologicky šetrným způsobem, ale také nejlepší možné využití potenciálu stávajících surovin, t</w:t>
      </w:r>
      <w:r w:rsidR="00890DCC" w:rsidRPr="00770AA3">
        <w:rPr>
          <w:rFonts w:ascii="Calibri" w:hAnsi="Calibri" w:cs="Calibri"/>
          <w:bCs/>
          <w:iCs/>
          <w:sz w:val="22"/>
          <w:szCs w:val="22"/>
        </w:rPr>
        <w:t>ě</w:t>
      </w:r>
      <w:r w:rsidRPr="00770AA3">
        <w:rPr>
          <w:rFonts w:ascii="Calibri" w:hAnsi="Calibri" w:cs="Calibri"/>
          <w:bCs/>
          <w:iCs/>
          <w:sz w:val="22"/>
          <w:szCs w:val="22"/>
        </w:rPr>
        <w:t>žebních a</w:t>
      </w:r>
      <w:r w:rsidR="00890DCC" w:rsidRPr="00770AA3">
        <w:rPr>
          <w:rFonts w:ascii="Calibri" w:hAnsi="Calibri" w:cs="Calibri"/>
          <w:bCs/>
          <w:iCs/>
          <w:sz w:val="22"/>
          <w:szCs w:val="22"/>
        </w:rPr>
        <w:t> </w:t>
      </w:r>
      <w:r w:rsidRPr="00770AA3">
        <w:rPr>
          <w:rFonts w:ascii="Calibri" w:hAnsi="Calibri" w:cs="Calibri"/>
          <w:bCs/>
          <w:iCs/>
          <w:sz w:val="22"/>
          <w:szCs w:val="22"/>
        </w:rPr>
        <w:t>zpracovatelských technologii. Předpoklady pro to jsou aplikace špičkových poznatků výzkumu ložisek nerostných surovin, využívání moderních technologií důlní těžby a další rozvoj technologií pro dobývání a zpracování.</w:t>
      </w:r>
    </w:p>
    <w:p w:rsidR="00387F79" w:rsidRPr="00770AA3" w:rsidRDefault="00387F79" w:rsidP="004F06BE">
      <w:pPr>
        <w:numPr>
          <w:ilvl w:val="0"/>
          <w:numId w:val="13"/>
        </w:numPr>
        <w:ind w:left="714" w:hanging="357"/>
        <w:jc w:val="both"/>
        <w:rPr>
          <w:rFonts w:ascii="Calibri" w:hAnsi="Calibri" w:cs="Calibri"/>
          <w:bCs/>
          <w:iCs/>
          <w:sz w:val="22"/>
          <w:szCs w:val="22"/>
        </w:rPr>
      </w:pPr>
      <w:r w:rsidRPr="00770AA3">
        <w:rPr>
          <w:rFonts w:ascii="Calibri" w:hAnsi="Calibri" w:cs="Calibri"/>
          <w:bCs/>
          <w:iCs/>
          <w:sz w:val="22"/>
          <w:szCs w:val="22"/>
        </w:rPr>
        <w:t xml:space="preserve">vyřešení institutu vyvlastnění za </w:t>
      </w:r>
      <w:r w:rsidR="005A2E7F" w:rsidRPr="00770AA3">
        <w:rPr>
          <w:rFonts w:ascii="Calibri" w:hAnsi="Calibri" w:cs="Calibri"/>
          <w:bCs/>
          <w:iCs/>
          <w:sz w:val="22"/>
          <w:szCs w:val="22"/>
        </w:rPr>
        <w:t xml:space="preserve">adekvátní </w:t>
      </w:r>
      <w:r w:rsidRPr="00770AA3">
        <w:rPr>
          <w:rFonts w:ascii="Calibri" w:hAnsi="Calibri" w:cs="Calibri"/>
          <w:bCs/>
          <w:iCs/>
          <w:sz w:val="22"/>
          <w:szCs w:val="22"/>
        </w:rPr>
        <w:t xml:space="preserve">náhradu ve prospěch státu či jeho organizační složky, a to za současného splnění přesně specifikovaných podmínek </w:t>
      </w:r>
      <w:r w:rsidR="00645B95" w:rsidRPr="00770AA3">
        <w:rPr>
          <w:rFonts w:ascii="Calibri" w:hAnsi="Calibri" w:cs="Calibri"/>
          <w:bCs/>
          <w:iCs/>
          <w:sz w:val="22"/>
          <w:szCs w:val="22"/>
        </w:rPr>
        <w:t xml:space="preserve">(např. v případě zásadního ohrožení energetické či surovinové bezpečnosti státu) </w:t>
      </w:r>
      <w:r w:rsidRPr="00770AA3">
        <w:rPr>
          <w:rFonts w:ascii="Calibri" w:hAnsi="Calibri" w:cs="Calibri"/>
          <w:bCs/>
          <w:iCs/>
          <w:sz w:val="22"/>
          <w:szCs w:val="22"/>
        </w:rPr>
        <w:t>při vědomí, že vlastníkem nerostného bohatství je stát, který musí mít možnost přístupu ke svému vlastnictví,</w:t>
      </w:r>
      <w:r w:rsidR="00645B95" w:rsidRPr="00770AA3">
        <w:rPr>
          <w:rFonts w:ascii="Calibri" w:hAnsi="Calibri" w:cs="Calibri"/>
          <w:bCs/>
          <w:iCs/>
          <w:sz w:val="22"/>
          <w:szCs w:val="22"/>
        </w:rPr>
        <w:t xml:space="preserve"> </w:t>
      </w:r>
    </w:p>
    <w:p w:rsidR="00387F79" w:rsidRPr="00387F79" w:rsidRDefault="00BF7A10" w:rsidP="004F06BE">
      <w:pPr>
        <w:pStyle w:val="Odstavecseseznamem"/>
        <w:numPr>
          <w:ilvl w:val="0"/>
          <w:numId w:val="13"/>
        </w:numPr>
        <w:overflowPunct w:val="0"/>
        <w:autoSpaceDE w:val="0"/>
        <w:autoSpaceDN w:val="0"/>
        <w:adjustRightInd w:val="0"/>
        <w:spacing w:after="0" w:line="240" w:lineRule="auto"/>
        <w:jc w:val="both"/>
        <w:textAlignment w:val="baseline"/>
      </w:pPr>
      <w:r>
        <w:rPr>
          <w:lang w:val="cs-CZ"/>
        </w:rPr>
        <w:t>systémové řešení</w:t>
      </w:r>
      <w:r w:rsidR="00387F79" w:rsidRPr="00387F79">
        <w:t xml:space="preserve"> výběru a distribuce úhrad za vydobyté nerosty, jakožto účinného ekonomického nástroje surovinové politiky,</w:t>
      </w:r>
      <w:r>
        <w:rPr>
          <w:lang w:val="cs-CZ"/>
        </w:rPr>
        <w:t xml:space="preserve"> </w:t>
      </w:r>
      <w:r w:rsidR="00EA50D4">
        <w:rPr>
          <w:lang w:val="cs-CZ"/>
        </w:rPr>
        <w:t xml:space="preserve">včetně ve vyspělých zemích osvědčeného principu návratu části vybraných prostředků zpět do </w:t>
      </w:r>
      <w:r w:rsidR="005A2E7F">
        <w:rPr>
          <w:lang w:val="cs-CZ"/>
        </w:rPr>
        <w:t xml:space="preserve">surovinového </w:t>
      </w:r>
      <w:r w:rsidR="00EA50D4">
        <w:rPr>
          <w:lang w:val="cs-CZ"/>
        </w:rPr>
        <w:t>sektoru</w:t>
      </w:r>
      <w:r w:rsidR="005A2E7F">
        <w:rPr>
          <w:lang w:val="cs-CZ"/>
        </w:rPr>
        <w:t xml:space="preserve">, </w:t>
      </w:r>
    </w:p>
    <w:p w:rsidR="00304626" w:rsidRPr="00770AA3" w:rsidRDefault="00304626" w:rsidP="007705CF">
      <w:pPr>
        <w:pStyle w:val="Odstavecseseznamem"/>
        <w:numPr>
          <w:ilvl w:val="0"/>
          <w:numId w:val="13"/>
        </w:numPr>
        <w:overflowPunct w:val="0"/>
        <w:autoSpaceDE w:val="0"/>
        <w:autoSpaceDN w:val="0"/>
        <w:adjustRightInd w:val="0"/>
        <w:spacing w:after="0" w:line="240" w:lineRule="auto"/>
        <w:jc w:val="both"/>
        <w:textAlignment w:val="baseline"/>
        <w:rPr>
          <w:lang w:val="cs-CZ"/>
        </w:rPr>
      </w:pPr>
      <w:r w:rsidRPr="00770AA3">
        <w:rPr>
          <w:lang w:val="cs-CZ"/>
        </w:rPr>
        <w:t>legislativně zajistit podíl na úhradách z vytěžených nerostů</w:t>
      </w:r>
      <w:r w:rsidR="007705CF" w:rsidRPr="00770AA3">
        <w:rPr>
          <w:lang w:val="cs-CZ"/>
        </w:rPr>
        <w:t xml:space="preserve"> pro</w:t>
      </w:r>
      <w:r w:rsidRPr="00770AA3">
        <w:rPr>
          <w:lang w:val="cs-CZ"/>
        </w:rPr>
        <w:t xml:space="preserve"> </w:t>
      </w:r>
      <w:r w:rsidR="007705CF" w:rsidRPr="00770AA3">
        <w:rPr>
          <w:lang w:val="cs-CZ"/>
        </w:rPr>
        <w:t>financování zajištění výkonu státní geologické služby spojeného především s ochranou a evidencí nerostného bohatství a surovinových zdrojů a na to navazujícím zpřístupňováním informačních zdrojů, případně s podporou provádění státní surovinové politiky,</w:t>
      </w:r>
    </w:p>
    <w:p w:rsidR="00EB2A89" w:rsidRPr="00770AA3" w:rsidRDefault="002B75EA" w:rsidP="004F06BE">
      <w:pPr>
        <w:pStyle w:val="Odstavecseseznamem"/>
        <w:numPr>
          <w:ilvl w:val="0"/>
          <w:numId w:val="13"/>
        </w:numPr>
        <w:overflowPunct w:val="0"/>
        <w:autoSpaceDE w:val="0"/>
        <w:autoSpaceDN w:val="0"/>
        <w:adjustRightInd w:val="0"/>
        <w:spacing w:after="0" w:line="240" w:lineRule="auto"/>
        <w:jc w:val="both"/>
        <w:textAlignment w:val="baseline"/>
      </w:pPr>
      <w:r w:rsidRPr="00770AA3">
        <w:rPr>
          <w:lang w:val="cs-CZ"/>
        </w:rPr>
        <w:t>analyzovat</w:t>
      </w:r>
      <w:r w:rsidR="00EB2A89" w:rsidRPr="00770AA3">
        <w:rPr>
          <w:lang w:val="cs-CZ"/>
        </w:rPr>
        <w:t xml:space="preserve"> finanční toky a platby za těžbu vyhrazených a nevyhrazených nerostů (i mimo výhradní ložiska) a </w:t>
      </w:r>
      <w:r w:rsidR="00AB764D" w:rsidRPr="00770AA3">
        <w:rPr>
          <w:lang w:val="cs-CZ"/>
        </w:rPr>
        <w:t>při vytváření rezerv na rekultivace,</w:t>
      </w:r>
    </w:p>
    <w:p w:rsidR="00FE45A0" w:rsidRPr="00770AA3" w:rsidRDefault="00A8682B" w:rsidP="004F06BE">
      <w:pPr>
        <w:pStyle w:val="Odstavecseseznamem"/>
        <w:numPr>
          <w:ilvl w:val="0"/>
          <w:numId w:val="13"/>
        </w:numPr>
        <w:overflowPunct w:val="0"/>
        <w:autoSpaceDE w:val="0"/>
        <w:autoSpaceDN w:val="0"/>
        <w:adjustRightInd w:val="0"/>
        <w:spacing w:after="160" w:line="240" w:lineRule="auto"/>
        <w:jc w:val="both"/>
        <w:textAlignment w:val="baseline"/>
        <w:rPr>
          <w:rFonts w:cs="Calibri"/>
          <w:bCs/>
          <w:iCs/>
        </w:rPr>
      </w:pPr>
      <w:r w:rsidRPr="00770AA3">
        <w:rPr>
          <w:rFonts w:cs="Calibri"/>
          <w:lang w:val="cs-CZ"/>
        </w:rPr>
        <w:t xml:space="preserve">legislativně zakotvit </w:t>
      </w:r>
      <w:r w:rsidRPr="00770AA3">
        <w:rPr>
          <w:rFonts w:cs="Calibri"/>
        </w:rPr>
        <w:t>možnosti změny plánu sanace</w:t>
      </w:r>
      <w:r w:rsidR="005A2E7F" w:rsidRPr="00770AA3">
        <w:rPr>
          <w:rFonts w:cs="Calibri"/>
          <w:lang w:val="cs-CZ"/>
        </w:rPr>
        <w:t xml:space="preserve"> a</w:t>
      </w:r>
      <w:r w:rsidRPr="00770AA3">
        <w:rPr>
          <w:rFonts w:cs="Calibri"/>
        </w:rPr>
        <w:t xml:space="preserve"> rekultivace</w:t>
      </w:r>
      <w:r w:rsidR="005A2E7F" w:rsidRPr="00770AA3">
        <w:rPr>
          <w:rFonts w:cs="Calibri"/>
          <w:lang w:val="cs-CZ"/>
        </w:rPr>
        <w:t xml:space="preserve"> v jejich průběhu,</w:t>
      </w:r>
      <w:r w:rsidR="008F6411" w:rsidRPr="00770AA3">
        <w:rPr>
          <w:rFonts w:cs="Calibri"/>
          <w:lang w:val="cs-CZ"/>
        </w:rPr>
        <w:t xml:space="preserve"> pokud daná změna bude znamenat zkvalitnění stavu životního prostředí</w:t>
      </w:r>
      <w:r w:rsidR="002B75EA" w:rsidRPr="00770AA3">
        <w:rPr>
          <w:rFonts w:cs="Calibri"/>
          <w:lang w:val="cs-CZ"/>
        </w:rPr>
        <w:t xml:space="preserve">, nedojde ke zhoršení požadavků na bezpečnost provozu a použitých technologií </w:t>
      </w:r>
      <w:r w:rsidR="008F6411" w:rsidRPr="00770AA3">
        <w:rPr>
          <w:rFonts w:cs="Calibri"/>
          <w:lang w:val="cs-CZ"/>
        </w:rPr>
        <w:t>a nebude pouze znamenat snížení nákladů na sanaci a rekultivaci,</w:t>
      </w:r>
    </w:p>
    <w:p w:rsidR="00E22613" w:rsidRPr="00770AA3" w:rsidRDefault="00FE45A0" w:rsidP="004F06BE">
      <w:pPr>
        <w:pStyle w:val="Odstavecseseznamem"/>
        <w:numPr>
          <w:ilvl w:val="0"/>
          <w:numId w:val="13"/>
        </w:numPr>
        <w:overflowPunct w:val="0"/>
        <w:autoSpaceDE w:val="0"/>
        <w:autoSpaceDN w:val="0"/>
        <w:adjustRightInd w:val="0"/>
        <w:spacing w:after="160" w:line="240" w:lineRule="auto"/>
        <w:jc w:val="both"/>
        <w:textAlignment w:val="baseline"/>
        <w:rPr>
          <w:rFonts w:cs="Calibri"/>
          <w:bCs/>
          <w:iCs/>
        </w:rPr>
      </w:pPr>
      <w:r w:rsidRPr="00770AA3">
        <w:rPr>
          <w:rFonts w:cs="Calibri"/>
        </w:rPr>
        <w:t xml:space="preserve">definovat kompetence ČGS v </w:t>
      </w:r>
      <w:r w:rsidR="005A2E7F" w:rsidRPr="00770AA3">
        <w:rPr>
          <w:rFonts w:cs="Calibri"/>
          <w:lang w:val="cs-CZ"/>
        </w:rPr>
        <w:t>oblasti</w:t>
      </w:r>
      <w:r w:rsidRPr="00770AA3">
        <w:rPr>
          <w:rFonts w:cs="Calibri"/>
        </w:rPr>
        <w:t xml:space="preserve"> ložiskové geologie, zejména respektování odborného stanoviska při rozhodování o povolení průzkumných území a dobývacích prostorů</w:t>
      </w:r>
      <w:r w:rsidR="005A2E7F" w:rsidRPr="00770AA3">
        <w:rPr>
          <w:rFonts w:cs="Calibri"/>
          <w:lang w:val="cs-CZ"/>
        </w:rPr>
        <w:t>,</w:t>
      </w:r>
    </w:p>
    <w:p w:rsidR="00387F79" w:rsidRPr="00770AA3" w:rsidRDefault="00304626" w:rsidP="004F06BE">
      <w:pPr>
        <w:pStyle w:val="Odstavecseseznamem"/>
        <w:numPr>
          <w:ilvl w:val="0"/>
          <w:numId w:val="13"/>
        </w:numPr>
        <w:overflowPunct w:val="0"/>
        <w:autoSpaceDE w:val="0"/>
        <w:autoSpaceDN w:val="0"/>
        <w:adjustRightInd w:val="0"/>
        <w:spacing w:after="0" w:line="240" w:lineRule="auto"/>
        <w:ind w:left="714" w:hanging="357"/>
        <w:jc w:val="both"/>
        <w:textAlignment w:val="baseline"/>
        <w:rPr>
          <w:rFonts w:cs="Calibri"/>
          <w:bCs/>
          <w:iCs/>
        </w:rPr>
      </w:pPr>
      <w:r w:rsidRPr="00770AA3">
        <w:rPr>
          <w:rFonts w:cs="Calibri"/>
          <w:lang w:val="cs-CZ"/>
        </w:rPr>
        <w:t>analyzovat účelnost</w:t>
      </w:r>
      <w:r w:rsidR="002D66BB" w:rsidRPr="00770AA3">
        <w:rPr>
          <w:rFonts w:cs="Calibri"/>
        </w:rPr>
        <w:t xml:space="preserve"> zavedení mezinárodně standardizované klasifika</w:t>
      </w:r>
      <w:r w:rsidR="005763A1" w:rsidRPr="00770AA3">
        <w:rPr>
          <w:rFonts w:cs="Calibri"/>
        </w:rPr>
        <w:t>ce zásob</w:t>
      </w:r>
      <w:r w:rsidR="005A2E7F" w:rsidRPr="00770AA3">
        <w:rPr>
          <w:rFonts w:cs="Calibri"/>
          <w:lang w:val="cs-CZ"/>
        </w:rPr>
        <w:t xml:space="preserve"> a zdrojů</w:t>
      </w:r>
      <w:r w:rsidRPr="00770AA3">
        <w:rPr>
          <w:rFonts w:cs="Calibri"/>
          <w:lang w:val="cs-CZ"/>
        </w:rPr>
        <w:t xml:space="preserve"> v českém prostředí</w:t>
      </w:r>
      <w:r w:rsidR="005763A1" w:rsidRPr="00770AA3">
        <w:rPr>
          <w:rFonts w:cs="Calibri"/>
        </w:rPr>
        <w:t xml:space="preserve">, zavedení </w:t>
      </w:r>
      <w:r w:rsidR="005763A1" w:rsidRPr="00770AA3">
        <w:rPr>
          <w:rFonts w:cs="Calibri"/>
          <w:lang w:val="cs-CZ"/>
        </w:rPr>
        <w:t>mezinárodních</w:t>
      </w:r>
      <w:r w:rsidR="002D66BB" w:rsidRPr="00770AA3">
        <w:rPr>
          <w:rFonts w:cs="Calibri"/>
        </w:rPr>
        <w:t xml:space="preserve"> norem geologických prací a systému udělování odborné způsobilosti</w:t>
      </w:r>
      <w:r w:rsidRPr="00770AA3">
        <w:rPr>
          <w:rFonts w:cs="Calibri"/>
          <w:lang w:val="cs-CZ"/>
        </w:rPr>
        <w:t>,</w:t>
      </w:r>
    </w:p>
    <w:p w:rsidR="008945FD" w:rsidRPr="00770AA3" w:rsidRDefault="008945FD" w:rsidP="004F06BE">
      <w:pPr>
        <w:pStyle w:val="Odstavecseseznamem"/>
        <w:numPr>
          <w:ilvl w:val="0"/>
          <w:numId w:val="13"/>
        </w:numPr>
        <w:overflowPunct w:val="0"/>
        <w:autoSpaceDE w:val="0"/>
        <w:autoSpaceDN w:val="0"/>
        <w:adjustRightInd w:val="0"/>
        <w:spacing w:after="0" w:line="240" w:lineRule="auto"/>
        <w:ind w:left="714" w:hanging="357"/>
        <w:jc w:val="both"/>
        <w:textAlignment w:val="baseline"/>
        <w:rPr>
          <w:rFonts w:cs="Calibri"/>
          <w:bCs/>
          <w:iCs/>
        </w:rPr>
      </w:pPr>
      <w:r w:rsidRPr="00770AA3">
        <w:rPr>
          <w:rFonts w:cs="Calibri"/>
          <w:lang w:val="cs-CZ"/>
        </w:rPr>
        <w:lastRenderedPageBreak/>
        <w:t>navrhnout metodiku pro sch</w:t>
      </w:r>
      <w:r w:rsidR="00294D83" w:rsidRPr="00770AA3">
        <w:rPr>
          <w:rFonts w:cs="Calibri"/>
          <w:lang w:val="cs-CZ"/>
        </w:rPr>
        <w:t xml:space="preserve">valování podmínek využitelnosti </w:t>
      </w:r>
      <w:r w:rsidRPr="00770AA3">
        <w:rPr>
          <w:rFonts w:cs="Calibri"/>
          <w:lang w:val="cs-CZ"/>
        </w:rPr>
        <w:t>používaných k přehodnocování zásob výhradních ložisek nerostů iniciovaných státem (rebilance), provést revizi v minulosti schválených podmínek využitelnosti</w:t>
      </w:r>
      <w:r w:rsidR="00F82320" w:rsidRPr="00770AA3">
        <w:rPr>
          <w:rFonts w:cs="Calibri"/>
          <w:lang w:val="cs-CZ"/>
        </w:rPr>
        <w:t xml:space="preserve"> použitých v minulosti pro státem financované přehodnocování zásob (rebilance), zejména v oblasti rudních ložisek,</w:t>
      </w:r>
    </w:p>
    <w:p w:rsidR="00F82320" w:rsidRPr="00770AA3" w:rsidRDefault="00F82320" w:rsidP="004F06BE">
      <w:pPr>
        <w:pStyle w:val="Odstavecseseznamem"/>
        <w:numPr>
          <w:ilvl w:val="0"/>
          <w:numId w:val="13"/>
        </w:numPr>
        <w:overflowPunct w:val="0"/>
        <w:autoSpaceDE w:val="0"/>
        <w:autoSpaceDN w:val="0"/>
        <w:adjustRightInd w:val="0"/>
        <w:spacing w:after="0" w:line="240" w:lineRule="auto"/>
        <w:ind w:left="714" w:hanging="357"/>
        <w:jc w:val="both"/>
        <w:textAlignment w:val="baseline"/>
        <w:rPr>
          <w:rFonts w:cs="Calibri"/>
          <w:bCs/>
          <w:iCs/>
        </w:rPr>
      </w:pPr>
      <w:r w:rsidRPr="00770AA3">
        <w:rPr>
          <w:rFonts w:cs="Calibri"/>
          <w:lang w:val="cs-CZ"/>
        </w:rPr>
        <w:t>zajistit povinnost doplňujícího stanoviska státní geologické služby pro nově navrhované podmínky využitelnosti v rámci činnosti Komise pro projekty a závěrečné zprávy (KPZ) MŽP.</w:t>
      </w:r>
    </w:p>
    <w:p w:rsidR="005A2E7F" w:rsidRPr="00770AA3" w:rsidRDefault="005A2E7F" w:rsidP="00387F79">
      <w:pPr>
        <w:jc w:val="both"/>
        <w:rPr>
          <w:rFonts w:ascii="Calibri" w:hAnsi="Calibri" w:cs="Calibri"/>
          <w:bCs/>
          <w:iCs/>
          <w:sz w:val="22"/>
          <w:szCs w:val="22"/>
        </w:rPr>
      </w:pPr>
    </w:p>
    <w:p w:rsidR="00387F79" w:rsidRPr="00770AA3" w:rsidRDefault="00387F79" w:rsidP="00387F79">
      <w:pPr>
        <w:jc w:val="both"/>
        <w:rPr>
          <w:rFonts w:ascii="Calibri" w:hAnsi="Calibri" w:cs="Calibri"/>
          <w:bCs/>
          <w:iCs/>
          <w:sz w:val="22"/>
          <w:szCs w:val="22"/>
        </w:rPr>
      </w:pPr>
      <w:r w:rsidRPr="00770AA3">
        <w:rPr>
          <w:rFonts w:ascii="Calibri" w:hAnsi="Calibri" w:cs="Calibri"/>
          <w:bCs/>
          <w:iCs/>
          <w:sz w:val="22"/>
          <w:szCs w:val="22"/>
        </w:rPr>
        <w:t>Zajistí:</w:t>
      </w:r>
      <w:r w:rsidRPr="00770AA3">
        <w:rPr>
          <w:rFonts w:ascii="Calibri" w:hAnsi="Calibri" w:cs="Calibri"/>
          <w:bCs/>
          <w:iCs/>
          <w:sz w:val="22"/>
          <w:szCs w:val="22"/>
        </w:rPr>
        <w:tab/>
        <w:t>ČBÚ, MPO, MŽP</w:t>
      </w:r>
      <w:r w:rsidR="002636FD" w:rsidRPr="00770AA3">
        <w:rPr>
          <w:rFonts w:ascii="Calibri" w:hAnsi="Calibri" w:cs="Calibri"/>
          <w:bCs/>
          <w:iCs/>
          <w:sz w:val="22"/>
          <w:szCs w:val="22"/>
        </w:rPr>
        <w:t>, ČGS</w:t>
      </w:r>
      <w:r w:rsidR="00304626" w:rsidRPr="00770AA3">
        <w:rPr>
          <w:rFonts w:ascii="Calibri" w:hAnsi="Calibri" w:cs="Calibri"/>
          <w:bCs/>
          <w:iCs/>
          <w:sz w:val="22"/>
          <w:szCs w:val="22"/>
        </w:rPr>
        <w:t xml:space="preserve"> ve spolupráci </w:t>
      </w:r>
      <w:r w:rsidR="00A55193" w:rsidRPr="00770AA3">
        <w:rPr>
          <w:rFonts w:ascii="Calibri" w:hAnsi="Calibri" w:cs="Calibri"/>
          <w:bCs/>
          <w:iCs/>
          <w:sz w:val="22"/>
          <w:szCs w:val="22"/>
        </w:rPr>
        <w:t xml:space="preserve">s MF a </w:t>
      </w:r>
      <w:r w:rsidR="00304626" w:rsidRPr="00770AA3">
        <w:rPr>
          <w:rFonts w:ascii="Calibri" w:hAnsi="Calibri" w:cs="Calibri"/>
          <w:bCs/>
          <w:iCs/>
          <w:sz w:val="22"/>
          <w:szCs w:val="22"/>
        </w:rPr>
        <w:t>se zaměstnavatelskými svazy</w:t>
      </w:r>
    </w:p>
    <w:p w:rsidR="00304626" w:rsidRPr="00770AA3" w:rsidRDefault="00387F79" w:rsidP="0031455C">
      <w:pPr>
        <w:spacing w:after="160"/>
        <w:jc w:val="both"/>
        <w:rPr>
          <w:rFonts w:ascii="Calibri" w:hAnsi="Calibri" w:cs="Calibri"/>
          <w:bCs/>
          <w:iCs/>
          <w:sz w:val="22"/>
          <w:szCs w:val="22"/>
        </w:rPr>
      </w:pPr>
      <w:r w:rsidRPr="00770AA3">
        <w:rPr>
          <w:rFonts w:ascii="Calibri" w:hAnsi="Calibri" w:cs="Calibri"/>
          <w:bCs/>
          <w:iCs/>
          <w:sz w:val="22"/>
          <w:szCs w:val="22"/>
        </w:rPr>
        <w:t>Termín:</w:t>
      </w:r>
      <w:r w:rsidR="0061564B" w:rsidRPr="00770AA3">
        <w:rPr>
          <w:rFonts w:ascii="Calibri" w:hAnsi="Calibri" w:cs="Calibri"/>
          <w:bCs/>
          <w:iCs/>
          <w:sz w:val="22"/>
          <w:szCs w:val="22"/>
        </w:rPr>
        <w:t xml:space="preserve"> </w:t>
      </w:r>
      <w:r w:rsidR="005A2E7F" w:rsidRPr="00770AA3">
        <w:rPr>
          <w:rFonts w:ascii="Calibri" w:hAnsi="Calibri" w:cs="Calibri"/>
          <w:bCs/>
          <w:iCs/>
          <w:sz w:val="22"/>
          <w:szCs w:val="22"/>
        </w:rPr>
        <w:t xml:space="preserve">průběžně </w:t>
      </w:r>
      <w:r w:rsidRPr="00770AA3">
        <w:rPr>
          <w:rFonts w:ascii="Calibri" w:hAnsi="Calibri" w:cs="Calibri"/>
          <w:bCs/>
          <w:iCs/>
          <w:sz w:val="22"/>
          <w:szCs w:val="22"/>
        </w:rPr>
        <w:t>po schválení nové surovinové politiky</w:t>
      </w:r>
    </w:p>
    <w:p w:rsidR="00387F79" w:rsidRPr="003D2512" w:rsidRDefault="00387F79" w:rsidP="005C08F9">
      <w:pPr>
        <w:pStyle w:val="Nadpis3"/>
        <w:numPr>
          <w:ilvl w:val="2"/>
          <w:numId w:val="44"/>
        </w:numPr>
        <w:spacing w:after="120"/>
        <w:rPr>
          <w:color w:val="00B0F0"/>
          <w:sz w:val="24"/>
          <w:szCs w:val="24"/>
          <w:lang w:val="cs-CZ"/>
        </w:rPr>
      </w:pPr>
      <w:bookmarkStart w:id="104" w:name="_Toc439685304"/>
      <w:r w:rsidRPr="003D2512">
        <w:rPr>
          <w:color w:val="00B0F0"/>
          <w:sz w:val="24"/>
          <w:szCs w:val="24"/>
          <w:lang w:val="cs-CZ"/>
        </w:rPr>
        <w:t>Stavební zákon</w:t>
      </w:r>
      <w:bookmarkEnd w:id="104"/>
    </w:p>
    <w:p w:rsidR="00387F79" w:rsidRPr="00C63828" w:rsidRDefault="00387F79" w:rsidP="00387F79">
      <w:pPr>
        <w:spacing w:after="160"/>
        <w:jc w:val="both"/>
        <w:rPr>
          <w:rFonts w:ascii="Calibri" w:hAnsi="Calibri" w:cs="Calibri"/>
          <w:bCs/>
          <w:iCs/>
          <w:sz w:val="22"/>
          <w:szCs w:val="22"/>
        </w:rPr>
      </w:pPr>
      <w:r>
        <w:rPr>
          <w:rFonts w:ascii="Calibri" w:hAnsi="Calibri" w:cs="Calibri"/>
          <w:bCs/>
          <w:iCs/>
          <w:sz w:val="22"/>
          <w:szCs w:val="22"/>
        </w:rPr>
        <w:t>Dalším důležitým</w:t>
      </w:r>
      <w:r w:rsidRPr="00A43597">
        <w:rPr>
          <w:rFonts w:ascii="Calibri" w:hAnsi="Calibri" w:cs="Calibri"/>
          <w:bCs/>
          <w:iCs/>
          <w:sz w:val="22"/>
          <w:szCs w:val="22"/>
        </w:rPr>
        <w:t xml:space="preserve"> legislativním nástrojem</w:t>
      </w:r>
      <w:r>
        <w:rPr>
          <w:rFonts w:ascii="Calibri" w:hAnsi="Calibri" w:cs="Calibri"/>
          <w:bCs/>
          <w:iCs/>
          <w:sz w:val="22"/>
          <w:szCs w:val="22"/>
        </w:rPr>
        <w:t xml:space="preserve"> pro využívání nerostného bohatství je z</w:t>
      </w:r>
      <w:r w:rsidRPr="00377A1D">
        <w:rPr>
          <w:rFonts w:ascii="Calibri" w:hAnsi="Calibri" w:cs="Calibri"/>
          <w:bCs/>
          <w:iCs/>
          <w:sz w:val="22"/>
          <w:szCs w:val="22"/>
        </w:rPr>
        <w:t xml:space="preserve">ákon </w:t>
      </w:r>
      <w:r w:rsidRPr="00655302">
        <w:rPr>
          <w:rFonts w:ascii="Calibri" w:hAnsi="Calibri" w:cs="Calibri"/>
          <w:bCs/>
          <w:iCs/>
          <w:sz w:val="22"/>
          <w:szCs w:val="22"/>
        </w:rPr>
        <w:t xml:space="preserve">č. </w:t>
      </w:r>
      <w:r w:rsidR="00A26673" w:rsidRPr="00655302">
        <w:rPr>
          <w:rFonts w:ascii="Calibri" w:hAnsi="Calibri" w:cs="Calibri"/>
          <w:bCs/>
          <w:iCs/>
          <w:sz w:val="22"/>
          <w:szCs w:val="22"/>
        </w:rPr>
        <w:t>183/2006</w:t>
      </w:r>
      <w:r w:rsidRPr="00655302">
        <w:rPr>
          <w:rFonts w:ascii="Calibri" w:hAnsi="Calibri" w:cs="Calibri"/>
          <w:bCs/>
          <w:iCs/>
          <w:sz w:val="22"/>
          <w:szCs w:val="22"/>
        </w:rPr>
        <w:t xml:space="preserve"> Sb.</w:t>
      </w:r>
      <w:r w:rsidRPr="00377A1D">
        <w:rPr>
          <w:rFonts w:ascii="Calibri" w:hAnsi="Calibri" w:cs="Calibri"/>
          <w:bCs/>
          <w:iCs/>
          <w:sz w:val="22"/>
          <w:szCs w:val="22"/>
        </w:rPr>
        <w:t>, o územním plánování a stavebním řádu ve znění pozdějších p</w:t>
      </w:r>
      <w:r w:rsidRPr="001C474C">
        <w:rPr>
          <w:rFonts w:ascii="Calibri" w:hAnsi="Calibri" w:cs="Calibri"/>
          <w:bCs/>
          <w:iCs/>
          <w:sz w:val="22"/>
          <w:szCs w:val="22"/>
        </w:rPr>
        <w:t>ředpisů (stavební zákon). Ve vztahu ke</w:t>
      </w:r>
      <w:r>
        <w:rPr>
          <w:rFonts w:ascii="Calibri" w:hAnsi="Calibri" w:cs="Calibri"/>
          <w:bCs/>
          <w:iCs/>
          <w:sz w:val="22"/>
          <w:szCs w:val="22"/>
        </w:rPr>
        <w:t> </w:t>
      </w:r>
      <w:r w:rsidRPr="00C63828">
        <w:rPr>
          <w:rFonts w:ascii="Calibri" w:hAnsi="Calibri" w:cs="Calibri"/>
          <w:bCs/>
          <w:iCs/>
          <w:sz w:val="22"/>
          <w:szCs w:val="22"/>
        </w:rPr>
        <w:t>stavebnímu zákonu a zákonům souvisejícím se navrhuje:</w:t>
      </w:r>
    </w:p>
    <w:p w:rsidR="00387F79" w:rsidRPr="001C474C" w:rsidRDefault="00387F79" w:rsidP="004F06BE">
      <w:pPr>
        <w:numPr>
          <w:ilvl w:val="0"/>
          <w:numId w:val="14"/>
        </w:numPr>
        <w:ind w:left="714" w:hanging="357"/>
        <w:jc w:val="both"/>
        <w:rPr>
          <w:rFonts w:ascii="Calibri" w:hAnsi="Calibri" w:cs="Calibri"/>
          <w:bCs/>
          <w:iCs/>
          <w:sz w:val="22"/>
          <w:szCs w:val="22"/>
        </w:rPr>
      </w:pPr>
      <w:r w:rsidRPr="00C63828">
        <w:rPr>
          <w:rFonts w:ascii="Calibri" w:hAnsi="Calibri" w:cs="Calibri"/>
          <w:bCs/>
          <w:iCs/>
          <w:sz w:val="22"/>
          <w:szCs w:val="22"/>
        </w:rPr>
        <w:t>prověřit možnost zjednodušení administrativních postupů vztahujících se k územnímu a stavebnímu</w:t>
      </w:r>
      <w:r w:rsidRPr="001C474C">
        <w:rPr>
          <w:rFonts w:ascii="Calibri" w:hAnsi="Calibri" w:cs="Calibri"/>
          <w:bCs/>
          <w:iCs/>
          <w:sz w:val="22"/>
          <w:szCs w:val="22"/>
        </w:rPr>
        <w:t xml:space="preserve"> řízení,</w:t>
      </w:r>
    </w:p>
    <w:p w:rsidR="00387F79" w:rsidRPr="005760C6" w:rsidRDefault="00387F79" w:rsidP="004F06BE">
      <w:pPr>
        <w:numPr>
          <w:ilvl w:val="0"/>
          <w:numId w:val="14"/>
        </w:numPr>
        <w:jc w:val="both"/>
        <w:rPr>
          <w:rFonts w:ascii="Calibri" w:hAnsi="Calibri" w:cs="Calibri"/>
          <w:bCs/>
          <w:iCs/>
          <w:sz w:val="22"/>
          <w:szCs w:val="22"/>
        </w:rPr>
      </w:pPr>
      <w:r w:rsidRPr="001C474C">
        <w:rPr>
          <w:rFonts w:ascii="Calibri" w:hAnsi="Calibri" w:cs="Calibri"/>
          <w:bCs/>
          <w:iCs/>
          <w:sz w:val="22"/>
          <w:szCs w:val="22"/>
        </w:rPr>
        <w:t xml:space="preserve">vypracovat společnou metodiku k postupům územního plánování včetně zásad pro </w:t>
      </w:r>
      <w:r w:rsidRPr="005760C6">
        <w:rPr>
          <w:rFonts w:ascii="Calibri" w:hAnsi="Calibri" w:cs="Calibri"/>
          <w:bCs/>
          <w:iCs/>
          <w:sz w:val="22"/>
          <w:szCs w:val="22"/>
        </w:rPr>
        <w:t>uplatňování stanovisek dotčeného orgánu ve vztahu k využívání a ochraně ložisek nerostných surovin,</w:t>
      </w:r>
    </w:p>
    <w:p w:rsidR="00387F79" w:rsidRPr="00E16813" w:rsidRDefault="00387F79" w:rsidP="00E16813">
      <w:pPr>
        <w:pStyle w:val="Odstavecseseznamem"/>
        <w:numPr>
          <w:ilvl w:val="0"/>
          <w:numId w:val="14"/>
        </w:numPr>
        <w:overflowPunct w:val="0"/>
        <w:autoSpaceDE w:val="0"/>
        <w:autoSpaceDN w:val="0"/>
        <w:adjustRightInd w:val="0"/>
        <w:spacing w:after="160" w:line="240" w:lineRule="auto"/>
        <w:ind w:left="714" w:hanging="357"/>
        <w:contextualSpacing w:val="0"/>
        <w:jc w:val="both"/>
        <w:textAlignment w:val="baseline"/>
        <w:rPr>
          <w:rFonts w:cs="Calibri"/>
          <w:bCs/>
          <w:iCs/>
        </w:rPr>
      </w:pPr>
      <w:r w:rsidRPr="00387F79">
        <w:t>zavést legislativně možnosti úprav povolovacího procesu tak, aby umožnil pružně reagovat na měnící se stavební plány.</w:t>
      </w:r>
    </w:p>
    <w:p w:rsidR="00387F79" w:rsidRPr="00AC3BB6" w:rsidRDefault="00387F79" w:rsidP="00387F79">
      <w:pPr>
        <w:jc w:val="both"/>
        <w:rPr>
          <w:rFonts w:ascii="Calibri" w:hAnsi="Calibri" w:cs="Calibri"/>
          <w:bCs/>
          <w:iCs/>
          <w:sz w:val="22"/>
          <w:szCs w:val="22"/>
        </w:rPr>
      </w:pPr>
      <w:r w:rsidRPr="00AC3BB6">
        <w:rPr>
          <w:rFonts w:ascii="Calibri" w:hAnsi="Calibri" w:cs="Calibri"/>
          <w:bCs/>
          <w:iCs/>
          <w:sz w:val="22"/>
          <w:szCs w:val="22"/>
        </w:rPr>
        <w:t>Zajistí:</w:t>
      </w:r>
      <w:r w:rsidRPr="00AC3BB6">
        <w:rPr>
          <w:rFonts w:ascii="Calibri" w:hAnsi="Calibri" w:cs="Calibri"/>
          <w:bCs/>
          <w:iCs/>
          <w:sz w:val="22"/>
          <w:szCs w:val="22"/>
        </w:rPr>
        <w:tab/>
      </w:r>
      <w:r w:rsidR="001E19FD" w:rsidRPr="00770AA3">
        <w:rPr>
          <w:rFonts w:ascii="Calibri" w:hAnsi="Calibri" w:cs="Calibri"/>
          <w:bCs/>
          <w:iCs/>
          <w:sz w:val="22"/>
          <w:szCs w:val="22"/>
        </w:rPr>
        <w:t xml:space="preserve">MPO </w:t>
      </w:r>
      <w:r w:rsidRPr="00770AA3">
        <w:rPr>
          <w:rFonts w:ascii="Calibri" w:hAnsi="Calibri" w:cs="Calibri"/>
          <w:bCs/>
          <w:iCs/>
          <w:sz w:val="22"/>
          <w:szCs w:val="22"/>
        </w:rPr>
        <w:t>ve spolupráci s M</w:t>
      </w:r>
      <w:r w:rsidR="001E19FD" w:rsidRPr="00770AA3">
        <w:rPr>
          <w:rFonts w:ascii="Calibri" w:hAnsi="Calibri" w:cs="Calibri"/>
          <w:bCs/>
          <w:iCs/>
          <w:sz w:val="22"/>
          <w:szCs w:val="22"/>
        </w:rPr>
        <w:t>MR</w:t>
      </w:r>
      <w:r w:rsidRPr="00770AA3">
        <w:rPr>
          <w:rFonts w:ascii="Calibri" w:hAnsi="Calibri" w:cs="Calibri"/>
          <w:bCs/>
          <w:iCs/>
          <w:sz w:val="22"/>
          <w:szCs w:val="22"/>
        </w:rPr>
        <w:t>, MŽ</w:t>
      </w:r>
      <w:r w:rsidRPr="00AC3BB6">
        <w:rPr>
          <w:rFonts w:ascii="Calibri" w:hAnsi="Calibri" w:cs="Calibri"/>
          <w:bCs/>
          <w:iCs/>
          <w:sz w:val="22"/>
          <w:szCs w:val="22"/>
        </w:rPr>
        <w:t>P</w:t>
      </w:r>
      <w:r>
        <w:rPr>
          <w:rFonts w:ascii="Calibri" w:hAnsi="Calibri" w:cs="Calibri"/>
          <w:bCs/>
          <w:iCs/>
          <w:sz w:val="22"/>
          <w:szCs w:val="22"/>
        </w:rPr>
        <w:t xml:space="preserve"> a ČBÚ</w:t>
      </w:r>
    </w:p>
    <w:p w:rsidR="00387F79"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Termín:</w:t>
      </w:r>
      <w:r w:rsidRPr="00AC3BB6">
        <w:rPr>
          <w:rFonts w:ascii="Calibri" w:hAnsi="Calibri" w:cs="Calibri"/>
          <w:bCs/>
          <w:iCs/>
          <w:sz w:val="22"/>
          <w:szCs w:val="22"/>
        </w:rPr>
        <w:tab/>
      </w:r>
      <w:r>
        <w:rPr>
          <w:rFonts w:ascii="Calibri" w:hAnsi="Calibri" w:cs="Calibri"/>
          <w:bCs/>
          <w:iCs/>
          <w:sz w:val="22"/>
          <w:szCs w:val="22"/>
        </w:rPr>
        <w:t xml:space="preserve"> </w:t>
      </w:r>
      <w:r w:rsidRPr="00C03BBE">
        <w:rPr>
          <w:rFonts w:ascii="Calibri" w:hAnsi="Calibri" w:cs="Calibri"/>
          <w:bCs/>
          <w:iCs/>
          <w:sz w:val="22"/>
          <w:szCs w:val="22"/>
        </w:rPr>
        <w:t>31. 12. 201</w:t>
      </w:r>
      <w:r w:rsidR="00F123D2">
        <w:rPr>
          <w:rFonts w:ascii="Calibri" w:hAnsi="Calibri" w:cs="Calibri"/>
          <w:bCs/>
          <w:iCs/>
          <w:sz w:val="22"/>
          <w:szCs w:val="22"/>
        </w:rPr>
        <w:t>8</w:t>
      </w:r>
    </w:p>
    <w:p w:rsidR="00387F79" w:rsidRPr="003D2512" w:rsidRDefault="00387F79" w:rsidP="005C08F9">
      <w:pPr>
        <w:pStyle w:val="Nadpis3"/>
        <w:numPr>
          <w:ilvl w:val="2"/>
          <w:numId w:val="44"/>
        </w:numPr>
        <w:spacing w:after="120"/>
        <w:rPr>
          <w:color w:val="00B0F0"/>
          <w:sz w:val="24"/>
          <w:szCs w:val="24"/>
          <w:lang w:val="cs-CZ"/>
        </w:rPr>
      </w:pPr>
      <w:bookmarkStart w:id="105" w:name="_Toc439685305"/>
      <w:r w:rsidRPr="003D2512">
        <w:rPr>
          <w:color w:val="00B0F0"/>
          <w:sz w:val="24"/>
          <w:szCs w:val="24"/>
          <w:lang w:val="cs-CZ"/>
        </w:rPr>
        <w:t>Ekologická legislativa</w:t>
      </w:r>
      <w:bookmarkEnd w:id="105"/>
    </w:p>
    <w:p w:rsidR="00387F79" w:rsidRPr="00770AA3" w:rsidRDefault="000B0362" w:rsidP="00D111EC">
      <w:pPr>
        <w:spacing w:after="120"/>
        <w:jc w:val="both"/>
        <w:rPr>
          <w:rFonts w:ascii="Calibri" w:hAnsi="Calibri" w:cs="Calibri"/>
          <w:bCs/>
          <w:iCs/>
          <w:sz w:val="22"/>
          <w:szCs w:val="22"/>
        </w:rPr>
      </w:pPr>
      <w:r w:rsidRPr="00770AA3">
        <w:rPr>
          <w:rFonts w:ascii="Calibri" w:hAnsi="Calibri" w:cs="Calibri"/>
          <w:bCs/>
          <w:iCs/>
          <w:sz w:val="22"/>
          <w:szCs w:val="22"/>
        </w:rPr>
        <w:t xml:space="preserve">Legislativa </w:t>
      </w:r>
      <w:r w:rsidR="00D111EC" w:rsidRPr="00770AA3">
        <w:rPr>
          <w:rFonts w:ascii="Calibri" w:hAnsi="Calibri" w:cs="Calibri"/>
          <w:bCs/>
          <w:iCs/>
          <w:sz w:val="22"/>
          <w:szCs w:val="22"/>
        </w:rPr>
        <w:t xml:space="preserve">z oblasti ochrany životního prostředí je pro surovinový průmysl nesmírně důležitá. Dodržování platných norem ochrany životního prostředí je nezbytným předpokladem pro úspěšné a celospolečensky akceptovatelné využívání nerostného bohatství. Současně je žádoucí, aby uvedené normy stanovovaly </w:t>
      </w:r>
      <w:r w:rsidR="00EA50D4" w:rsidRPr="00770AA3">
        <w:rPr>
          <w:rFonts w:ascii="Calibri" w:hAnsi="Calibri" w:cs="Calibri"/>
          <w:bCs/>
          <w:iCs/>
          <w:sz w:val="22"/>
          <w:szCs w:val="22"/>
        </w:rPr>
        <w:t xml:space="preserve">realistické a dlouhodobě neměnné </w:t>
      </w:r>
      <w:r w:rsidR="00387F79" w:rsidRPr="00770AA3">
        <w:rPr>
          <w:rFonts w:ascii="Calibri" w:hAnsi="Calibri" w:cs="Calibri"/>
          <w:bCs/>
          <w:iCs/>
          <w:sz w:val="22"/>
          <w:szCs w:val="22"/>
        </w:rPr>
        <w:t xml:space="preserve">podmínky pro těžbu a zpracování nerostných surovin </w:t>
      </w:r>
      <w:r w:rsidR="00D111EC" w:rsidRPr="00770AA3">
        <w:rPr>
          <w:rFonts w:ascii="Calibri" w:hAnsi="Calibri" w:cs="Calibri"/>
          <w:bCs/>
          <w:iCs/>
          <w:sz w:val="22"/>
          <w:szCs w:val="22"/>
        </w:rPr>
        <w:t>a podporovaly šetrné využívání nerostného bohatství za využití nejmodernějších metod a nejmodernějších dostupných technologií. Zejména je žádoucí</w:t>
      </w:r>
      <w:r w:rsidR="00387F79" w:rsidRPr="00770AA3">
        <w:rPr>
          <w:rFonts w:ascii="Calibri" w:hAnsi="Calibri" w:cs="Calibri"/>
          <w:bCs/>
          <w:iCs/>
          <w:sz w:val="22"/>
          <w:szCs w:val="22"/>
        </w:rPr>
        <w:t>:</w:t>
      </w:r>
    </w:p>
    <w:p w:rsidR="00387F79" w:rsidRPr="00770AA3" w:rsidRDefault="00387F79" w:rsidP="004F06BE">
      <w:pPr>
        <w:numPr>
          <w:ilvl w:val="0"/>
          <w:numId w:val="15"/>
        </w:numPr>
        <w:jc w:val="both"/>
        <w:rPr>
          <w:rFonts w:ascii="Calibri" w:hAnsi="Calibri" w:cs="Calibri"/>
          <w:bCs/>
          <w:iCs/>
          <w:sz w:val="22"/>
          <w:szCs w:val="22"/>
        </w:rPr>
      </w:pPr>
      <w:r w:rsidRPr="00770AA3">
        <w:rPr>
          <w:rFonts w:ascii="Calibri" w:hAnsi="Calibri" w:cs="Calibri"/>
          <w:bCs/>
          <w:iCs/>
          <w:sz w:val="22"/>
          <w:szCs w:val="22"/>
        </w:rPr>
        <w:t>podporovat šetrné využívání zdrojů, materiálovou produktivitu, recyklaci,</w:t>
      </w:r>
    </w:p>
    <w:p w:rsidR="00387F79" w:rsidRPr="00770AA3" w:rsidRDefault="00387F79" w:rsidP="004F06BE">
      <w:pPr>
        <w:numPr>
          <w:ilvl w:val="0"/>
          <w:numId w:val="15"/>
        </w:numPr>
        <w:ind w:left="714" w:hanging="357"/>
        <w:jc w:val="both"/>
        <w:rPr>
          <w:rFonts w:ascii="Calibri" w:hAnsi="Calibri" w:cs="Calibri"/>
          <w:bCs/>
          <w:iCs/>
          <w:sz w:val="22"/>
          <w:szCs w:val="22"/>
        </w:rPr>
      </w:pPr>
      <w:r w:rsidRPr="00770AA3">
        <w:rPr>
          <w:rFonts w:ascii="Calibri" w:hAnsi="Calibri" w:cs="Calibri"/>
          <w:bCs/>
          <w:iCs/>
          <w:sz w:val="22"/>
          <w:szCs w:val="22"/>
        </w:rPr>
        <w:t xml:space="preserve">vytvářet podmínky pro další postupné omezování těžby ve zvláště chráněných </w:t>
      </w:r>
      <w:r w:rsidR="005A2E7F" w:rsidRPr="00770AA3">
        <w:rPr>
          <w:rFonts w:ascii="Calibri" w:hAnsi="Calibri" w:cs="Calibri"/>
          <w:bCs/>
          <w:iCs/>
          <w:sz w:val="22"/>
          <w:szCs w:val="22"/>
        </w:rPr>
        <w:t>územích</w:t>
      </w:r>
      <w:r w:rsidRPr="00770AA3">
        <w:rPr>
          <w:rFonts w:ascii="Calibri" w:hAnsi="Calibri" w:cs="Calibri"/>
          <w:bCs/>
          <w:iCs/>
          <w:sz w:val="22"/>
          <w:szCs w:val="22"/>
        </w:rPr>
        <w:t>,</w:t>
      </w:r>
    </w:p>
    <w:p w:rsidR="00387F79" w:rsidRPr="00387F79" w:rsidRDefault="00387F79" w:rsidP="004F06BE">
      <w:pPr>
        <w:pStyle w:val="Odstavecseseznamem"/>
        <w:numPr>
          <w:ilvl w:val="0"/>
          <w:numId w:val="15"/>
        </w:numPr>
        <w:overflowPunct w:val="0"/>
        <w:autoSpaceDE w:val="0"/>
        <w:autoSpaceDN w:val="0"/>
        <w:adjustRightInd w:val="0"/>
        <w:spacing w:after="0" w:line="240" w:lineRule="auto"/>
        <w:jc w:val="both"/>
        <w:textAlignment w:val="baseline"/>
      </w:pPr>
      <w:r w:rsidRPr="00770AA3">
        <w:t>stanov</w:t>
      </w:r>
      <w:r w:rsidR="00D111EC" w:rsidRPr="00770AA3">
        <w:rPr>
          <w:lang w:val="cs-CZ"/>
        </w:rPr>
        <w:t>ovat</w:t>
      </w:r>
      <w:r w:rsidRPr="00770AA3">
        <w:t xml:space="preserve"> jas</w:t>
      </w:r>
      <w:r w:rsidRPr="00387F79">
        <w:t>ná pravidla pro odstraňování negativních následků hornické činnosti,</w:t>
      </w:r>
    </w:p>
    <w:p w:rsidR="00387F79" w:rsidRPr="00387F79" w:rsidRDefault="00FF66E8" w:rsidP="00FF66E8">
      <w:pPr>
        <w:pStyle w:val="Odstavecseseznamem"/>
        <w:numPr>
          <w:ilvl w:val="0"/>
          <w:numId w:val="15"/>
        </w:numPr>
        <w:overflowPunct w:val="0"/>
        <w:autoSpaceDE w:val="0"/>
        <w:autoSpaceDN w:val="0"/>
        <w:adjustRightInd w:val="0"/>
        <w:spacing w:after="0" w:line="240" w:lineRule="auto"/>
        <w:jc w:val="both"/>
        <w:textAlignment w:val="baseline"/>
      </w:pPr>
      <w:r w:rsidRPr="00FF66E8">
        <w:t>stanovit jasná legislativní pravidla pro využívání výrobků a materiálů z odpadů, které nahrazují přírodní zdroje, zejména ve stavebnictví</w:t>
      </w:r>
      <w:r w:rsidR="00387F79" w:rsidRPr="00387F79">
        <w:t>,</w:t>
      </w:r>
    </w:p>
    <w:p w:rsidR="0041634C" w:rsidRPr="0041634C" w:rsidRDefault="00387F79" w:rsidP="0041634C">
      <w:pPr>
        <w:pStyle w:val="Odstavecseseznamem"/>
        <w:numPr>
          <w:ilvl w:val="0"/>
          <w:numId w:val="15"/>
        </w:numPr>
        <w:overflowPunct w:val="0"/>
        <w:autoSpaceDE w:val="0"/>
        <w:autoSpaceDN w:val="0"/>
        <w:adjustRightInd w:val="0"/>
        <w:spacing w:after="120" w:line="240" w:lineRule="auto"/>
        <w:ind w:left="714" w:hanging="357"/>
        <w:jc w:val="both"/>
        <w:textAlignment w:val="baseline"/>
      </w:pPr>
      <w:r w:rsidRPr="00387F79">
        <w:t xml:space="preserve">podporovat </w:t>
      </w:r>
      <w:r w:rsidRPr="00387F79">
        <w:rPr>
          <w:rFonts w:cs="Calibri"/>
        </w:rPr>
        <w:t>výzkum pro hodnocení kvality recyklátů a výzkum pro využití odpadů do výrobků.</w:t>
      </w:r>
    </w:p>
    <w:p w:rsidR="00387F79" w:rsidRPr="00770AA3" w:rsidRDefault="00387F79" w:rsidP="00387F79">
      <w:pPr>
        <w:jc w:val="both"/>
        <w:rPr>
          <w:rFonts w:ascii="Calibri" w:hAnsi="Calibri" w:cs="Calibri"/>
          <w:bCs/>
          <w:iCs/>
          <w:sz w:val="22"/>
          <w:szCs w:val="22"/>
        </w:rPr>
      </w:pPr>
      <w:r w:rsidRPr="00770AA3">
        <w:rPr>
          <w:rFonts w:ascii="Calibri" w:hAnsi="Calibri" w:cs="Calibri"/>
          <w:bCs/>
          <w:iCs/>
          <w:sz w:val="22"/>
          <w:szCs w:val="22"/>
        </w:rPr>
        <w:t xml:space="preserve">V oblasti ekologické legislativy je </w:t>
      </w:r>
      <w:r w:rsidR="00D111EC" w:rsidRPr="00770AA3">
        <w:rPr>
          <w:rFonts w:ascii="Calibri" w:hAnsi="Calibri" w:cs="Calibri"/>
          <w:bCs/>
          <w:iCs/>
          <w:sz w:val="22"/>
          <w:szCs w:val="22"/>
        </w:rPr>
        <w:t xml:space="preserve">z hlediska hospodárného využívání nerostných surovin </w:t>
      </w:r>
      <w:r w:rsidRPr="00770AA3">
        <w:rPr>
          <w:rFonts w:ascii="Calibri" w:hAnsi="Calibri" w:cs="Calibri"/>
          <w:bCs/>
          <w:iCs/>
          <w:sz w:val="22"/>
          <w:szCs w:val="22"/>
        </w:rPr>
        <w:t>žádoucí:</w:t>
      </w:r>
    </w:p>
    <w:p w:rsidR="00387F79" w:rsidRPr="00770AA3" w:rsidRDefault="00387F79" w:rsidP="004F06BE">
      <w:pPr>
        <w:numPr>
          <w:ilvl w:val="0"/>
          <w:numId w:val="20"/>
        </w:numPr>
        <w:jc w:val="both"/>
        <w:rPr>
          <w:rFonts w:ascii="Calibri" w:hAnsi="Calibri" w:cs="Calibri"/>
          <w:bCs/>
          <w:iCs/>
          <w:sz w:val="22"/>
          <w:szCs w:val="22"/>
        </w:rPr>
      </w:pPr>
      <w:r w:rsidRPr="00770AA3">
        <w:rPr>
          <w:rFonts w:ascii="Calibri" w:hAnsi="Calibri" w:cs="Calibri"/>
          <w:bCs/>
          <w:iCs/>
          <w:sz w:val="22"/>
          <w:szCs w:val="22"/>
        </w:rPr>
        <w:t>zjednodušit proces posuzování vlivů na životní prostředí v rámci zákona č. 100/2001 Sb., o posuzování vlivů na životní prostředí</w:t>
      </w:r>
      <w:r w:rsidR="00D111EC" w:rsidRPr="00770AA3">
        <w:rPr>
          <w:rFonts w:ascii="Calibri" w:hAnsi="Calibri" w:cs="Calibri"/>
          <w:bCs/>
          <w:iCs/>
          <w:sz w:val="22"/>
          <w:szCs w:val="22"/>
        </w:rPr>
        <w:t xml:space="preserve"> (ve znění </w:t>
      </w:r>
      <w:r w:rsidR="00AF3DD0" w:rsidRPr="00770AA3">
        <w:rPr>
          <w:rFonts w:ascii="Calibri" w:hAnsi="Calibri" w:cs="Calibri"/>
          <w:bCs/>
          <w:iCs/>
          <w:sz w:val="22"/>
          <w:szCs w:val="22"/>
        </w:rPr>
        <w:t>pozdějších předpisů</w:t>
      </w:r>
      <w:r w:rsidR="00D111EC" w:rsidRPr="00770AA3">
        <w:rPr>
          <w:rFonts w:ascii="Calibri" w:hAnsi="Calibri" w:cs="Calibri"/>
          <w:bCs/>
          <w:iCs/>
          <w:sz w:val="22"/>
          <w:szCs w:val="22"/>
        </w:rPr>
        <w:t>)</w:t>
      </w:r>
      <w:r w:rsidRPr="00770AA3">
        <w:rPr>
          <w:rFonts w:ascii="Calibri" w:hAnsi="Calibri" w:cs="Calibri"/>
          <w:bCs/>
          <w:iCs/>
          <w:sz w:val="22"/>
          <w:szCs w:val="22"/>
        </w:rPr>
        <w:t>,</w:t>
      </w:r>
      <w:r w:rsidR="00C03988" w:rsidRPr="00770AA3">
        <w:rPr>
          <w:rFonts w:ascii="Calibri" w:hAnsi="Calibri" w:cs="Calibri"/>
          <w:bCs/>
          <w:iCs/>
          <w:sz w:val="22"/>
          <w:szCs w:val="22"/>
        </w:rPr>
        <w:t xml:space="preserve"> </w:t>
      </w:r>
      <w:r w:rsidR="00D111EC" w:rsidRPr="00770AA3">
        <w:rPr>
          <w:rFonts w:ascii="Calibri" w:hAnsi="Calibri" w:cs="Calibri"/>
          <w:bCs/>
          <w:iCs/>
          <w:sz w:val="22"/>
          <w:szCs w:val="22"/>
        </w:rPr>
        <w:t xml:space="preserve">zejména </w:t>
      </w:r>
      <w:r w:rsidR="00C03988" w:rsidRPr="00770AA3">
        <w:rPr>
          <w:rFonts w:ascii="Calibri" w:hAnsi="Calibri" w:cs="Calibri"/>
          <w:bCs/>
          <w:iCs/>
          <w:sz w:val="22"/>
          <w:szCs w:val="22"/>
        </w:rPr>
        <w:t xml:space="preserve">stanovit jasná </w:t>
      </w:r>
      <w:r w:rsidR="00D111EC" w:rsidRPr="00770AA3">
        <w:rPr>
          <w:rFonts w:ascii="Calibri" w:hAnsi="Calibri" w:cs="Calibri"/>
          <w:bCs/>
          <w:iCs/>
          <w:sz w:val="22"/>
          <w:szCs w:val="22"/>
        </w:rPr>
        <w:t xml:space="preserve">procesní </w:t>
      </w:r>
      <w:r w:rsidR="00C03988" w:rsidRPr="00770AA3">
        <w:rPr>
          <w:rFonts w:ascii="Calibri" w:hAnsi="Calibri" w:cs="Calibri"/>
          <w:bCs/>
          <w:iCs/>
          <w:sz w:val="22"/>
          <w:szCs w:val="22"/>
        </w:rPr>
        <w:t xml:space="preserve">pravidla a </w:t>
      </w:r>
      <w:r w:rsidR="005E608D">
        <w:rPr>
          <w:rFonts w:ascii="Calibri" w:hAnsi="Calibri" w:cs="Calibri"/>
          <w:bCs/>
          <w:iCs/>
          <w:sz w:val="22"/>
          <w:szCs w:val="22"/>
        </w:rPr>
        <w:t xml:space="preserve">zajistit soulad </w:t>
      </w:r>
      <w:r w:rsidR="00C03988" w:rsidRPr="00770AA3">
        <w:rPr>
          <w:rFonts w:ascii="Calibri" w:hAnsi="Calibri" w:cs="Calibri"/>
          <w:bCs/>
          <w:iCs/>
          <w:sz w:val="22"/>
          <w:szCs w:val="22"/>
        </w:rPr>
        <w:t xml:space="preserve"> </w:t>
      </w:r>
      <w:r w:rsidR="00D111EC" w:rsidRPr="00770AA3">
        <w:rPr>
          <w:rFonts w:ascii="Calibri" w:hAnsi="Calibri" w:cs="Calibri"/>
          <w:bCs/>
          <w:iCs/>
          <w:sz w:val="22"/>
          <w:szCs w:val="22"/>
        </w:rPr>
        <w:t xml:space="preserve">národní legislativy </w:t>
      </w:r>
      <w:r w:rsidR="005E608D">
        <w:rPr>
          <w:rFonts w:ascii="Calibri" w:hAnsi="Calibri" w:cs="Calibri"/>
          <w:bCs/>
          <w:iCs/>
          <w:sz w:val="22"/>
          <w:szCs w:val="22"/>
        </w:rPr>
        <w:t>s</w:t>
      </w:r>
      <w:r w:rsidR="00C03988" w:rsidRPr="00770AA3">
        <w:rPr>
          <w:rFonts w:ascii="Calibri" w:hAnsi="Calibri" w:cs="Calibri"/>
          <w:bCs/>
          <w:iCs/>
          <w:sz w:val="22"/>
          <w:szCs w:val="22"/>
        </w:rPr>
        <w:t xml:space="preserve"> pravidl</w:t>
      </w:r>
      <w:r w:rsidR="005E608D">
        <w:rPr>
          <w:rFonts w:ascii="Calibri" w:hAnsi="Calibri" w:cs="Calibri"/>
          <w:bCs/>
          <w:iCs/>
          <w:sz w:val="22"/>
          <w:szCs w:val="22"/>
        </w:rPr>
        <w:t>y</w:t>
      </w:r>
      <w:r w:rsidR="00C03988" w:rsidRPr="00770AA3">
        <w:rPr>
          <w:rFonts w:ascii="Calibri" w:hAnsi="Calibri" w:cs="Calibri"/>
          <w:bCs/>
          <w:iCs/>
          <w:sz w:val="22"/>
          <w:szCs w:val="22"/>
        </w:rPr>
        <w:t xml:space="preserve"> EU,</w:t>
      </w:r>
    </w:p>
    <w:p w:rsidR="00387F79" w:rsidRPr="00770AA3" w:rsidRDefault="00387F79" w:rsidP="004F06BE">
      <w:pPr>
        <w:numPr>
          <w:ilvl w:val="0"/>
          <w:numId w:val="20"/>
        </w:numPr>
        <w:jc w:val="both"/>
        <w:rPr>
          <w:rFonts w:ascii="Calibri" w:hAnsi="Calibri" w:cs="Calibri"/>
          <w:bCs/>
          <w:iCs/>
          <w:sz w:val="22"/>
          <w:szCs w:val="22"/>
        </w:rPr>
      </w:pPr>
      <w:r w:rsidRPr="00770AA3">
        <w:rPr>
          <w:rFonts w:ascii="Calibri" w:hAnsi="Calibri" w:cs="Calibri"/>
          <w:bCs/>
          <w:iCs/>
          <w:sz w:val="22"/>
          <w:szCs w:val="22"/>
        </w:rPr>
        <w:t xml:space="preserve">stanovit </w:t>
      </w:r>
      <w:r w:rsidRPr="00770AA3">
        <w:rPr>
          <w:rFonts w:ascii="Calibri" w:hAnsi="Calibri" w:cs="Calibri"/>
          <w:sz w:val="22"/>
          <w:szCs w:val="22"/>
        </w:rPr>
        <w:t>konkrétní opatření, legislativní změny a návrhy úprav zákona o zemědělském půdním fondu a lesního zákona tak, aby bylo zajištěno legální využívání př</w:t>
      </w:r>
      <w:r w:rsidR="0013612B">
        <w:rPr>
          <w:rFonts w:ascii="Calibri" w:hAnsi="Calibri" w:cs="Calibri"/>
          <w:sz w:val="22"/>
          <w:szCs w:val="22"/>
        </w:rPr>
        <w:t>írodě blízké</w:t>
      </w:r>
      <w:r w:rsidRPr="00770AA3">
        <w:rPr>
          <w:rFonts w:ascii="Calibri" w:hAnsi="Calibri" w:cs="Calibri"/>
          <w:sz w:val="22"/>
          <w:szCs w:val="22"/>
        </w:rPr>
        <w:t xml:space="preserve"> rekultivace včetně její podpory,</w:t>
      </w:r>
    </w:p>
    <w:p w:rsidR="00821E53" w:rsidRPr="00770AA3" w:rsidRDefault="00821E53" w:rsidP="00821E53">
      <w:pPr>
        <w:pStyle w:val="Odstavecseseznamem"/>
        <w:numPr>
          <w:ilvl w:val="0"/>
          <w:numId w:val="20"/>
        </w:numPr>
        <w:overflowPunct w:val="0"/>
        <w:autoSpaceDE w:val="0"/>
        <w:autoSpaceDN w:val="0"/>
        <w:adjustRightInd w:val="0"/>
        <w:spacing w:after="160" w:line="240" w:lineRule="auto"/>
        <w:jc w:val="both"/>
        <w:textAlignment w:val="baseline"/>
        <w:rPr>
          <w:rFonts w:cs="Calibri"/>
          <w:bCs/>
          <w:iCs/>
        </w:rPr>
      </w:pPr>
      <w:r w:rsidRPr="00770AA3">
        <w:rPr>
          <w:rFonts w:cs="Calibri"/>
          <w:lang w:val="cs-CZ"/>
        </w:rPr>
        <w:t xml:space="preserve">legislativně zakotvit </w:t>
      </w:r>
      <w:r w:rsidRPr="00770AA3">
        <w:rPr>
          <w:rFonts w:cs="Calibri"/>
        </w:rPr>
        <w:t>možnosti změny plánu sanace</w:t>
      </w:r>
      <w:r w:rsidRPr="00770AA3">
        <w:rPr>
          <w:rFonts w:cs="Calibri"/>
          <w:lang w:val="cs-CZ"/>
        </w:rPr>
        <w:t xml:space="preserve"> a</w:t>
      </w:r>
      <w:r w:rsidRPr="00770AA3">
        <w:rPr>
          <w:rFonts w:cs="Calibri"/>
        </w:rPr>
        <w:t xml:space="preserve"> rekultivace</w:t>
      </w:r>
      <w:r w:rsidRPr="00770AA3">
        <w:rPr>
          <w:rFonts w:cs="Calibri"/>
          <w:lang w:val="cs-CZ"/>
        </w:rPr>
        <w:t xml:space="preserve"> v jejich průběhu, pokud daná změna bude znamenat zkvalitnění stavu životního prostředí, nedojde ke zhoršení požadavků na bezpečnost provozu a použitých technologií a nebude pouze znamenat snížení nákladů na sanaci a rekultivaci,</w:t>
      </w:r>
    </w:p>
    <w:p w:rsidR="004C27F0" w:rsidRPr="00770AA3" w:rsidRDefault="004C27F0" w:rsidP="004C27F0">
      <w:pPr>
        <w:jc w:val="both"/>
        <w:rPr>
          <w:rFonts w:ascii="Calibri" w:hAnsi="Calibri" w:cs="Calibri"/>
          <w:bCs/>
          <w:iCs/>
          <w:sz w:val="22"/>
          <w:szCs w:val="22"/>
        </w:rPr>
      </w:pPr>
      <w:r w:rsidRPr="00770AA3">
        <w:rPr>
          <w:rFonts w:ascii="Calibri" w:hAnsi="Calibri" w:cs="Calibri"/>
          <w:bCs/>
          <w:iCs/>
          <w:sz w:val="22"/>
          <w:szCs w:val="22"/>
        </w:rPr>
        <w:lastRenderedPageBreak/>
        <w:t>Zajistí:</w:t>
      </w:r>
      <w:r w:rsidRPr="00770AA3">
        <w:rPr>
          <w:rFonts w:ascii="Calibri" w:hAnsi="Calibri" w:cs="Calibri"/>
          <w:bCs/>
          <w:iCs/>
          <w:sz w:val="22"/>
          <w:szCs w:val="22"/>
        </w:rPr>
        <w:tab/>
        <w:t>MŽP, v součinnosti s MPO a dalšími resorty</w:t>
      </w:r>
    </w:p>
    <w:p w:rsidR="004C27F0" w:rsidRPr="00770AA3" w:rsidRDefault="004C27F0" w:rsidP="004C27F0">
      <w:pPr>
        <w:spacing w:after="160"/>
        <w:jc w:val="both"/>
        <w:rPr>
          <w:rFonts w:ascii="Calibri" w:hAnsi="Calibri" w:cs="Calibri"/>
          <w:bCs/>
          <w:iCs/>
          <w:sz w:val="22"/>
          <w:szCs w:val="22"/>
        </w:rPr>
      </w:pPr>
      <w:r w:rsidRPr="00770AA3">
        <w:rPr>
          <w:rFonts w:ascii="Calibri" w:hAnsi="Calibri" w:cs="Calibri"/>
          <w:bCs/>
          <w:iCs/>
          <w:sz w:val="22"/>
          <w:szCs w:val="22"/>
        </w:rPr>
        <w:t>Termín:</w:t>
      </w:r>
      <w:r w:rsidRPr="00770AA3">
        <w:rPr>
          <w:rFonts w:ascii="Calibri" w:hAnsi="Calibri" w:cs="Calibri"/>
          <w:bCs/>
          <w:iCs/>
          <w:sz w:val="22"/>
          <w:szCs w:val="22"/>
        </w:rPr>
        <w:tab/>
        <w:t xml:space="preserve"> 31. 12. 201</w:t>
      </w:r>
      <w:r w:rsidR="00F123D2">
        <w:rPr>
          <w:rFonts w:ascii="Calibri" w:hAnsi="Calibri" w:cs="Calibri"/>
          <w:bCs/>
          <w:iCs/>
          <w:sz w:val="22"/>
          <w:szCs w:val="22"/>
        </w:rPr>
        <w:t>9</w:t>
      </w:r>
    </w:p>
    <w:p w:rsidR="00387F79" w:rsidRPr="00770AA3" w:rsidRDefault="004C27F0" w:rsidP="004C27F0">
      <w:pPr>
        <w:numPr>
          <w:ilvl w:val="0"/>
          <w:numId w:val="20"/>
        </w:numPr>
        <w:spacing w:after="120"/>
        <w:ind w:left="765" w:hanging="357"/>
        <w:jc w:val="both"/>
        <w:rPr>
          <w:rFonts w:ascii="Calibri" w:hAnsi="Calibri" w:cs="Calibri"/>
          <w:bCs/>
          <w:iCs/>
          <w:sz w:val="22"/>
          <w:szCs w:val="22"/>
        </w:rPr>
      </w:pPr>
      <w:r w:rsidRPr="00770AA3">
        <w:rPr>
          <w:rFonts w:ascii="Calibri" w:hAnsi="Calibri" w:cs="Calibri"/>
          <w:bCs/>
          <w:iCs/>
          <w:sz w:val="22"/>
          <w:szCs w:val="22"/>
        </w:rPr>
        <w:t>pokračovat v procesu modernizace dalších zákonů z oblasti jednotlivých složek ochrany životního prostředí tak, aby neznemožňovaly využívání nerostných surovin, ale motivovaly těžební společnosti k využívání nejmodernějších dostupných těžebních a úpravárenských technologií, které dopad těžby na životní prostředí minimalizují.</w:t>
      </w:r>
    </w:p>
    <w:p w:rsidR="00387F79" w:rsidRPr="00770AA3" w:rsidRDefault="00387F79" w:rsidP="00387F79">
      <w:pPr>
        <w:jc w:val="both"/>
        <w:rPr>
          <w:rFonts w:ascii="Calibri" w:hAnsi="Calibri" w:cs="Calibri"/>
          <w:bCs/>
          <w:iCs/>
          <w:sz w:val="22"/>
          <w:szCs w:val="22"/>
        </w:rPr>
      </w:pPr>
      <w:r w:rsidRPr="00770AA3">
        <w:rPr>
          <w:rFonts w:ascii="Calibri" w:hAnsi="Calibri" w:cs="Calibri"/>
          <w:bCs/>
          <w:iCs/>
          <w:sz w:val="22"/>
          <w:szCs w:val="22"/>
        </w:rPr>
        <w:t>Zajistí:</w:t>
      </w:r>
      <w:r w:rsidRPr="00770AA3">
        <w:rPr>
          <w:rFonts w:ascii="Calibri" w:hAnsi="Calibri" w:cs="Calibri"/>
          <w:bCs/>
          <w:iCs/>
          <w:sz w:val="22"/>
          <w:szCs w:val="22"/>
        </w:rPr>
        <w:tab/>
        <w:t>MŽP, v součinnosti s</w:t>
      </w:r>
      <w:r w:rsidR="004C27F0" w:rsidRPr="00770AA3">
        <w:rPr>
          <w:rFonts w:ascii="Calibri" w:hAnsi="Calibri" w:cs="Calibri"/>
          <w:bCs/>
          <w:iCs/>
          <w:sz w:val="22"/>
          <w:szCs w:val="22"/>
        </w:rPr>
        <w:t> </w:t>
      </w:r>
      <w:r w:rsidRPr="00770AA3">
        <w:rPr>
          <w:rFonts w:ascii="Calibri" w:hAnsi="Calibri" w:cs="Calibri"/>
          <w:bCs/>
          <w:iCs/>
          <w:sz w:val="22"/>
          <w:szCs w:val="22"/>
        </w:rPr>
        <w:t>MPO</w:t>
      </w:r>
      <w:r w:rsidR="004C27F0" w:rsidRPr="00770AA3">
        <w:rPr>
          <w:rFonts w:ascii="Calibri" w:hAnsi="Calibri" w:cs="Calibri"/>
          <w:bCs/>
          <w:iCs/>
          <w:sz w:val="22"/>
          <w:szCs w:val="22"/>
        </w:rPr>
        <w:t>, ČBÚ</w:t>
      </w:r>
      <w:r w:rsidR="00780EC9" w:rsidRPr="00770AA3">
        <w:rPr>
          <w:rFonts w:ascii="Calibri" w:hAnsi="Calibri" w:cs="Calibri"/>
          <w:bCs/>
          <w:iCs/>
          <w:sz w:val="22"/>
          <w:szCs w:val="22"/>
        </w:rPr>
        <w:t xml:space="preserve"> a dalšími resorty</w:t>
      </w:r>
    </w:p>
    <w:p w:rsidR="00387F79" w:rsidRPr="00770AA3" w:rsidRDefault="00387F79" w:rsidP="005A2E7F">
      <w:pPr>
        <w:spacing w:after="160"/>
        <w:jc w:val="both"/>
        <w:rPr>
          <w:rFonts w:ascii="Calibri" w:hAnsi="Calibri" w:cs="Calibri"/>
          <w:bCs/>
          <w:iCs/>
          <w:sz w:val="22"/>
          <w:szCs w:val="22"/>
        </w:rPr>
      </w:pPr>
      <w:r w:rsidRPr="00770AA3">
        <w:rPr>
          <w:rFonts w:ascii="Calibri" w:hAnsi="Calibri" w:cs="Calibri"/>
          <w:bCs/>
          <w:iCs/>
          <w:sz w:val="22"/>
          <w:szCs w:val="22"/>
        </w:rPr>
        <w:t>Termín:</w:t>
      </w:r>
      <w:r w:rsidRPr="00770AA3">
        <w:rPr>
          <w:rFonts w:ascii="Calibri" w:hAnsi="Calibri" w:cs="Calibri"/>
          <w:bCs/>
          <w:iCs/>
          <w:sz w:val="22"/>
          <w:szCs w:val="22"/>
        </w:rPr>
        <w:tab/>
        <w:t xml:space="preserve"> </w:t>
      </w:r>
      <w:r w:rsidR="004C27F0" w:rsidRPr="00770AA3">
        <w:rPr>
          <w:rFonts w:ascii="Calibri" w:hAnsi="Calibri" w:cs="Calibri"/>
          <w:bCs/>
          <w:iCs/>
          <w:sz w:val="22"/>
          <w:szCs w:val="22"/>
        </w:rPr>
        <w:t>průběžně</w:t>
      </w:r>
    </w:p>
    <w:p w:rsidR="00387F79" w:rsidRPr="003D2512" w:rsidRDefault="00387F79" w:rsidP="005C08F9">
      <w:pPr>
        <w:pStyle w:val="Nadpis2"/>
        <w:numPr>
          <w:ilvl w:val="1"/>
          <w:numId w:val="42"/>
        </w:numPr>
        <w:spacing w:after="80"/>
        <w:jc w:val="left"/>
        <w:rPr>
          <w:rFonts w:ascii="Arial Narrow" w:hAnsi="Arial Narrow" w:cs="Calibri"/>
          <w:bCs/>
          <w:iCs/>
          <w:color w:val="00B0F0"/>
          <w:sz w:val="28"/>
          <w:szCs w:val="28"/>
          <w:lang w:val="cs-CZ"/>
        </w:rPr>
      </w:pPr>
      <w:bookmarkStart w:id="106" w:name="_Toc384033932"/>
      <w:bookmarkStart w:id="107" w:name="_Toc439685306"/>
      <w:r w:rsidRPr="003D2512">
        <w:rPr>
          <w:rFonts w:ascii="Arial Narrow" w:hAnsi="Arial Narrow" w:cs="Calibri"/>
          <w:bCs/>
          <w:iCs/>
          <w:color w:val="00B0F0"/>
          <w:sz w:val="28"/>
          <w:szCs w:val="28"/>
          <w:lang w:val="cs-CZ"/>
        </w:rPr>
        <w:t>Nástroje v oblasti výkonu státní správy</w:t>
      </w:r>
      <w:bookmarkEnd w:id="106"/>
      <w:bookmarkEnd w:id="107"/>
    </w:p>
    <w:p w:rsidR="00387F79" w:rsidRPr="00D26F33" w:rsidRDefault="00387F79" w:rsidP="005C08F9">
      <w:pPr>
        <w:pStyle w:val="Nadpis3"/>
        <w:numPr>
          <w:ilvl w:val="2"/>
          <w:numId w:val="42"/>
        </w:numPr>
        <w:spacing w:after="80"/>
        <w:rPr>
          <w:color w:val="00B0F0"/>
          <w:sz w:val="24"/>
          <w:szCs w:val="24"/>
          <w:lang w:val="cs-CZ"/>
        </w:rPr>
      </w:pPr>
      <w:bookmarkStart w:id="108" w:name="_Toc439685307"/>
      <w:r w:rsidRPr="00D26F33">
        <w:rPr>
          <w:color w:val="00B0F0"/>
          <w:sz w:val="24"/>
          <w:szCs w:val="24"/>
          <w:lang w:val="cs-CZ"/>
        </w:rPr>
        <w:t>Regionální surovinové koncepce</w:t>
      </w:r>
      <w:bookmarkEnd w:id="108"/>
    </w:p>
    <w:p w:rsidR="00387F79" w:rsidRPr="00770AA3" w:rsidRDefault="00756302" w:rsidP="00054781">
      <w:pPr>
        <w:overflowPunct/>
        <w:spacing w:after="120"/>
        <w:jc w:val="both"/>
        <w:textAlignment w:val="auto"/>
        <w:rPr>
          <w:rFonts w:ascii="Calibri" w:hAnsi="Calibri" w:cs="Calibri"/>
          <w:bCs/>
          <w:iCs/>
          <w:sz w:val="22"/>
          <w:szCs w:val="22"/>
        </w:rPr>
      </w:pPr>
      <w:r w:rsidRPr="00770AA3">
        <w:rPr>
          <w:rFonts w:ascii="Calibri" w:hAnsi="Calibri" w:cs="Calibri"/>
          <w:bCs/>
          <w:iCs/>
          <w:sz w:val="22"/>
          <w:szCs w:val="22"/>
        </w:rPr>
        <w:t>Úkolem regionálních surovinových koncepcí je rozpracovat</w:t>
      </w:r>
      <w:r w:rsidR="001E19FD" w:rsidRPr="00770AA3">
        <w:rPr>
          <w:rFonts w:ascii="Calibri" w:hAnsi="Calibri" w:cs="Calibri"/>
          <w:bCs/>
          <w:iCs/>
          <w:sz w:val="22"/>
          <w:szCs w:val="22"/>
        </w:rPr>
        <w:t xml:space="preserve"> platnou státní surovinovou politiku do podmínek regionů. Státní surovinová politika je pro ně </w:t>
      </w:r>
      <w:r w:rsidR="00821E53" w:rsidRPr="00770AA3">
        <w:rPr>
          <w:rFonts w:ascii="Calibri" w:hAnsi="Calibri" w:cs="Calibri"/>
          <w:bCs/>
          <w:iCs/>
          <w:sz w:val="22"/>
          <w:szCs w:val="22"/>
        </w:rPr>
        <w:t>závazným rámcem</w:t>
      </w:r>
      <w:r w:rsidR="001E19FD" w:rsidRPr="00770AA3">
        <w:rPr>
          <w:rFonts w:ascii="Calibri" w:hAnsi="Calibri" w:cs="Calibri"/>
          <w:bCs/>
          <w:iCs/>
          <w:sz w:val="22"/>
          <w:szCs w:val="22"/>
        </w:rPr>
        <w:t xml:space="preserve">. </w:t>
      </w:r>
      <w:r w:rsidR="00387F79" w:rsidRPr="00770AA3">
        <w:rPr>
          <w:rFonts w:ascii="Calibri" w:hAnsi="Calibri" w:cs="Calibri"/>
          <w:bCs/>
          <w:iCs/>
          <w:sz w:val="22"/>
          <w:szCs w:val="22"/>
        </w:rPr>
        <w:t xml:space="preserve">S ohledem na specifika jednotlivých krajů, řeší regionální surovinové koncepce konkrétní dostupnost </w:t>
      </w:r>
      <w:r w:rsidR="009A58FD" w:rsidRPr="00770AA3">
        <w:rPr>
          <w:rFonts w:ascii="Calibri" w:hAnsi="Calibri" w:cs="Calibri"/>
          <w:bCs/>
          <w:iCs/>
          <w:sz w:val="22"/>
          <w:szCs w:val="22"/>
        </w:rPr>
        <w:t>a </w:t>
      </w:r>
      <w:r w:rsidR="00F82320" w:rsidRPr="00770AA3">
        <w:rPr>
          <w:rFonts w:ascii="Calibri" w:hAnsi="Calibri" w:cs="Calibri"/>
          <w:bCs/>
          <w:iCs/>
          <w:sz w:val="22"/>
          <w:szCs w:val="22"/>
        </w:rPr>
        <w:t xml:space="preserve">využití </w:t>
      </w:r>
      <w:r w:rsidR="00387F79" w:rsidRPr="00770AA3">
        <w:rPr>
          <w:rFonts w:ascii="Calibri" w:hAnsi="Calibri" w:cs="Calibri"/>
          <w:bCs/>
          <w:iCs/>
          <w:sz w:val="22"/>
          <w:szCs w:val="22"/>
        </w:rPr>
        <w:t>lokálních zdrojů surovin, místní ekologické aspekty těžby a zpracování surovin. V oblasti regionálních surovinových koncepcí je žádoucí</w:t>
      </w:r>
      <w:r w:rsidR="00054781" w:rsidRPr="00770AA3">
        <w:rPr>
          <w:rFonts w:ascii="Calibri" w:hAnsi="Calibri" w:cs="Calibri"/>
          <w:bCs/>
          <w:iCs/>
          <w:sz w:val="22"/>
          <w:szCs w:val="22"/>
        </w:rPr>
        <w:t xml:space="preserve"> zejména</w:t>
      </w:r>
      <w:r w:rsidR="00387F79" w:rsidRPr="00770AA3">
        <w:rPr>
          <w:rFonts w:ascii="Calibri" w:hAnsi="Calibri" w:cs="Calibri"/>
          <w:bCs/>
          <w:iCs/>
          <w:sz w:val="22"/>
          <w:szCs w:val="22"/>
        </w:rPr>
        <w:t>:</w:t>
      </w:r>
    </w:p>
    <w:p w:rsidR="00387F79" w:rsidRPr="00770AA3" w:rsidRDefault="00054781" w:rsidP="00054781">
      <w:pPr>
        <w:numPr>
          <w:ilvl w:val="0"/>
          <w:numId w:val="20"/>
        </w:numPr>
        <w:jc w:val="both"/>
        <w:rPr>
          <w:rFonts w:ascii="Calibri" w:hAnsi="Calibri" w:cs="Calibri"/>
          <w:sz w:val="22"/>
          <w:szCs w:val="22"/>
        </w:rPr>
      </w:pPr>
      <w:r w:rsidRPr="00770AA3">
        <w:rPr>
          <w:rFonts w:ascii="Calibri" w:hAnsi="Calibri" w:cs="Calibri"/>
          <w:sz w:val="22"/>
          <w:szCs w:val="22"/>
        </w:rPr>
        <w:t>V</w:t>
      </w:r>
      <w:r w:rsidR="00387F79" w:rsidRPr="00770AA3">
        <w:rPr>
          <w:rFonts w:ascii="Calibri" w:hAnsi="Calibri" w:cs="Calibri"/>
          <w:sz w:val="22"/>
          <w:szCs w:val="22"/>
        </w:rPr>
        <w:t>ytvořit metodiku a standardy pro tvorbu</w:t>
      </w:r>
      <w:r w:rsidR="00177980" w:rsidRPr="00770AA3">
        <w:rPr>
          <w:rFonts w:ascii="Calibri" w:hAnsi="Calibri" w:cs="Calibri"/>
          <w:sz w:val="22"/>
          <w:szCs w:val="22"/>
        </w:rPr>
        <w:t xml:space="preserve"> a</w:t>
      </w:r>
      <w:r w:rsidR="00387F79" w:rsidRPr="00770AA3">
        <w:rPr>
          <w:rFonts w:ascii="Calibri" w:hAnsi="Calibri" w:cs="Calibri"/>
          <w:sz w:val="22"/>
          <w:szCs w:val="22"/>
        </w:rPr>
        <w:t xml:space="preserve"> </w:t>
      </w:r>
      <w:r w:rsidR="00B42A31" w:rsidRPr="00770AA3">
        <w:rPr>
          <w:rFonts w:ascii="Calibri" w:hAnsi="Calibri" w:cs="Calibri"/>
          <w:sz w:val="22"/>
          <w:szCs w:val="22"/>
        </w:rPr>
        <w:t xml:space="preserve">periodickou </w:t>
      </w:r>
      <w:r w:rsidR="00387F79" w:rsidRPr="00770AA3">
        <w:rPr>
          <w:rFonts w:ascii="Calibri" w:hAnsi="Calibri" w:cs="Calibri"/>
          <w:sz w:val="22"/>
          <w:szCs w:val="22"/>
        </w:rPr>
        <w:t>aktualizaci reg</w:t>
      </w:r>
      <w:r w:rsidRPr="00770AA3">
        <w:rPr>
          <w:rFonts w:ascii="Calibri" w:hAnsi="Calibri" w:cs="Calibri"/>
          <w:sz w:val="22"/>
          <w:szCs w:val="22"/>
        </w:rPr>
        <w:t>ionálních surovinových koncepcí</w:t>
      </w:r>
    </w:p>
    <w:p w:rsidR="00054781" w:rsidRPr="00770AA3" w:rsidRDefault="00054781" w:rsidP="00054781">
      <w:pPr>
        <w:ind w:left="369" w:firstLine="397"/>
        <w:jc w:val="both"/>
        <w:rPr>
          <w:rFonts w:ascii="Calibri" w:hAnsi="Calibri" w:cs="Calibri"/>
          <w:bCs/>
          <w:iCs/>
          <w:sz w:val="22"/>
          <w:szCs w:val="22"/>
        </w:rPr>
      </w:pPr>
      <w:r w:rsidRPr="00770AA3">
        <w:rPr>
          <w:rFonts w:ascii="Calibri" w:hAnsi="Calibri" w:cs="Calibri"/>
          <w:bCs/>
          <w:iCs/>
          <w:sz w:val="22"/>
          <w:szCs w:val="22"/>
        </w:rPr>
        <w:t>Zajistí:</w:t>
      </w:r>
      <w:r w:rsidRPr="00770AA3">
        <w:rPr>
          <w:rFonts w:ascii="Calibri" w:hAnsi="Calibri" w:cs="Calibri"/>
          <w:bCs/>
          <w:iCs/>
          <w:sz w:val="22"/>
          <w:szCs w:val="22"/>
        </w:rPr>
        <w:tab/>
        <w:t>MPO ve spolupráci s MŽP prostřednictvím ČGS</w:t>
      </w:r>
    </w:p>
    <w:p w:rsidR="00054781" w:rsidRPr="00770AA3" w:rsidRDefault="00054781" w:rsidP="00054781">
      <w:pPr>
        <w:spacing w:after="120"/>
        <w:ind w:left="318" w:firstLine="397"/>
        <w:jc w:val="both"/>
        <w:rPr>
          <w:rFonts w:ascii="Calibri" w:hAnsi="Calibri" w:cs="Calibri"/>
          <w:bCs/>
          <w:iCs/>
          <w:sz w:val="22"/>
          <w:szCs w:val="22"/>
        </w:rPr>
      </w:pPr>
      <w:r w:rsidRPr="00770AA3">
        <w:rPr>
          <w:rFonts w:ascii="Calibri" w:hAnsi="Calibri" w:cs="Calibri"/>
          <w:bCs/>
          <w:iCs/>
          <w:sz w:val="22"/>
          <w:szCs w:val="22"/>
        </w:rPr>
        <w:t xml:space="preserve"> Termín: </w:t>
      </w:r>
      <w:r w:rsidRPr="00770AA3">
        <w:rPr>
          <w:rFonts w:ascii="Calibri" w:hAnsi="Calibri" w:cs="Calibri"/>
          <w:bCs/>
          <w:iCs/>
          <w:sz w:val="22"/>
          <w:szCs w:val="22"/>
        </w:rPr>
        <w:tab/>
        <w:t>30.</w:t>
      </w:r>
      <w:r w:rsidR="00DB2026">
        <w:rPr>
          <w:rFonts w:ascii="Calibri" w:hAnsi="Calibri" w:cs="Calibri"/>
          <w:bCs/>
          <w:iCs/>
          <w:sz w:val="22"/>
          <w:szCs w:val="22"/>
        </w:rPr>
        <w:t xml:space="preserve"> </w:t>
      </w:r>
      <w:r w:rsidRPr="00770AA3">
        <w:rPr>
          <w:rFonts w:ascii="Calibri" w:hAnsi="Calibri" w:cs="Calibri"/>
          <w:bCs/>
          <w:iCs/>
          <w:sz w:val="22"/>
          <w:szCs w:val="22"/>
        </w:rPr>
        <w:t>06.</w:t>
      </w:r>
      <w:r w:rsidR="00DB2026">
        <w:rPr>
          <w:rFonts w:ascii="Calibri" w:hAnsi="Calibri" w:cs="Calibri"/>
          <w:bCs/>
          <w:iCs/>
          <w:sz w:val="22"/>
          <w:szCs w:val="22"/>
        </w:rPr>
        <w:t xml:space="preserve"> </w:t>
      </w:r>
      <w:r w:rsidRPr="00770AA3">
        <w:rPr>
          <w:rFonts w:ascii="Calibri" w:hAnsi="Calibri" w:cs="Calibri"/>
          <w:bCs/>
          <w:iCs/>
          <w:sz w:val="22"/>
          <w:szCs w:val="22"/>
        </w:rPr>
        <w:t>201</w:t>
      </w:r>
      <w:r w:rsidR="00F123D2">
        <w:rPr>
          <w:rFonts w:ascii="Calibri" w:hAnsi="Calibri" w:cs="Calibri"/>
          <w:bCs/>
          <w:iCs/>
          <w:sz w:val="22"/>
          <w:szCs w:val="22"/>
        </w:rPr>
        <w:t>9</w:t>
      </w:r>
    </w:p>
    <w:p w:rsidR="00054781" w:rsidRPr="00770AA3" w:rsidRDefault="00054781" w:rsidP="00821E53">
      <w:pPr>
        <w:numPr>
          <w:ilvl w:val="0"/>
          <w:numId w:val="16"/>
        </w:numPr>
        <w:spacing w:after="120"/>
        <w:ind w:left="714" w:hanging="357"/>
        <w:jc w:val="both"/>
        <w:rPr>
          <w:rFonts w:ascii="Calibri" w:hAnsi="Calibri" w:cs="Calibri"/>
          <w:bCs/>
          <w:iCs/>
          <w:sz w:val="22"/>
          <w:szCs w:val="22"/>
        </w:rPr>
      </w:pPr>
      <w:r w:rsidRPr="00770AA3">
        <w:rPr>
          <w:rFonts w:ascii="Calibri" w:hAnsi="Calibri" w:cs="Calibri"/>
          <w:bCs/>
          <w:iCs/>
          <w:sz w:val="22"/>
          <w:szCs w:val="22"/>
        </w:rPr>
        <w:t>Zajistit a průběžně aktualizovat pro potřeby jednotlivých krajů krajský surovinový informační systém o nerostných zdrojích na svém území</w:t>
      </w:r>
    </w:p>
    <w:p w:rsidR="00054781" w:rsidRPr="00770AA3" w:rsidRDefault="00054781" w:rsidP="00054781">
      <w:pPr>
        <w:ind w:left="714"/>
        <w:jc w:val="both"/>
        <w:rPr>
          <w:rFonts w:ascii="Calibri" w:hAnsi="Calibri" w:cs="Calibri"/>
          <w:bCs/>
          <w:iCs/>
          <w:sz w:val="22"/>
          <w:szCs w:val="22"/>
        </w:rPr>
      </w:pPr>
      <w:r w:rsidRPr="00770AA3">
        <w:rPr>
          <w:rFonts w:ascii="Calibri" w:hAnsi="Calibri" w:cs="Calibri"/>
          <w:bCs/>
          <w:iCs/>
          <w:sz w:val="22"/>
          <w:szCs w:val="22"/>
        </w:rPr>
        <w:t>Zajistí:</w:t>
      </w:r>
      <w:r w:rsidRPr="00770AA3">
        <w:rPr>
          <w:rFonts w:ascii="Calibri" w:hAnsi="Calibri" w:cs="Calibri"/>
          <w:bCs/>
          <w:iCs/>
          <w:sz w:val="22"/>
          <w:szCs w:val="22"/>
        </w:rPr>
        <w:tab/>
        <w:t>MPO ve spolupráci s MŽP prostřednictvím ČGS</w:t>
      </w:r>
    </w:p>
    <w:p w:rsidR="00054781" w:rsidRPr="00770AA3" w:rsidRDefault="00054781" w:rsidP="00054781">
      <w:pPr>
        <w:spacing w:after="120"/>
        <w:ind w:left="714"/>
        <w:jc w:val="both"/>
        <w:rPr>
          <w:rFonts w:ascii="Calibri" w:hAnsi="Calibri" w:cs="Calibri"/>
          <w:bCs/>
          <w:iCs/>
          <w:sz w:val="22"/>
          <w:szCs w:val="22"/>
        </w:rPr>
      </w:pPr>
      <w:r w:rsidRPr="00770AA3">
        <w:rPr>
          <w:rFonts w:ascii="Calibri" w:hAnsi="Calibri" w:cs="Calibri"/>
          <w:bCs/>
          <w:iCs/>
          <w:sz w:val="22"/>
          <w:szCs w:val="22"/>
        </w:rPr>
        <w:t>Termín:</w:t>
      </w:r>
      <w:r w:rsidRPr="00770AA3">
        <w:rPr>
          <w:rFonts w:ascii="Calibri" w:hAnsi="Calibri" w:cs="Calibri"/>
          <w:bCs/>
          <w:iCs/>
          <w:sz w:val="22"/>
          <w:szCs w:val="22"/>
        </w:rPr>
        <w:tab/>
        <w:t>průběžně</w:t>
      </w:r>
    </w:p>
    <w:p w:rsidR="00054781" w:rsidRPr="00770AA3" w:rsidRDefault="00054781" w:rsidP="0078624E">
      <w:pPr>
        <w:spacing w:after="120"/>
        <w:jc w:val="both"/>
        <w:rPr>
          <w:rFonts w:ascii="Calibri" w:hAnsi="Calibri" w:cs="Calibri"/>
          <w:bCs/>
          <w:iCs/>
          <w:sz w:val="22"/>
          <w:szCs w:val="22"/>
        </w:rPr>
      </w:pPr>
      <w:r w:rsidRPr="00770AA3">
        <w:rPr>
          <w:rFonts w:ascii="Calibri" w:hAnsi="Calibri" w:cs="Calibri"/>
          <w:bCs/>
          <w:iCs/>
          <w:sz w:val="22"/>
          <w:szCs w:val="22"/>
        </w:rPr>
        <w:t>Dále je v</w:t>
      </w:r>
      <w:r w:rsidR="0078624E" w:rsidRPr="00770AA3">
        <w:rPr>
          <w:rFonts w:ascii="Calibri" w:hAnsi="Calibri" w:cs="Calibri"/>
          <w:bCs/>
          <w:iCs/>
          <w:sz w:val="22"/>
          <w:szCs w:val="22"/>
        </w:rPr>
        <w:t> rámci jednotlivých krajů žádoucí:</w:t>
      </w:r>
    </w:p>
    <w:p w:rsidR="00387F79" w:rsidRPr="00770AA3" w:rsidRDefault="00387F79" w:rsidP="004F06BE">
      <w:pPr>
        <w:numPr>
          <w:ilvl w:val="0"/>
          <w:numId w:val="16"/>
        </w:numPr>
        <w:ind w:left="714" w:hanging="357"/>
        <w:jc w:val="both"/>
        <w:rPr>
          <w:rFonts w:ascii="Calibri" w:hAnsi="Calibri" w:cs="Calibri"/>
          <w:bCs/>
          <w:iCs/>
          <w:sz w:val="22"/>
          <w:szCs w:val="22"/>
        </w:rPr>
      </w:pPr>
      <w:r w:rsidRPr="00770AA3">
        <w:rPr>
          <w:rFonts w:ascii="Calibri" w:hAnsi="Calibri" w:cs="Calibri"/>
          <w:bCs/>
          <w:iCs/>
          <w:sz w:val="22"/>
          <w:szCs w:val="22"/>
        </w:rPr>
        <w:t>vyhodnocovat nerostný surovinový potenciál regionu a zaji</w:t>
      </w:r>
      <w:r w:rsidR="00F82320" w:rsidRPr="00770AA3">
        <w:rPr>
          <w:rFonts w:ascii="Calibri" w:hAnsi="Calibri" w:cs="Calibri"/>
          <w:bCs/>
          <w:iCs/>
          <w:sz w:val="22"/>
          <w:szCs w:val="22"/>
        </w:rPr>
        <w:t>stit</w:t>
      </w:r>
      <w:r w:rsidRPr="00770AA3">
        <w:rPr>
          <w:rFonts w:ascii="Calibri" w:hAnsi="Calibri" w:cs="Calibri"/>
          <w:bCs/>
          <w:iCs/>
          <w:sz w:val="22"/>
          <w:szCs w:val="22"/>
        </w:rPr>
        <w:t xml:space="preserve"> jeho ochran</w:t>
      </w:r>
      <w:r w:rsidR="00F82320" w:rsidRPr="00770AA3">
        <w:rPr>
          <w:rFonts w:ascii="Calibri" w:hAnsi="Calibri" w:cs="Calibri"/>
          <w:bCs/>
          <w:iCs/>
          <w:sz w:val="22"/>
          <w:szCs w:val="22"/>
        </w:rPr>
        <w:t>u</w:t>
      </w:r>
      <w:r w:rsidRPr="00770AA3">
        <w:rPr>
          <w:rFonts w:ascii="Calibri" w:hAnsi="Calibri" w:cs="Calibri"/>
          <w:bCs/>
          <w:iCs/>
          <w:sz w:val="22"/>
          <w:szCs w:val="22"/>
        </w:rPr>
        <w:t>,</w:t>
      </w:r>
    </w:p>
    <w:p w:rsidR="00387F79" w:rsidRPr="00770AA3" w:rsidRDefault="00387F79" w:rsidP="004F06BE">
      <w:pPr>
        <w:numPr>
          <w:ilvl w:val="0"/>
          <w:numId w:val="16"/>
        </w:numPr>
        <w:ind w:left="714" w:hanging="357"/>
        <w:jc w:val="both"/>
        <w:rPr>
          <w:rFonts w:ascii="Calibri" w:hAnsi="Calibri" w:cs="Calibri"/>
          <w:bCs/>
          <w:iCs/>
          <w:sz w:val="22"/>
          <w:szCs w:val="22"/>
        </w:rPr>
      </w:pPr>
      <w:r w:rsidRPr="00770AA3">
        <w:rPr>
          <w:rFonts w:ascii="Calibri" w:hAnsi="Calibri" w:cs="Calibri"/>
          <w:bCs/>
          <w:iCs/>
          <w:sz w:val="22"/>
          <w:szCs w:val="22"/>
        </w:rPr>
        <w:t>podporovat vyhledávání a průzkum nových zdrojů nerostných surovin,</w:t>
      </w:r>
    </w:p>
    <w:p w:rsidR="00387F79" w:rsidRPr="00770AA3" w:rsidRDefault="00FF50B5" w:rsidP="004F06BE">
      <w:pPr>
        <w:numPr>
          <w:ilvl w:val="0"/>
          <w:numId w:val="16"/>
        </w:numPr>
        <w:ind w:left="714" w:hanging="357"/>
        <w:jc w:val="both"/>
        <w:rPr>
          <w:rFonts w:ascii="Calibri" w:hAnsi="Calibri" w:cs="Calibri"/>
          <w:bCs/>
          <w:iCs/>
          <w:sz w:val="22"/>
          <w:szCs w:val="22"/>
        </w:rPr>
      </w:pPr>
      <w:r w:rsidRPr="00770AA3">
        <w:rPr>
          <w:rFonts w:ascii="Calibri" w:hAnsi="Calibri" w:cs="Calibri"/>
          <w:bCs/>
          <w:iCs/>
          <w:sz w:val="22"/>
          <w:szCs w:val="22"/>
        </w:rPr>
        <w:t>průběžně uplatňovat</w:t>
      </w:r>
      <w:r w:rsidR="00387F79" w:rsidRPr="00770AA3">
        <w:rPr>
          <w:rFonts w:ascii="Calibri" w:hAnsi="Calibri" w:cs="Calibri"/>
          <w:bCs/>
          <w:iCs/>
          <w:sz w:val="22"/>
          <w:szCs w:val="22"/>
        </w:rPr>
        <w:t xml:space="preserve"> ochranu </w:t>
      </w:r>
      <w:r w:rsidRPr="00770AA3">
        <w:rPr>
          <w:rFonts w:ascii="Calibri" w:hAnsi="Calibri" w:cs="Calibri"/>
          <w:bCs/>
          <w:iCs/>
          <w:sz w:val="22"/>
          <w:szCs w:val="22"/>
        </w:rPr>
        <w:t>ložisek vyhrazených nerostů</w:t>
      </w:r>
      <w:r w:rsidR="00387F79" w:rsidRPr="00770AA3">
        <w:rPr>
          <w:rFonts w:ascii="Calibri" w:hAnsi="Calibri" w:cs="Calibri"/>
          <w:bCs/>
          <w:iCs/>
          <w:sz w:val="22"/>
          <w:szCs w:val="22"/>
        </w:rPr>
        <w:t xml:space="preserve"> </w:t>
      </w:r>
      <w:r w:rsidRPr="00770AA3">
        <w:rPr>
          <w:rFonts w:ascii="Calibri" w:hAnsi="Calibri" w:cs="Calibri"/>
          <w:bCs/>
          <w:iCs/>
          <w:sz w:val="22"/>
          <w:szCs w:val="22"/>
        </w:rPr>
        <w:t>v rámci procesu</w:t>
      </w:r>
      <w:r w:rsidR="00387F79" w:rsidRPr="00770AA3">
        <w:rPr>
          <w:rFonts w:ascii="Calibri" w:hAnsi="Calibri" w:cs="Calibri"/>
          <w:bCs/>
          <w:iCs/>
          <w:sz w:val="22"/>
          <w:szCs w:val="22"/>
        </w:rPr>
        <w:t xml:space="preserve"> územního plánování,</w:t>
      </w:r>
    </w:p>
    <w:p w:rsidR="00387F79" w:rsidRPr="00770AA3" w:rsidRDefault="00387F79" w:rsidP="004F06BE">
      <w:pPr>
        <w:numPr>
          <w:ilvl w:val="0"/>
          <w:numId w:val="16"/>
        </w:numPr>
        <w:jc w:val="both"/>
        <w:rPr>
          <w:rFonts w:ascii="Calibri" w:hAnsi="Calibri" w:cs="Calibri"/>
          <w:bCs/>
          <w:iCs/>
          <w:sz w:val="22"/>
          <w:szCs w:val="22"/>
        </w:rPr>
      </w:pPr>
      <w:r w:rsidRPr="00770AA3">
        <w:rPr>
          <w:rFonts w:ascii="Calibri" w:hAnsi="Calibri" w:cs="Calibri"/>
          <w:bCs/>
          <w:iCs/>
          <w:sz w:val="22"/>
          <w:szCs w:val="22"/>
        </w:rPr>
        <w:t xml:space="preserve">podporovat </w:t>
      </w:r>
      <w:r w:rsidR="00821E53" w:rsidRPr="00770AA3">
        <w:rPr>
          <w:rFonts w:ascii="Calibri" w:hAnsi="Calibri" w:cs="Calibri"/>
          <w:bCs/>
          <w:iCs/>
          <w:sz w:val="22"/>
          <w:szCs w:val="22"/>
        </w:rPr>
        <w:t>lokální/</w:t>
      </w:r>
      <w:r w:rsidR="002271AE" w:rsidRPr="00770AA3">
        <w:rPr>
          <w:rFonts w:ascii="Calibri" w:hAnsi="Calibri" w:cs="Calibri"/>
          <w:bCs/>
          <w:iCs/>
          <w:sz w:val="22"/>
          <w:szCs w:val="22"/>
        </w:rPr>
        <w:t xml:space="preserve">regionální </w:t>
      </w:r>
      <w:r w:rsidRPr="00770AA3">
        <w:rPr>
          <w:rFonts w:ascii="Calibri" w:hAnsi="Calibri" w:cs="Calibri"/>
          <w:bCs/>
          <w:iCs/>
          <w:sz w:val="22"/>
          <w:szCs w:val="22"/>
        </w:rPr>
        <w:t xml:space="preserve">využívání </w:t>
      </w:r>
      <w:r w:rsidR="002271AE" w:rsidRPr="00770AA3">
        <w:rPr>
          <w:rFonts w:ascii="Calibri" w:hAnsi="Calibri" w:cs="Calibri"/>
          <w:bCs/>
          <w:iCs/>
          <w:sz w:val="22"/>
          <w:szCs w:val="22"/>
        </w:rPr>
        <w:t xml:space="preserve">těch </w:t>
      </w:r>
      <w:r w:rsidRPr="00770AA3">
        <w:rPr>
          <w:rFonts w:ascii="Calibri" w:hAnsi="Calibri" w:cs="Calibri"/>
          <w:bCs/>
          <w:iCs/>
          <w:sz w:val="22"/>
          <w:szCs w:val="22"/>
        </w:rPr>
        <w:t>nerostných surovin</w:t>
      </w:r>
      <w:r w:rsidR="002271AE" w:rsidRPr="00770AA3">
        <w:rPr>
          <w:rFonts w:ascii="Calibri" w:hAnsi="Calibri" w:cs="Calibri"/>
          <w:bCs/>
          <w:iCs/>
          <w:sz w:val="22"/>
          <w:szCs w:val="22"/>
        </w:rPr>
        <w:t xml:space="preserve">, u nichž to má </w:t>
      </w:r>
      <w:r w:rsidR="0078624E" w:rsidRPr="00770AA3">
        <w:rPr>
          <w:rFonts w:ascii="Calibri" w:hAnsi="Calibri" w:cs="Calibri"/>
          <w:bCs/>
          <w:iCs/>
          <w:sz w:val="22"/>
          <w:szCs w:val="22"/>
        </w:rPr>
        <w:t>opodstatnění</w:t>
      </w:r>
      <w:r w:rsidR="002271AE" w:rsidRPr="00770AA3">
        <w:rPr>
          <w:rFonts w:ascii="Calibri" w:hAnsi="Calibri" w:cs="Calibri"/>
          <w:bCs/>
          <w:iCs/>
          <w:sz w:val="22"/>
          <w:szCs w:val="22"/>
        </w:rPr>
        <w:t xml:space="preserve"> (zejména stavební suroviny)</w:t>
      </w:r>
      <w:r w:rsidRPr="00770AA3">
        <w:rPr>
          <w:rFonts w:ascii="Calibri" w:hAnsi="Calibri" w:cs="Calibri"/>
          <w:bCs/>
          <w:iCs/>
          <w:sz w:val="22"/>
          <w:szCs w:val="22"/>
        </w:rPr>
        <w:t>,</w:t>
      </w:r>
    </w:p>
    <w:p w:rsidR="00387F79" w:rsidRPr="00D23F81" w:rsidRDefault="00387F79" w:rsidP="004F06BE">
      <w:pPr>
        <w:numPr>
          <w:ilvl w:val="0"/>
          <w:numId w:val="16"/>
        </w:numPr>
        <w:jc w:val="both"/>
        <w:rPr>
          <w:rFonts w:ascii="Calibri" w:hAnsi="Calibri" w:cs="Calibri"/>
          <w:bCs/>
          <w:iCs/>
          <w:sz w:val="22"/>
          <w:szCs w:val="22"/>
        </w:rPr>
      </w:pPr>
      <w:r w:rsidRPr="00D23F81">
        <w:rPr>
          <w:rFonts w:ascii="Calibri" w:hAnsi="Calibri" w:cs="Calibri"/>
          <w:bCs/>
          <w:iCs/>
          <w:sz w:val="22"/>
          <w:szCs w:val="22"/>
        </w:rPr>
        <w:t>respektovat udržitelný rozvoj (ekonomický, sociální a environmentální</w:t>
      </w:r>
      <w:r w:rsidR="00DD599A" w:rsidRPr="00D23F81">
        <w:rPr>
          <w:rFonts w:ascii="Calibri" w:hAnsi="Calibri" w:cs="Calibri"/>
          <w:bCs/>
          <w:iCs/>
          <w:sz w:val="22"/>
          <w:szCs w:val="22"/>
        </w:rPr>
        <w:t xml:space="preserve"> pilíř) při těžbě a </w:t>
      </w:r>
      <w:r w:rsidRPr="00D23F81">
        <w:rPr>
          <w:rFonts w:ascii="Calibri" w:hAnsi="Calibri" w:cs="Calibri"/>
          <w:bCs/>
          <w:iCs/>
          <w:sz w:val="22"/>
          <w:szCs w:val="22"/>
        </w:rPr>
        <w:t>zpracování surovin,</w:t>
      </w:r>
    </w:p>
    <w:p w:rsidR="00387F79" w:rsidRPr="00D23F81" w:rsidRDefault="00FF50B5" w:rsidP="004F06BE">
      <w:pPr>
        <w:numPr>
          <w:ilvl w:val="0"/>
          <w:numId w:val="16"/>
        </w:numPr>
        <w:jc w:val="both"/>
        <w:rPr>
          <w:rFonts w:ascii="Calibri" w:hAnsi="Calibri" w:cs="Calibri"/>
          <w:bCs/>
          <w:iCs/>
          <w:sz w:val="22"/>
          <w:szCs w:val="22"/>
        </w:rPr>
      </w:pPr>
      <w:r w:rsidRPr="00D23F81">
        <w:rPr>
          <w:rFonts w:ascii="Calibri" w:hAnsi="Calibri" w:cs="Calibri"/>
          <w:bCs/>
          <w:iCs/>
          <w:sz w:val="22"/>
          <w:szCs w:val="22"/>
        </w:rPr>
        <w:t>průběžně zajišťovat</w:t>
      </w:r>
      <w:r w:rsidR="00F82320" w:rsidRPr="00D23F81">
        <w:rPr>
          <w:rFonts w:ascii="Calibri" w:hAnsi="Calibri" w:cs="Calibri"/>
          <w:bCs/>
          <w:iCs/>
          <w:sz w:val="22"/>
          <w:szCs w:val="22"/>
        </w:rPr>
        <w:t xml:space="preserve"> soulad</w:t>
      </w:r>
      <w:r w:rsidR="00387F79" w:rsidRPr="00D23F81">
        <w:rPr>
          <w:rFonts w:ascii="Calibri" w:hAnsi="Calibri" w:cs="Calibri"/>
          <w:bCs/>
          <w:iCs/>
          <w:sz w:val="22"/>
          <w:szCs w:val="22"/>
        </w:rPr>
        <w:t xml:space="preserve"> regionálních surovinových koncepcí s </w:t>
      </w:r>
      <w:r w:rsidR="00F82320" w:rsidRPr="00D23F81">
        <w:rPr>
          <w:rFonts w:ascii="Calibri" w:hAnsi="Calibri" w:cs="Calibri"/>
          <w:bCs/>
          <w:iCs/>
          <w:sz w:val="22"/>
          <w:szCs w:val="22"/>
        </w:rPr>
        <w:t>ostatními</w:t>
      </w:r>
      <w:r w:rsidR="00387F79" w:rsidRPr="00D23F81">
        <w:rPr>
          <w:rFonts w:ascii="Calibri" w:hAnsi="Calibri" w:cs="Calibri"/>
          <w:bCs/>
          <w:iCs/>
          <w:sz w:val="22"/>
          <w:szCs w:val="22"/>
        </w:rPr>
        <w:t xml:space="preserve"> strategický</w:t>
      </w:r>
      <w:r w:rsidR="00F82320" w:rsidRPr="00D23F81">
        <w:rPr>
          <w:rFonts w:ascii="Calibri" w:hAnsi="Calibri" w:cs="Calibri"/>
          <w:bCs/>
          <w:iCs/>
          <w:sz w:val="22"/>
          <w:szCs w:val="22"/>
        </w:rPr>
        <w:t>mi</w:t>
      </w:r>
      <w:r w:rsidR="00387F79" w:rsidRPr="00D23F81">
        <w:rPr>
          <w:rFonts w:ascii="Calibri" w:hAnsi="Calibri" w:cs="Calibri"/>
          <w:bCs/>
          <w:iCs/>
          <w:sz w:val="22"/>
          <w:szCs w:val="22"/>
        </w:rPr>
        <w:t xml:space="preserve"> dokument</w:t>
      </w:r>
      <w:r w:rsidR="00F82320" w:rsidRPr="00D23F81">
        <w:rPr>
          <w:rFonts w:ascii="Calibri" w:hAnsi="Calibri" w:cs="Calibri"/>
          <w:bCs/>
          <w:iCs/>
          <w:sz w:val="22"/>
          <w:szCs w:val="22"/>
        </w:rPr>
        <w:t>y, s </w:t>
      </w:r>
      <w:r w:rsidR="00387F79" w:rsidRPr="00D23F81">
        <w:rPr>
          <w:rFonts w:ascii="Calibri" w:hAnsi="Calibri" w:cs="Calibri"/>
          <w:bCs/>
          <w:iCs/>
          <w:sz w:val="22"/>
          <w:szCs w:val="22"/>
        </w:rPr>
        <w:t>Politikou územního rozvoje a územně plánovací dokumentací krajů,</w:t>
      </w:r>
      <w:r w:rsidR="00F82320" w:rsidRPr="00D23F81">
        <w:rPr>
          <w:rFonts w:ascii="Calibri" w:hAnsi="Calibri" w:cs="Calibri"/>
          <w:bCs/>
          <w:iCs/>
          <w:sz w:val="22"/>
          <w:szCs w:val="22"/>
        </w:rPr>
        <w:t xml:space="preserve"> včetně jejich aktualizací</w:t>
      </w:r>
      <w:r w:rsidRPr="00D23F81">
        <w:rPr>
          <w:rFonts w:ascii="Calibri" w:hAnsi="Calibri" w:cs="Calibri"/>
          <w:bCs/>
          <w:iCs/>
          <w:sz w:val="22"/>
          <w:szCs w:val="22"/>
        </w:rPr>
        <w:t>,</w:t>
      </w:r>
    </w:p>
    <w:p w:rsidR="00387F79" w:rsidRPr="00D23F81" w:rsidRDefault="00387F79" w:rsidP="004F06BE">
      <w:pPr>
        <w:pStyle w:val="Odstavecseseznamem"/>
        <w:numPr>
          <w:ilvl w:val="0"/>
          <w:numId w:val="16"/>
        </w:numPr>
        <w:overflowPunct w:val="0"/>
        <w:autoSpaceDE w:val="0"/>
        <w:autoSpaceDN w:val="0"/>
        <w:adjustRightInd w:val="0"/>
        <w:spacing w:after="0" w:line="240" w:lineRule="auto"/>
        <w:jc w:val="both"/>
        <w:textAlignment w:val="baseline"/>
      </w:pPr>
      <w:r w:rsidRPr="00D23F81">
        <w:t>podporovat snižování surovinové a energetické náročnosti výroby</w:t>
      </w:r>
      <w:r w:rsidR="00756302" w:rsidRPr="00D23F81">
        <w:rPr>
          <w:lang w:val="cs-CZ"/>
        </w:rPr>
        <w:t xml:space="preserve"> v rámci regionu</w:t>
      </w:r>
      <w:r w:rsidRPr="00D23F81">
        <w:t>,</w:t>
      </w:r>
    </w:p>
    <w:p w:rsidR="00E22613" w:rsidRPr="00D23F81" w:rsidRDefault="001635EE" w:rsidP="007A2AC9">
      <w:pPr>
        <w:pStyle w:val="Odstavecseseznamem"/>
        <w:numPr>
          <w:ilvl w:val="0"/>
          <w:numId w:val="16"/>
        </w:numPr>
        <w:overflowPunct w:val="0"/>
        <w:autoSpaceDE w:val="0"/>
        <w:autoSpaceDN w:val="0"/>
        <w:adjustRightInd w:val="0"/>
        <w:spacing w:after="120" w:line="240" w:lineRule="auto"/>
        <w:ind w:left="714" w:hanging="357"/>
        <w:jc w:val="both"/>
        <w:textAlignment w:val="baseline"/>
      </w:pPr>
      <w:r w:rsidRPr="00D23F81">
        <w:rPr>
          <w:lang w:val="cs-CZ"/>
        </w:rPr>
        <w:t xml:space="preserve">při tvorbě </w:t>
      </w:r>
      <w:r w:rsidR="00FF50B5" w:rsidRPr="00D23F81">
        <w:rPr>
          <w:lang w:val="cs-CZ"/>
        </w:rPr>
        <w:t xml:space="preserve">regionálních </w:t>
      </w:r>
      <w:r w:rsidRPr="00D23F81">
        <w:rPr>
          <w:lang w:val="cs-CZ"/>
        </w:rPr>
        <w:t>surovinových koncepcí důsledně požadovat plnění povinností pořizovatelů koncepčních dokumentů, vyplývajících ze zákona č. 100/2001 Sb., o posuzování vlivů na životní prostředí a veřejné zdraví</w:t>
      </w:r>
      <w:r w:rsidR="00821E53" w:rsidRPr="00D23F81">
        <w:rPr>
          <w:lang w:val="cs-CZ"/>
        </w:rPr>
        <w:t xml:space="preserve"> v platném znění</w:t>
      </w:r>
      <w:r w:rsidR="007A2AC9" w:rsidRPr="00D23F81">
        <w:rPr>
          <w:lang w:val="cs-CZ"/>
        </w:rPr>
        <w:t>.</w:t>
      </w:r>
    </w:p>
    <w:p w:rsidR="00387F79" w:rsidRPr="00D23F81" w:rsidRDefault="00387F79" w:rsidP="00387F79">
      <w:pPr>
        <w:jc w:val="both"/>
        <w:rPr>
          <w:rFonts w:ascii="Calibri" w:hAnsi="Calibri" w:cs="Calibri"/>
          <w:bCs/>
          <w:iCs/>
          <w:sz w:val="22"/>
          <w:szCs w:val="22"/>
        </w:rPr>
      </w:pPr>
      <w:r w:rsidRPr="00D23F81">
        <w:rPr>
          <w:rFonts w:ascii="Calibri" w:hAnsi="Calibri" w:cs="Calibri"/>
          <w:bCs/>
          <w:iCs/>
          <w:sz w:val="22"/>
          <w:szCs w:val="22"/>
        </w:rPr>
        <w:t>Zajistí</w:t>
      </w:r>
      <w:r w:rsidR="00E54241" w:rsidRPr="00D23F81">
        <w:rPr>
          <w:rFonts w:ascii="Calibri" w:hAnsi="Calibri" w:cs="Calibri"/>
          <w:bCs/>
          <w:iCs/>
          <w:sz w:val="22"/>
          <w:szCs w:val="22"/>
        </w:rPr>
        <w:t>:</w:t>
      </w:r>
      <w:r w:rsidR="00E54241" w:rsidRPr="00D23F81">
        <w:rPr>
          <w:rFonts w:ascii="Calibri" w:hAnsi="Calibri" w:cs="Calibri"/>
          <w:bCs/>
          <w:iCs/>
          <w:sz w:val="22"/>
          <w:szCs w:val="22"/>
        </w:rPr>
        <w:tab/>
        <w:t>MPO ve spolupráci s MŽP, MMR,</w:t>
      </w:r>
      <w:r w:rsidRPr="00D23F81">
        <w:rPr>
          <w:rFonts w:ascii="Calibri" w:hAnsi="Calibri" w:cs="Calibri"/>
          <w:bCs/>
          <w:iCs/>
          <w:sz w:val="22"/>
          <w:szCs w:val="22"/>
        </w:rPr>
        <w:t xml:space="preserve"> ČGS </w:t>
      </w:r>
      <w:r w:rsidR="00E54241" w:rsidRPr="00D23F81">
        <w:rPr>
          <w:rFonts w:ascii="Calibri" w:hAnsi="Calibri" w:cs="Calibri"/>
          <w:bCs/>
          <w:iCs/>
          <w:sz w:val="22"/>
          <w:szCs w:val="22"/>
        </w:rPr>
        <w:t xml:space="preserve">a </w:t>
      </w:r>
      <w:r w:rsidRPr="00D23F81">
        <w:rPr>
          <w:rFonts w:ascii="Calibri" w:hAnsi="Calibri" w:cs="Calibri"/>
          <w:bCs/>
          <w:iCs/>
          <w:sz w:val="22"/>
          <w:szCs w:val="22"/>
        </w:rPr>
        <w:t>ve spolupráci s dotčenými kraji</w:t>
      </w:r>
    </w:p>
    <w:p w:rsidR="002462E3" w:rsidRDefault="00387F79" w:rsidP="0031455C">
      <w:pPr>
        <w:spacing w:after="160"/>
        <w:jc w:val="both"/>
        <w:rPr>
          <w:rFonts w:ascii="Calibri" w:hAnsi="Calibri" w:cs="Calibri"/>
          <w:bCs/>
          <w:iCs/>
          <w:sz w:val="22"/>
          <w:szCs w:val="22"/>
        </w:rPr>
      </w:pPr>
      <w:r w:rsidRPr="00D23F81">
        <w:rPr>
          <w:rFonts w:ascii="Calibri" w:hAnsi="Calibri" w:cs="Calibri"/>
          <w:bCs/>
          <w:iCs/>
          <w:sz w:val="22"/>
          <w:szCs w:val="22"/>
        </w:rPr>
        <w:t>Termín:</w:t>
      </w:r>
      <w:r w:rsidRPr="00D23F81">
        <w:rPr>
          <w:rFonts w:ascii="Calibri" w:hAnsi="Calibri" w:cs="Calibri"/>
          <w:bCs/>
          <w:iCs/>
          <w:sz w:val="22"/>
          <w:szCs w:val="22"/>
        </w:rPr>
        <w:tab/>
      </w:r>
      <w:r w:rsidR="0078624E" w:rsidRPr="00D23F81">
        <w:rPr>
          <w:rFonts w:ascii="Calibri" w:hAnsi="Calibri" w:cs="Calibri"/>
          <w:bCs/>
          <w:iCs/>
          <w:sz w:val="22"/>
          <w:szCs w:val="22"/>
        </w:rPr>
        <w:t>průběžně</w:t>
      </w:r>
    </w:p>
    <w:p w:rsidR="002462E3" w:rsidRDefault="002462E3">
      <w:pPr>
        <w:overflowPunct/>
        <w:autoSpaceDE/>
        <w:autoSpaceDN/>
        <w:adjustRightInd/>
        <w:textAlignment w:val="auto"/>
        <w:rPr>
          <w:rFonts w:ascii="Calibri" w:hAnsi="Calibri" w:cs="Calibri"/>
          <w:bCs/>
          <w:iCs/>
          <w:sz w:val="22"/>
          <w:szCs w:val="22"/>
        </w:rPr>
      </w:pPr>
      <w:r>
        <w:rPr>
          <w:rFonts w:ascii="Calibri" w:hAnsi="Calibri" w:cs="Calibri"/>
          <w:bCs/>
          <w:iCs/>
          <w:sz w:val="22"/>
          <w:szCs w:val="22"/>
        </w:rPr>
        <w:br w:type="page"/>
      </w:r>
    </w:p>
    <w:p w:rsidR="00387F79" w:rsidRPr="003D2512" w:rsidRDefault="00821E53" w:rsidP="005C08F9">
      <w:pPr>
        <w:pStyle w:val="Nadpis3"/>
        <w:numPr>
          <w:ilvl w:val="2"/>
          <w:numId w:val="83"/>
        </w:numPr>
        <w:spacing w:after="80"/>
        <w:rPr>
          <w:color w:val="00B0F0"/>
          <w:sz w:val="24"/>
          <w:szCs w:val="24"/>
          <w:lang w:val="cs-CZ"/>
        </w:rPr>
      </w:pPr>
      <w:r>
        <w:rPr>
          <w:color w:val="00B0F0"/>
          <w:sz w:val="24"/>
          <w:szCs w:val="24"/>
          <w:lang w:val="cs-CZ"/>
        </w:rPr>
        <w:lastRenderedPageBreak/>
        <w:t xml:space="preserve"> </w:t>
      </w:r>
      <w:bookmarkStart w:id="109" w:name="_Toc439685308"/>
      <w:r w:rsidR="00387F79" w:rsidRPr="003D2512">
        <w:rPr>
          <w:color w:val="00B0F0"/>
          <w:sz w:val="24"/>
          <w:szCs w:val="24"/>
          <w:lang w:val="cs-CZ"/>
        </w:rPr>
        <w:t>Periodické vyhodnocování surovinové politiky</w:t>
      </w:r>
      <w:bookmarkEnd w:id="109"/>
    </w:p>
    <w:p w:rsidR="00387F79" w:rsidRPr="00211B9D" w:rsidRDefault="00387F79" w:rsidP="005C06D6">
      <w:pPr>
        <w:spacing w:after="60"/>
        <w:jc w:val="both"/>
        <w:rPr>
          <w:rFonts w:ascii="Calibri" w:hAnsi="Calibri" w:cs="Calibri"/>
          <w:bCs/>
          <w:iCs/>
          <w:sz w:val="22"/>
          <w:szCs w:val="22"/>
        </w:rPr>
      </w:pPr>
      <w:r w:rsidRPr="00211B9D">
        <w:rPr>
          <w:rFonts w:ascii="Calibri" w:hAnsi="Calibri" w:cs="Calibri"/>
          <w:bCs/>
          <w:iCs/>
          <w:sz w:val="22"/>
          <w:szCs w:val="22"/>
        </w:rPr>
        <w:t>•</w:t>
      </w:r>
      <w:r w:rsidRPr="00211B9D">
        <w:rPr>
          <w:rFonts w:ascii="Calibri" w:hAnsi="Calibri" w:cs="Calibri"/>
          <w:bCs/>
          <w:iCs/>
          <w:sz w:val="22"/>
          <w:szCs w:val="22"/>
        </w:rPr>
        <w:tab/>
        <w:t xml:space="preserve">Vyhodnocování </w:t>
      </w:r>
      <w:r w:rsidR="005A2E7F">
        <w:rPr>
          <w:rFonts w:ascii="Calibri" w:hAnsi="Calibri" w:cs="Calibri"/>
          <w:bCs/>
          <w:iCs/>
          <w:sz w:val="22"/>
          <w:szCs w:val="22"/>
        </w:rPr>
        <w:t xml:space="preserve">dopadů </w:t>
      </w:r>
      <w:r w:rsidRPr="00211B9D">
        <w:rPr>
          <w:rFonts w:ascii="Calibri" w:hAnsi="Calibri" w:cs="Calibri"/>
          <w:bCs/>
          <w:iCs/>
          <w:sz w:val="22"/>
          <w:szCs w:val="22"/>
        </w:rPr>
        <w:t xml:space="preserve">realizace </w:t>
      </w:r>
      <w:r>
        <w:rPr>
          <w:rFonts w:ascii="Calibri" w:hAnsi="Calibri" w:cs="Calibri"/>
          <w:bCs/>
          <w:iCs/>
          <w:sz w:val="22"/>
          <w:szCs w:val="22"/>
        </w:rPr>
        <w:t xml:space="preserve">nové surovinové politiky na podnikatelské prostředí, </w:t>
      </w:r>
      <w:r w:rsidR="005A2E7F">
        <w:rPr>
          <w:rFonts w:ascii="Calibri" w:hAnsi="Calibri" w:cs="Calibri"/>
          <w:bCs/>
          <w:iCs/>
          <w:sz w:val="22"/>
          <w:szCs w:val="22"/>
        </w:rPr>
        <w:t xml:space="preserve">zaměstnanost, </w:t>
      </w:r>
      <w:r>
        <w:rPr>
          <w:rFonts w:ascii="Calibri" w:hAnsi="Calibri" w:cs="Calibri"/>
          <w:bCs/>
          <w:iCs/>
          <w:sz w:val="22"/>
          <w:szCs w:val="22"/>
        </w:rPr>
        <w:t>domácnosti a životní</w:t>
      </w:r>
      <w:r w:rsidRPr="004213C9">
        <w:rPr>
          <w:rFonts w:ascii="Calibri" w:hAnsi="Calibri" w:cs="Calibri"/>
          <w:bCs/>
          <w:iCs/>
          <w:sz w:val="22"/>
          <w:szCs w:val="22"/>
        </w:rPr>
        <w:t xml:space="preserve"> prostředí</w:t>
      </w:r>
      <w:r w:rsidRPr="00211B9D">
        <w:rPr>
          <w:rFonts w:ascii="Calibri" w:hAnsi="Calibri" w:cs="Calibri"/>
          <w:bCs/>
          <w:iCs/>
          <w:sz w:val="22"/>
          <w:szCs w:val="22"/>
        </w:rPr>
        <w:t>.</w:t>
      </w:r>
    </w:p>
    <w:p w:rsidR="00387F79" w:rsidRPr="00211B9D" w:rsidRDefault="00387F79" w:rsidP="00177980">
      <w:pPr>
        <w:spacing w:after="120"/>
        <w:jc w:val="both"/>
        <w:rPr>
          <w:rFonts w:ascii="Calibri" w:hAnsi="Calibri" w:cs="Calibri"/>
          <w:bCs/>
          <w:iCs/>
          <w:sz w:val="22"/>
          <w:szCs w:val="22"/>
        </w:rPr>
      </w:pPr>
      <w:r w:rsidRPr="00211B9D">
        <w:rPr>
          <w:rFonts w:ascii="Calibri" w:hAnsi="Calibri" w:cs="Calibri"/>
          <w:bCs/>
          <w:iCs/>
          <w:sz w:val="22"/>
          <w:szCs w:val="22"/>
        </w:rPr>
        <w:t>•</w:t>
      </w:r>
      <w:r w:rsidRPr="00211B9D">
        <w:rPr>
          <w:rFonts w:ascii="Calibri" w:hAnsi="Calibri" w:cs="Calibri"/>
          <w:bCs/>
          <w:iCs/>
          <w:sz w:val="22"/>
          <w:szCs w:val="22"/>
        </w:rPr>
        <w:tab/>
        <w:t xml:space="preserve">Zpracovat a </w:t>
      </w:r>
      <w:r>
        <w:rPr>
          <w:rFonts w:ascii="Calibri" w:hAnsi="Calibri" w:cs="Calibri"/>
          <w:bCs/>
          <w:iCs/>
          <w:sz w:val="22"/>
          <w:szCs w:val="22"/>
        </w:rPr>
        <w:t>předložit</w:t>
      </w:r>
      <w:r w:rsidRPr="00211B9D">
        <w:rPr>
          <w:rFonts w:ascii="Calibri" w:hAnsi="Calibri" w:cs="Calibri"/>
          <w:bCs/>
          <w:iCs/>
          <w:sz w:val="22"/>
          <w:szCs w:val="22"/>
        </w:rPr>
        <w:t xml:space="preserve"> vládě ČR zprávu o </w:t>
      </w:r>
      <w:r>
        <w:rPr>
          <w:rFonts w:ascii="Calibri" w:hAnsi="Calibri" w:cs="Calibri"/>
          <w:bCs/>
          <w:iCs/>
          <w:sz w:val="22"/>
          <w:szCs w:val="22"/>
        </w:rPr>
        <w:t>plnění státní</w:t>
      </w:r>
      <w:r w:rsidRPr="00211B9D">
        <w:rPr>
          <w:rFonts w:ascii="Calibri" w:hAnsi="Calibri" w:cs="Calibri"/>
          <w:bCs/>
          <w:iCs/>
          <w:sz w:val="22"/>
          <w:szCs w:val="22"/>
        </w:rPr>
        <w:t xml:space="preserve"> </w:t>
      </w:r>
      <w:r>
        <w:rPr>
          <w:rFonts w:ascii="Calibri" w:hAnsi="Calibri" w:cs="Calibri"/>
          <w:bCs/>
          <w:iCs/>
          <w:sz w:val="22"/>
          <w:szCs w:val="22"/>
        </w:rPr>
        <w:t>surovinové politiky</w:t>
      </w:r>
      <w:r w:rsidRPr="00211B9D">
        <w:rPr>
          <w:rFonts w:ascii="Calibri" w:hAnsi="Calibri" w:cs="Calibri"/>
          <w:bCs/>
          <w:iCs/>
          <w:sz w:val="22"/>
          <w:szCs w:val="22"/>
        </w:rPr>
        <w:t>, včetně případn</w:t>
      </w:r>
      <w:r>
        <w:rPr>
          <w:rFonts w:ascii="Calibri" w:hAnsi="Calibri" w:cs="Calibri"/>
          <w:bCs/>
          <w:iCs/>
          <w:sz w:val="22"/>
          <w:szCs w:val="22"/>
        </w:rPr>
        <w:t>ých</w:t>
      </w:r>
      <w:r w:rsidRPr="00211B9D">
        <w:rPr>
          <w:rFonts w:ascii="Calibri" w:hAnsi="Calibri" w:cs="Calibri"/>
          <w:bCs/>
          <w:iCs/>
          <w:sz w:val="22"/>
          <w:szCs w:val="22"/>
        </w:rPr>
        <w:t xml:space="preserve"> doporučení k aktualizaci nástrojů</w:t>
      </w:r>
      <w:r>
        <w:rPr>
          <w:rFonts w:ascii="Calibri" w:hAnsi="Calibri" w:cs="Calibri"/>
          <w:bCs/>
          <w:iCs/>
          <w:sz w:val="22"/>
          <w:szCs w:val="22"/>
        </w:rPr>
        <w:t>, vzešlých ze závěrů jednání Rady vlády pro energetickou a surovinovou strategii</w:t>
      </w:r>
      <w:r w:rsidRPr="00211B9D">
        <w:rPr>
          <w:rFonts w:ascii="Calibri" w:hAnsi="Calibri" w:cs="Calibri"/>
          <w:bCs/>
          <w:iCs/>
          <w:sz w:val="22"/>
          <w:szCs w:val="22"/>
        </w:rPr>
        <w:t>.</w:t>
      </w:r>
    </w:p>
    <w:p w:rsidR="00387F79" w:rsidRPr="00211B9D" w:rsidRDefault="00387F79" w:rsidP="00177980">
      <w:pPr>
        <w:jc w:val="both"/>
        <w:rPr>
          <w:rFonts w:ascii="Calibri" w:hAnsi="Calibri" w:cs="Calibri"/>
          <w:bCs/>
          <w:iCs/>
          <w:sz w:val="22"/>
          <w:szCs w:val="22"/>
        </w:rPr>
      </w:pPr>
      <w:r w:rsidRPr="00AC3BB6">
        <w:rPr>
          <w:rFonts w:ascii="Calibri" w:hAnsi="Calibri" w:cs="Calibri"/>
          <w:bCs/>
          <w:iCs/>
          <w:sz w:val="22"/>
          <w:szCs w:val="22"/>
        </w:rPr>
        <w:t>Zajistí:</w:t>
      </w:r>
      <w:r w:rsidRPr="00211B9D">
        <w:rPr>
          <w:rFonts w:ascii="Calibri" w:hAnsi="Calibri" w:cs="Calibri"/>
          <w:bCs/>
          <w:iCs/>
          <w:sz w:val="22"/>
          <w:szCs w:val="22"/>
        </w:rPr>
        <w:tab/>
        <w:t>MPO</w:t>
      </w:r>
    </w:p>
    <w:p w:rsidR="00387F79" w:rsidRPr="00211B9D" w:rsidRDefault="00387F79" w:rsidP="00E16813">
      <w:pPr>
        <w:spacing w:after="160"/>
        <w:jc w:val="both"/>
        <w:rPr>
          <w:rFonts w:ascii="Calibri" w:hAnsi="Calibri" w:cs="Calibri"/>
          <w:bCs/>
          <w:iCs/>
          <w:sz w:val="22"/>
          <w:szCs w:val="22"/>
        </w:rPr>
      </w:pPr>
      <w:r w:rsidRPr="00211B9D">
        <w:rPr>
          <w:rFonts w:ascii="Calibri" w:hAnsi="Calibri" w:cs="Calibri"/>
          <w:bCs/>
          <w:iCs/>
          <w:sz w:val="22"/>
          <w:szCs w:val="22"/>
        </w:rPr>
        <w:t>Termín:</w:t>
      </w:r>
      <w:r w:rsidRPr="00211B9D">
        <w:rPr>
          <w:rFonts w:ascii="Calibri" w:hAnsi="Calibri" w:cs="Calibri"/>
          <w:bCs/>
          <w:iCs/>
          <w:sz w:val="22"/>
          <w:szCs w:val="22"/>
        </w:rPr>
        <w:tab/>
      </w:r>
      <w:r>
        <w:rPr>
          <w:rFonts w:ascii="Calibri" w:hAnsi="Calibri" w:cs="Calibri"/>
          <w:bCs/>
          <w:iCs/>
          <w:sz w:val="22"/>
          <w:szCs w:val="22"/>
        </w:rPr>
        <w:t xml:space="preserve"> každé tři roky </w:t>
      </w:r>
      <w:r w:rsidR="00723D67">
        <w:rPr>
          <w:rFonts w:ascii="Calibri" w:hAnsi="Calibri" w:cs="Calibri"/>
          <w:bCs/>
          <w:iCs/>
          <w:sz w:val="22"/>
          <w:szCs w:val="22"/>
        </w:rPr>
        <w:t>v návaznosti na schválení</w:t>
      </w:r>
    </w:p>
    <w:p w:rsidR="00387F79" w:rsidRPr="003D2512" w:rsidRDefault="00821E53" w:rsidP="005C08F9">
      <w:pPr>
        <w:pStyle w:val="Nadpis3"/>
        <w:numPr>
          <w:ilvl w:val="2"/>
          <w:numId w:val="82"/>
        </w:numPr>
        <w:spacing w:after="80"/>
        <w:rPr>
          <w:color w:val="00B0F0"/>
          <w:sz w:val="24"/>
          <w:szCs w:val="24"/>
          <w:lang w:val="cs-CZ"/>
        </w:rPr>
      </w:pPr>
      <w:r>
        <w:rPr>
          <w:color w:val="00B0F0"/>
          <w:sz w:val="24"/>
          <w:szCs w:val="24"/>
          <w:lang w:val="cs-CZ"/>
        </w:rPr>
        <w:t xml:space="preserve"> </w:t>
      </w:r>
      <w:bookmarkStart w:id="110" w:name="_Toc439685309"/>
      <w:r w:rsidR="00F7593E" w:rsidRPr="003D2512">
        <w:rPr>
          <w:color w:val="00B0F0"/>
          <w:sz w:val="24"/>
          <w:szCs w:val="24"/>
          <w:lang w:val="cs-CZ"/>
        </w:rPr>
        <w:t>Surovinová politika a</w:t>
      </w:r>
      <w:r w:rsidR="00387F79" w:rsidRPr="003D2512">
        <w:rPr>
          <w:color w:val="00B0F0"/>
          <w:sz w:val="24"/>
          <w:szCs w:val="24"/>
          <w:lang w:val="cs-CZ"/>
        </w:rPr>
        <w:t xml:space="preserve"> Politik</w:t>
      </w:r>
      <w:r w:rsidR="00D23F81">
        <w:rPr>
          <w:color w:val="00B0F0"/>
          <w:sz w:val="24"/>
          <w:szCs w:val="24"/>
          <w:lang w:val="cs-CZ"/>
        </w:rPr>
        <w:t>a</w:t>
      </w:r>
      <w:r w:rsidR="00387F79" w:rsidRPr="003D2512">
        <w:rPr>
          <w:color w:val="00B0F0"/>
          <w:sz w:val="24"/>
          <w:szCs w:val="24"/>
          <w:lang w:val="cs-CZ"/>
        </w:rPr>
        <w:t xml:space="preserve"> územního rozvoje</w:t>
      </w:r>
      <w:bookmarkEnd w:id="110"/>
    </w:p>
    <w:p w:rsidR="00387F79" w:rsidRPr="00D23F81" w:rsidRDefault="00387F79" w:rsidP="005C08F9">
      <w:pPr>
        <w:numPr>
          <w:ilvl w:val="0"/>
          <w:numId w:val="50"/>
        </w:numPr>
        <w:spacing w:after="120"/>
        <w:ind w:left="425" w:hanging="357"/>
        <w:jc w:val="both"/>
        <w:rPr>
          <w:rFonts w:ascii="Calibri" w:hAnsi="Calibri" w:cs="Calibri"/>
          <w:bCs/>
          <w:iCs/>
          <w:sz w:val="22"/>
          <w:szCs w:val="22"/>
        </w:rPr>
      </w:pPr>
      <w:r w:rsidRPr="00D23F81">
        <w:rPr>
          <w:rFonts w:ascii="Calibri" w:hAnsi="Calibri" w:cs="Calibri"/>
          <w:bCs/>
          <w:iCs/>
          <w:sz w:val="22"/>
          <w:szCs w:val="22"/>
        </w:rPr>
        <w:t xml:space="preserve">Aktualizace Politiky územního rozvoje a Územně plánovací dokumentace </w:t>
      </w:r>
      <w:r w:rsidR="001635EE" w:rsidRPr="00D23F81">
        <w:rPr>
          <w:rFonts w:ascii="Calibri" w:hAnsi="Calibri" w:cs="Calibri"/>
          <w:bCs/>
          <w:iCs/>
          <w:sz w:val="22"/>
          <w:szCs w:val="22"/>
        </w:rPr>
        <w:t xml:space="preserve">krajů </w:t>
      </w:r>
      <w:r w:rsidRPr="00D23F81">
        <w:rPr>
          <w:rFonts w:ascii="Calibri" w:hAnsi="Calibri" w:cs="Calibri"/>
          <w:bCs/>
          <w:iCs/>
          <w:sz w:val="22"/>
          <w:szCs w:val="22"/>
        </w:rPr>
        <w:t>ve vazbě na státní surovinovou politiku</w:t>
      </w:r>
      <w:r w:rsidR="00F7593E" w:rsidRPr="00D23F81">
        <w:rPr>
          <w:rFonts w:ascii="Calibri" w:hAnsi="Calibri" w:cs="Calibri"/>
          <w:bCs/>
          <w:iCs/>
          <w:sz w:val="22"/>
          <w:szCs w:val="22"/>
        </w:rPr>
        <w:t>.</w:t>
      </w:r>
    </w:p>
    <w:p w:rsidR="00FF50B5" w:rsidRPr="00D23F81" w:rsidRDefault="00E54241" w:rsidP="00FF50B5">
      <w:pPr>
        <w:jc w:val="both"/>
        <w:rPr>
          <w:rFonts w:ascii="Calibri" w:hAnsi="Calibri" w:cs="Calibri"/>
          <w:bCs/>
          <w:iCs/>
          <w:sz w:val="22"/>
          <w:szCs w:val="22"/>
        </w:rPr>
      </w:pPr>
      <w:r w:rsidRPr="00D23F81">
        <w:rPr>
          <w:rFonts w:ascii="Calibri" w:hAnsi="Calibri" w:cs="Calibri"/>
          <w:bCs/>
          <w:iCs/>
          <w:sz w:val="22"/>
          <w:szCs w:val="22"/>
        </w:rPr>
        <w:t>Zajistí:</w:t>
      </w:r>
      <w:r w:rsidRPr="00D23F81">
        <w:rPr>
          <w:rFonts w:ascii="Calibri" w:hAnsi="Calibri" w:cs="Calibri"/>
          <w:bCs/>
          <w:iCs/>
          <w:sz w:val="22"/>
          <w:szCs w:val="22"/>
        </w:rPr>
        <w:tab/>
        <w:t xml:space="preserve">MMR </w:t>
      </w:r>
      <w:r w:rsidR="00FF66E8">
        <w:rPr>
          <w:rFonts w:ascii="Calibri" w:hAnsi="Calibri" w:cs="Calibri"/>
          <w:bCs/>
          <w:iCs/>
          <w:sz w:val="22"/>
          <w:szCs w:val="22"/>
        </w:rPr>
        <w:t xml:space="preserve">a kraje </w:t>
      </w:r>
      <w:r w:rsidR="00FF50B5" w:rsidRPr="00D23F81">
        <w:rPr>
          <w:rFonts w:ascii="Calibri" w:hAnsi="Calibri" w:cs="Calibri"/>
          <w:bCs/>
          <w:iCs/>
          <w:sz w:val="22"/>
          <w:szCs w:val="22"/>
        </w:rPr>
        <w:t>v součinnosti s</w:t>
      </w:r>
      <w:r w:rsidRPr="00D23F81">
        <w:rPr>
          <w:rFonts w:ascii="Calibri" w:hAnsi="Calibri" w:cs="Calibri"/>
          <w:bCs/>
          <w:iCs/>
          <w:sz w:val="22"/>
          <w:szCs w:val="22"/>
        </w:rPr>
        <w:t> </w:t>
      </w:r>
      <w:r w:rsidR="00FF50B5" w:rsidRPr="00D23F81">
        <w:rPr>
          <w:rFonts w:ascii="Calibri" w:hAnsi="Calibri" w:cs="Calibri"/>
          <w:bCs/>
          <w:iCs/>
          <w:sz w:val="22"/>
          <w:szCs w:val="22"/>
        </w:rPr>
        <w:t>MPO</w:t>
      </w:r>
      <w:r w:rsidRPr="00D23F81">
        <w:rPr>
          <w:rFonts w:ascii="Calibri" w:hAnsi="Calibri" w:cs="Calibri"/>
          <w:bCs/>
          <w:iCs/>
          <w:sz w:val="22"/>
          <w:szCs w:val="22"/>
        </w:rPr>
        <w:t xml:space="preserve"> a </w:t>
      </w:r>
      <w:r w:rsidR="00FF66E8">
        <w:rPr>
          <w:rFonts w:ascii="Calibri" w:hAnsi="Calibri" w:cs="Calibri"/>
          <w:bCs/>
          <w:iCs/>
          <w:sz w:val="22"/>
          <w:szCs w:val="22"/>
        </w:rPr>
        <w:t>MŽP</w:t>
      </w:r>
    </w:p>
    <w:p w:rsidR="00FF50B5" w:rsidRPr="00D23F81" w:rsidRDefault="00FF50B5" w:rsidP="00FF50B5">
      <w:pPr>
        <w:jc w:val="both"/>
        <w:rPr>
          <w:rFonts w:ascii="Calibri" w:hAnsi="Calibri" w:cs="Calibri"/>
          <w:bCs/>
          <w:iCs/>
          <w:sz w:val="22"/>
          <w:szCs w:val="22"/>
        </w:rPr>
      </w:pPr>
      <w:r w:rsidRPr="00D23F81">
        <w:rPr>
          <w:rFonts w:ascii="Calibri" w:hAnsi="Calibri" w:cs="Calibri"/>
          <w:bCs/>
          <w:iCs/>
          <w:sz w:val="22"/>
          <w:szCs w:val="22"/>
        </w:rPr>
        <w:t>Termín:</w:t>
      </w:r>
      <w:r w:rsidRPr="00D23F81">
        <w:rPr>
          <w:rFonts w:ascii="Calibri" w:hAnsi="Calibri" w:cs="Calibri"/>
          <w:bCs/>
          <w:iCs/>
          <w:sz w:val="22"/>
          <w:szCs w:val="22"/>
        </w:rPr>
        <w:tab/>
        <w:t xml:space="preserve"> ve lhůtách stanovených stavebním zákonem pro pořizování aktualizací PÚR </w:t>
      </w:r>
      <w:r w:rsidR="0099164A" w:rsidRPr="00D23F81">
        <w:rPr>
          <w:rFonts w:ascii="Calibri" w:hAnsi="Calibri" w:cs="Calibri"/>
          <w:bCs/>
          <w:iCs/>
          <w:sz w:val="22"/>
          <w:szCs w:val="22"/>
        </w:rPr>
        <w:t xml:space="preserve">ČR </w:t>
      </w:r>
      <w:r w:rsidRPr="00D23F81">
        <w:rPr>
          <w:rFonts w:ascii="Calibri" w:hAnsi="Calibri" w:cs="Calibri"/>
          <w:bCs/>
          <w:iCs/>
          <w:sz w:val="22"/>
          <w:szCs w:val="22"/>
        </w:rPr>
        <w:t>a ZÚR.</w:t>
      </w:r>
    </w:p>
    <w:p w:rsidR="00FF50B5" w:rsidRPr="00D23F81" w:rsidRDefault="00FF50B5" w:rsidP="00FF50B5">
      <w:pPr>
        <w:ind w:left="68"/>
        <w:jc w:val="both"/>
        <w:rPr>
          <w:rFonts w:ascii="Calibri" w:hAnsi="Calibri" w:cs="Calibri"/>
          <w:bCs/>
          <w:iCs/>
          <w:sz w:val="22"/>
          <w:szCs w:val="22"/>
        </w:rPr>
      </w:pPr>
    </w:p>
    <w:p w:rsidR="0099164A" w:rsidRPr="00D23F81" w:rsidRDefault="00F7593E" w:rsidP="005C08F9">
      <w:pPr>
        <w:numPr>
          <w:ilvl w:val="0"/>
          <w:numId w:val="50"/>
        </w:numPr>
        <w:spacing w:after="120"/>
        <w:ind w:left="425" w:hanging="357"/>
        <w:jc w:val="both"/>
        <w:rPr>
          <w:rFonts w:ascii="Calibri" w:hAnsi="Calibri" w:cs="Calibri"/>
          <w:bCs/>
          <w:iCs/>
          <w:sz w:val="22"/>
          <w:szCs w:val="22"/>
        </w:rPr>
      </w:pPr>
      <w:r w:rsidRPr="00D23F81">
        <w:rPr>
          <w:rFonts w:ascii="Calibri" w:hAnsi="Calibri" w:cs="Calibri"/>
          <w:bCs/>
          <w:iCs/>
          <w:sz w:val="22"/>
          <w:szCs w:val="22"/>
        </w:rPr>
        <w:t xml:space="preserve">Zajistit provázanost mezi územními plány a surovinovou politikou. Důvodem je, že v případě nalezení </w:t>
      </w:r>
      <w:r w:rsidR="005A2E7F" w:rsidRPr="00D23F81">
        <w:rPr>
          <w:rFonts w:ascii="Calibri" w:hAnsi="Calibri" w:cs="Calibri"/>
          <w:bCs/>
          <w:iCs/>
          <w:sz w:val="22"/>
          <w:szCs w:val="22"/>
        </w:rPr>
        <w:t>vyhrazeného nerostu a vydání osvědčení o výhradním ložisku vzniká územní ochrana objektu, který je nepřemístitelný</w:t>
      </w:r>
      <w:r w:rsidRPr="00D23F81">
        <w:rPr>
          <w:rFonts w:ascii="Calibri" w:hAnsi="Calibri" w:cs="Calibri"/>
          <w:bCs/>
          <w:iCs/>
          <w:sz w:val="22"/>
          <w:szCs w:val="22"/>
        </w:rPr>
        <w:t xml:space="preserve">. </w:t>
      </w:r>
    </w:p>
    <w:p w:rsidR="0099164A" w:rsidRPr="00D23F81" w:rsidRDefault="0099164A" w:rsidP="0099164A">
      <w:pPr>
        <w:jc w:val="both"/>
        <w:rPr>
          <w:rFonts w:ascii="Calibri" w:hAnsi="Calibri" w:cs="Calibri"/>
          <w:bCs/>
          <w:iCs/>
          <w:sz w:val="22"/>
          <w:szCs w:val="22"/>
        </w:rPr>
      </w:pPr>
      <w:r w:rsidRPr="00D23F81">
        <w:rPr>
          <w:rFonts w:ascii="Calibri" w:hAnsi="Calibri" w:cs="Calibri"/>
          <w:bCs/>
          <w:iCs/>
          <w:sz w:val="22"/>
          <w:szCs w:val="22"/>
        </w:rPr>
        <w:t>Zajistí:</w:t>
      </w:r>
      <w:r w:rsidRPr="00D23F81">
        <w:rPr>
          <w:rFonts w:ascii="Calibri" w:hAnsi="Calibri" w:cs="Calibri"/>
          <w:bCs/>
          <w:iCs/>
          <w:sz w:val="22"/>
          <w:szCs w:val="22"/>
        </w:rPr>
        <w:tab/>
        <w:t>MPO v součinnosti s obcemi</w:t>
      </w:r>
    </w:p>
    <w:p w:rsidR="0099164A" w:rsidRDefault="0099164A" w:rsidP="00C24110">
      <w:pPr>
        <w:jc w:val="both"/>
        <w:rPr>
          <w:rFonts w:ascii="Calibri" w:hAnsi="Calibri" w:cs="Calibri"/>
          <w:bCs/>
          <w:iCs/>
          <w:sz w:val="22"/>
          <w:szCs w:val="22"/>
        </w:rPr>
      </w:pPr>
      <w:r w:rsidRPr="00D23F81">
        <w:rPr>
          <w:rFonts w:ascii="Calibri" w:hAnsi="Calibri" w:cs="Calibri"/>
          <w:bCs/>
          <w:iCs/>
          <w:sz w:val="22"/>
          <w:szCs w:val="22"/>
        </w:rPr>
        <w:t>Termín:</w:t>
      </w:r>
      <w:r w:rsidRPr="00D23F81">
        <w:rPr>
          <w:rFonts w:ascii="Calibri" w:hAnsi="Calibri" w:cs="Calibri"/>
          <w:bCs/>
          <w:iCs/>
          <w:sz w:val="22"/>
          <w:szCs w:val="22"/>
        </w:rPr>
        <w:tab/>
        <w:t xml:space="preserve"> průběžně</w:t>
      </w:r>
    </w:p>
    <w:p w:rsidR="00C24110" w:rsidRPr="00D23F81" w:rsidRDefault="00C24110" w:rsidP="00C24110">
      <w:pPr>
        <w:jc w:val="both"/>
        <w:rPr>
          <w:rFonts w:ascii="Calibri" w:hAnsi="Calibri" w:cs="Calibri"/>
          <w:bCs/>
          <w:iCs/>
          <w:sz w:val="22"/>
          <w:szCs w:val="22"/>
        </w:rPr>
      </w:pPr>
    </w:p>
    <w:p w:rsidR="001635EE" w:rsidRPr="00D23F81" w:rsidRDefault="0099164A" w:rsidP="005C08F9">
      <w:pPr>
        <w:numPr>
          <w:ilvl w:val="0"/>
          <w:numId w:val="50"/>
        </w:numPr>
        <w:spacing w:after="60"/>
        <w:ind w:left="425" w:hanging="357"/>
        <w:jc w:val="both"/>
        <w:rPr>
          <w:rFonts w:ascii="Calibri" w:hAnsi="Calibri" w:cs="Calibri"/>
          <w:bCs/>
          <w:iCs/>
          <w:sz w:val="22"/>
          <w:szCs w:val="22"/>
        </w:rPr>
      </w:pPr>
      <w:r w:rsidRPr="00D23F81">
        <w:rPr>
          <w:rFonts w:ascii="Calibri" w:hAnsi="Calibri" w:cs="Calibri"/>
          <w:bCs/>
          <w:iCs/>
          <w:sz w:val="22"/>
          <w:szCs w:val="22"/>
        </w:rPr>
        <w:t xml:space="preserve">Průběžně zdůrazňovat </w:t>
      </w:r>
      <w:r w:rsidR="001635EE" w:rsidRPr="00D23F81">
        <w:rPr>
          <w:rFonts w:ascii="Calibri" w:hAnsi="Calibri" w:cs="Calibri"/>
          <w:bCs/>
          <w:iCs/>
          <w:sz w:val="22"/>
          <w:szCs w:val="22"/>
        </w:rPr>
        <w:t>význam nerostných surovin pro udržitelný rozvoj společnosti a</w:t>
      </w:r>
      <w:r w:rsidR="00C24110">
        <w:rPr>
          <w:rFonts w:ascii="Calibri" w:hAnsi="Calibri" w:cs="Calibri"/>
          <w:bCs/>
          <w:iCs/>
          <w:sz w:val="22"/>
          <w:szCs w:val="22"/>
        </w:rPr>
        <w:t> </w:t>
      </w:r>
      <w:r w:rsidR="001635EE" w:rsidRPr="00D23F81">
        <w:rPr>
          <w:rFonts w:ascii="Calibri" w:hAnsi="Calibri" w:cs="Calibri"/>
          <w:bCs/>
          <w:iCs/>
          <w:sz w:val="22"/>
          <w:szCs w:val="22"/>
        </w:rPr>
        <w:t>respektovat neobnovitelnost a nepřemístitelnost primárních zdrojů nerostných surovin. V souladu s evropskou surovinovou strategií Raw Materials Initiative se zaměřit na zajištění pokračování využívání domácích zdrojů těchto surovin, včetně zjednodušení legislativních postupů upravujících přístup ke strategickým zdrojům nerostných surovin.</w:t>
      </w:r>
    </w:p>
    <w:p w:rsidR="001635EE" w:rsidRPr="00D23F81" w:rsidRDefault="001635EE" w:rsidP="005C08F9">
      <w:pPr>
        <w:numPr>
          <w:ilvl w:val="0"/>
          <w:numId w:val="50"/>
        </w:numPr>
        <w:spacing w:after="60"/>
        <w:ind w:left="425" w:hanging="357"/>
        <w:jc w:val="both"/>
        <w:rPr>
          <w:rFonts w:ascii="Calibri" w:hAnsi="Calibri" w:cs="Calibri"/>
          <w:bCs/>
          <w:iCs/>
          <w:sz w:val="22"/>
          <w:szCs w:val="22"/>
        </w:rPr>
      </w:pPr>
      <w:r w:rsidRPr="00D23F81">
        <w:rPr>
          <w:rFonts w:ascii="Calibri" w:hAnsi="Calibri" w:cs="Calibri"/>
          <w:bCs/>
          <w:iCs/>
          <w:sz w:val="22"/>
          <w:szCs w:val="22"/>
        </w:rPr>
        <w:t xml:space="preserve">Kvalifikovaně upřesňovat a aktualizovat současné i budoucí využívání a ochranu surovinových zdrojů se zřetelem na </w:t>
      </w:r>
      <w:r w:rsidR="000F1095" w:rsidRPr="00D23F81">
        <w:rPr>
          <w:rFonts w:ascii="Calibri" w:hAnsi="Calibri" w:cs="Calibri"/>
          <w:bCs/>
          <w:iCs/>
          <w:sz w:val="22"/>
          <w:szCs w:val="22"/>
        </w:rPr>
        <w:t>očekávanou spotřebu jednotlivých</w:t>
      </w:r>
      <w:r w:rsidRPr="00D23F81">
        <w:rPr>
          <w:rFonts w:ascii="Calibri" w:hAnsi="Calibri" w:cs="Calibri"/>
          <w:bCs/>
          <w:iCs/>
          <w:sz w:val="22"/>
          <w:szCs w:val="22"/>
        </w:rPr>
        <w:t xml:space="preserve"> nerostných surovin</w:t>
      </w:r>
      <w:r w:rsidR="00B42A31" w:rsidRPr="00D23F81">
        <w:rPr>
          <w:rFonts w:ascii="Calibri" w:hAnsi="Calibri" w:cs="Calibri"/>
          <w:bCs/>
          <w:iCs/>
          <w:sz w:val="22"/>
          <w:szCs w:val="22"/>
        </w:rPr>
        <w:t xml:space="preserve"> v souladu s průběžně aktualizovanou státní surovinovou politikou i regionálními surovinovými koncepcemi</w:t>
      </w:r>
      <w:r w:rsidRPr="00D23F81">
        <w:rPr>
          <w:rFonts w:ascii="Calibri" w:hAnsi="Calibri" w:cs="Calibri"/>
          <w:bCs/>
          <w:iCs/>
          <w:sz w:val="22"/>
          <w:szCs w:val="22"/>
        </w:rPr>
        <w:t xml:space="preserve">. </w:t>
      </w:r>
    </w:p>
    <w:p w:rsidR="00F7593E" w:rsidRPr="00D23F81" w:rsidRDefault="00F7593E" w:rsidP="00F7593E">
      <w:pPr>
        <w:jc w:val="both"/>
        <w:rPr>
          <w:rFonts w:ascii="Calibri" w:hAnsi="Calibri" w:cs="Calibri"/>
          <w:bCs/>
          <w:iCs/>
          <w:sz w:val="22"/>
          <w:szCs w:val="22"/>
        </w:rPr>
      </w:pPr>
      <w:r w:rsidRPr="00D23F81">
        <w:rPr>
          <w:rFonts w:ascii="Calibri" w:hAnsi="Calibri" w:cs="Calibri"/>
          <w:bCs/>
          <w:iCs/>
          <w:sz w:val="22"/>
          <w:szCs w:val="22"/>
        </w:rPr>
        <w:t>Zajistí:</w:t>
      </w:r>
      <w:r w:rsidRPr="00D23F81">
        <w:rPr>
          <w:rFonts w:ascii="Calibri" w:hAnsi="Calibri" w:cs="Calibri"/>
          <w:bCs/>
          <w:iCs/>
          <w:sz w:val="22"/>
          <w:szCs w:val="22"/>
        </w:rPr>
        <w:tab/>
      </w:r>
      <w:r w:rsidR="0099164A" w:rsidRPr="00D23F81">
        <w:rPr>
          <w:rFonts w:ascii="Calibri" w:hAnsi="Calibri" w:cs="Calibri"/>
          <w:bCs/>
          <w:iCs/>
          <w:sz w:val="22"/>
          <w:szCs w:val="22"/>
        </w:rPr>
        <w:t>MPO s využitím kapacit ČGS</w:t>
      </w:r>
    </w:p>
    <w:p w:rsidR="00F7593E" w:rsidRPr="00D23F81" w:rsidRDefault="00F7593E" w:rsidP="00F7593E">
      <w:pPr>
        <w:spacing w:after="160"/>
        <w:jc w:val="both"/>
        <w:rPr>
          <w:rFonts w:ascii="Calibri" w:hAnsi="Calibri" w:cs="Calibri"/>
          <w:bCs/>
          <w:iCs/>
          <w:sz w:val="22"/>
          <w:szCs w:val="22"/>
        </w:rPr>
      </w:pPr>
      <w:r w:rsidRPr="00D23F81">
        <w:rPr>
          <w:rFonts w:ascii="Calibri" w:hAnsi="Calibri" w:cs="Calibri"/>
          <w:bCs/>
          <w:iCs/>
          <w:sz w:val="22"/>
          <w:szCs w:val="22"/>
        </w:rPr>
        <w:t>Termín:</w:t>
      </w:r>
      <w:r w:rsidRPr="00D23F81">
        <w:rPr>
          <w:rFonts w:ascii="Calibri" w:hAnsi="Calibri" w:cs="Calibri"/>
          <w:bCs/>
          <w:iCs/>
          <w:sz w:val="22"/>
          <w:szCs w:val="22"/>
        </w:rPr>
        <w:tab/>
      </w:r>
      <w:r w:rsidR="0099164A" w:rsidRPr="00D23F81">
        <w:rPr>
          <w:rFonts w:ascii="Calibri" w:hAnsi="Calibri" w:cs="Calibri"/>
          <w:bCs/>
          <w:iCs/>
          <w:sz w:val="22"/>
          <w:szCs w:val="22"/>
        </w:rPr>
        <w:t>průběžně</w:t>
      </w:r>
    </w:p>
    <w:p w:rsidR="009D4B07" w:rsidRPr="003D2512" w:rsidRDefault="00821E53" w:rsidP="005C08F9">
      <w:pPr>
        <w:pStyle w:val="Nadpis3"/>
        <w:numPr>
          <w:ilvl w:val="2"/>
          <w:numId w:val="81"/>
        </w:numPr>
        <w:spacing w:after="120"/>
        <w:rPr>
          <w:color w:val="00B0F0"/>
          <w:sz w:val="24"/>
          <w:szCs w:val="24"/>
          <w:lang w:val="cs-CZ"/>
        </w:rPr>
      </w:pPr>
      <w:r>
        <w:rPr>
          <w:color w:val="00B0F0"/>
          <w:sz w:val="24"/>
          <w:szCs w:val="24"/>
          <w:lang w:val="cs-CZ"/>
        </w:rPr>
        <w:t xml:space="preserve"> </w:t>
      </w:r>
      <w:bookmarkStart w:id="111" w:name="_Toc439685310"/>
      <w:r w:rsidR="00200BFE" w:rsidRPr="003D2512">
        <w:rPr>
          <w:color w:val="00B0F0"/>
          <w:sz w:val="24"/>
          <w:szCs w:val="24"/>
          <w:lang w:val="cs-CZ"/>
        </w:rPr>
        <w:t>Dohled nad komoditním trhem</w:t>
      </w:r>
      <w:bookmarkEnd w:id="111"/>
    </w:p>
    <w:p w:rsidR="00200BFE" w:rsidRPr="003D2512" w:rsidRDefault="00200BFE" w:rsidP="00351193">
      <w:pPr>
        <w:spacing w:after="120"/>
        <w:jc w:val="both"/>
        <w:rPr>
          <w:rFonts w:ascii="Calibri" w:hAnsi="Calibri" w:cs="Calibri"/>
          <w:bCs/>
          <w:iCs/>
          <w:sz w:val="22"/>
          <w:szCs w:val="22"/>
        </w:rPr>
      </w:pPr>
      <w:r w:rsidRPr="00351193">
        <w:rPr>
          <w:rFonts w:ascii="Calibri" w:hAnsi="Calibri" w:cs="Calibri"/>
          <w:bCs/>
          <w:iCs/>
          <w:sz w:val="22"/>
          <w:szCs w:val="22"/>
        </w:rPr>
        <w:t>Prostřednictvím státního dozoru organizovat komoditní trh a dohlížet na dodržování transparentnosti a funkčnosti trhu a pravidel uzavírání obchodů</w:t>
      </w:r>
      <w:r w:rsidR="005959E1">
        <w:rPr>
          <w:rFonts w:ascii="Calibri" w:hAnsi="Calibri" w:cs="Calibri"/>
          <w:bCs/>
          <w:iCs/>
          <w:color w:val="0070C0"/>
          <w:sz w:val="22"/>
          <w:szCs w:val="22"/>
        </w:rPr>
        <w:t xml:space="preserve"> </w:t>
      </w:r>
      <w:r w:rsidR="005959E1" w:rsidRPr="003D2512">
        <w:rPr>
          <w:rFonts w:ascii="Calibri" w:hAnsi="Calibri" w:cs="Calibri"/>
          <w:bCs/>
          <w:iCs/>
          <w:sz w:val="22"/>
          <w:szCs w:val="22"/>
        </w:rPr>
        <w:t>s prioritou ochrany účastníků komoditního trhu</w:t>
      </w:r>
      <w:r w:rsidRPr="003D2512">
        <w:rPr>
          <w:rFonts w:ascii="Calibri" w:hAnsi="Calibri" w:cs="Calibri"/>
          <w:bCs/>
          <w:iCs/>
          <w:sz w:val="22"/>
          <w:szCs w:val="22"/>
        </w:rPr>
        <w:t>.</w:t>
      </w:r>
    </w:p>
    <w:p w:rsidR="00200BFE" w:rsidRPr="00D23F81" w:rsidRDefault="00E54241" w:rsidP="00200BFE">
      <w:pPr>
        <w:jc w:val="both"/>
        <w:rPr>
          <w:rFonts w:ascii="Calibri" w:hAnsi="Calibri" w:cs="Calibri"/>
          <w:bCs/>
          <w:iCs/>
          <w:sz w:val="22"/>
          <w:szCs w:val="22"/>
        </w:rPr>
      </w:pPr>
      <w:r w:rsidRPr="00D23F81">
        <w:rPr>
          <w:rFonts w:ascii="Calibri" w:hAnsi="Calibri" w:cs="Calibri"/>
          <w:bCs/>
          <w:iCs/>
          <w:sz w:val="22"/>
          <w:szCs w:val="22"/>
        </w:rPr>
        <w:t xml:space="preserve">Zajistí: MPO, MZe ve spolupráci s </w:t>
      </w:r>
      <w:r w:rsidR="00200BFE" w:rsidRPr="00D23F81">
        <w:rPr>
          <w:rFonts w:ascii="Calibri" w:hAnsi="Calibri" w:cs="Calibri"/>
          <w:bCs/>
          <w:iCs/>
          <w:sz w:val="22"/>
          <w:szCs w:val="22"/>
        </w:rPr>
        <w:t>ČNB</w:t>
      </w:r>
    </w:p>
    <w:p w:rsidR="00200BFE" w:rsidRPr="00351193" w:rsidRDefault="00200BFE" w:rsidP="00200BFE">
      <w:pPr>
        <w:spacing w:after="160"/>
        <w:jc w:val="both"/>
        <w:rPr>
          <w:rFonts w:ascii="Calibri" w:hAnsi="Calibri" w:cs="Calibri"/>
          <w:bCs/>
          <w:iCs/>
          <w:sz w:val="22"/>
          <w:szCs w:val="22"/>
        </w:rPr>
      </w:pPr>
      <w:r w:rsidRPr="00351193">
        <w:rPr>
          <w:rFonts w:ascii="Calibri" w:hAnsi="Calibri" w:cs="Calibri"/>
          <w:bCs/>
          <w:iCs/>
          <w:sz w:val="22"/>
          <w:szCs w:val="22"/>
        </w:rPr>
        <w:t>Termín: průběžně</w:t>
      </w:r>
    </w:p>
    <w:p w:rsidR="00B97DF9" w:rsidRPr="002033EB" w:rsidRDefault="00B97DF9" w:rsidP="005C08F9">
      <w:pPr>
        <w:pStyle w:val="Nadpis3"/>
        <w:numPr>
          <w:ilvl w:val="2"/>
          <w:numId w:val="80"/>
        </w:numPr>
        <w:spacing w:after="120"/>
        <w:rPr>
          <w:color w:val="00B0F0"/>
          <w:sz w:val="24"/>
          <w:szCs w:val="24"/>
          <w:lang w:val="cs-CZ"/>
        </w:rPr>
      </w:pPr>
      <w:bookmarkStart w:id="112" w:name="_Toc439685311"/>
      <w:r w:rsidRPr="002033EB">
        <w:rPr>
          <w:color w:val="00B0F0"/>
          <w:sz w:val="24"/>
          <w:szCs w:val="24"/>
          <w:lang w:val="cs-CZ"/>
        </w:rPr>
        <w:t>Státní hmotné rezervy</w:t>
      </w:r>
      <w:bookmarkEnd w:id="112"/>
    </w:p>
    <w:p w:rsidR="00B97DF9" w:rsidRPr="00D01742" w:rsidRDefault="00B97DF9" w:rsidP="005C08F9">
      <w:pPr>
        <w:numPr>
          <w:ilvl w:val="0"/>
          <w:numId w:val="50"/>
        </w:numPr>
        <w:spacing w:after="160"/>
        <w:ind w:left="425" w:hanging="357"/>
        <w:jc w:val="both"/>
        <w:rPr>
          <w:rFonts w:ascii="Calibri" w:hAnsi="Calibri" w:cs="Calibri"/>
          <w:bCs/>
          <w:iCs/>
          <w:sz w:val="22"/>
          <w:szCs w:val="22"/>
        </w:rPr>
      </w:pPr>
      <w:r w:rsidRPr="00D01742">
        <w:rPr>
          <w:rFonts w:ascii="Calibri" w:hAnsi="Calibri" w:cs="Calibri"/>
          <w:bCs/>
          <w:iCs/>
          <w:sz w:val="22"/>
          <w:szCs w:val="22"/>
        </w:rPr>
        <w:t>Přehodnotit skladbu a limity neenergetických surovin</w:t>
      </w:r>
      <w:r w:rsidR="00D23016" w:rsidRPr="00D01742">
        <w:rPr>
          <w:rFonts w:ascii="Calibri" w:hAnsi="Calibri" w:cs="Calibri"/>
          <w:bCs/>
          <w:iCs/>
          <w:sz w:val="22"/>
          <w:szCs w:val="22"/>
        </w:rPr>
        <w:t>, kterou jsou součástí státních hmotných rezerv</w:t>
      </w:r>
      <w:r w:rsidRPr="00D01742">
        <w:rPr>
          <w:rFonts w:ascii="Calibri" w:hAnsi="Calibri" w:cs="Calibri"/>
          <w:bCs/>
          <w:iCs/>
          <w:sz w:val="22"/>
          <w:szCs w:val="22"/>
        </w:rPr>
        <w:t>.</w:t>
      </w:r>
    </w:p>
    <w:p w:rsidR="00B97DF9" w:rsidRPr="00D01742" w:rsidRDefault="00B97DF9" w:rsidP="00B97DF9">
      <w:pPr>
        <w:jc w:val="both"/>
        <w:rPr>
          <w:rFonts w:ascii="Calibri" w:hAnsi="Calibri" w:cs="Calibri"/>
          <w:bCs/>
          <w:iCs/>
          <w:sz w:val="22"/>
          <w:szCs w:val="22"/>
        </w:rPr>
      </w:pPr>
      <w:r w:rsidRPr="00D01742">
        <w:rPr>
          <w:rFonts w:ascii="Calibri" w:hAnsi="Calibri" w:cs="Calibri"/>
          <w:bCs/>
          <w:iCs/>
          <w:sz w:val="22"/>
          <w:szCs w:val="22"/>
        </w:rPr>
        <w:t>Zajistí:</w:t>
      </w:r>
      <w:r w:rsidRPr="00D01742">
        <w:rPr>
          <w:rFonts w:ascii="Calibri" w:hAnsi="Calibri" w:cs="Calibri"/>
          <w:bCs/>
          <w:iCs/>
          <w:sz w:val="22"/>
          <w:szCs w:val="22"/>
        </w:rPr>
        <w:tab/>
        <w:t>MPO</w:t>
      </w:r>
      <w:r w:rsidR="00531FEC" w:rsidRPr="00D01742">
        <w:rPr>
          <w:rFonts w:ascii="Calibri" w:hAnsi="Calibri" w:cs="Calibri"/>
          <w:bCs/>
          <w:iCs/>
          <w:sz w:val="22"/>
          <w:szCs w:val="22"/>
        </w:rPr>
        <w:t>, SSHR</w:t>
      </w:r>
    </w:p>
    <w:p w:rsidR="00B97DF9" w:rsidRPr="00C63828" w:rsidRDefault="00B97DF9" w:rsidP="002033EB">
      <w:pPr>
        <w:spacing w:after="160"/>
        <w:jc w:val="both"/>
        <w:rPr>
          <w:rFonts w:ascii="Arial Narrow" w:hAnsi="Arial Narrow"/>
          <w:b/>
          <w:bCs/>
          <w:color w:val="00B0F0"/>
          <w:sz w:val="24"/>
          <w:szCs w:val="24"/>
          <w:lang w:eastAsia="x-none"/>
        </w:rPr>
      </w:pPr>
      <w:r w:rsidRPr="00D01742">
        <w:rPr>
          <w:rFonts w:ascii="Calibri" w:hAnsi="Calibri" w:cs="Calibri"/>
          <w:bCs/>
          <w:iCs/>
          <w:sz w:val="22"/>
          <w:szCs w:val="22"/>
        </w:rPr>
        <w:t xml:space="preserve">Termín: </w:t>
      </w:r>
      <w:r w:rsidR="005959E1" w:rsidRPr="00D01742">
        <w:rPr>
          <w:rFonts w:ascii="Calibri" w:hAnsi="Calibri" w:cs="Calibri"/>
          <w:bCs/>
          <w:iCs/>
          <w:sz w:val="22"/>
          <w:szCs w:val="22"/>
        </w:rPr>
        <w:t>31. 12.</w:t>
      </w:r>
      <w:r w:rsidRPr="00D01742">
        <w:rPr>
          <w:rFonts w:ascii="Calibri" w:hAnsi="Calibri" w:cs="Calibri"/>
          <w:bCs/>
          <w:iCs/>
          <w:sz w:val="22"/>
          <w:szCs w:val="22"/>
        </w:rPr>
        <w:t xml:space="preserve"> 201</w:t>
      </w:r>
      <w:r w:rsidR="00F123D2">
        <w:rPr>
          <w:rFonts w:ascii="Calibri" w:hAnsi="Calibri" w:cs="Calibri"/>
          <w:bCs/>
          <w:iCs/>
          <w:sz w:val="22"/>
          <w:szCs w:val="22"/>
        </w:rPr>
        <w:t>8</w:t>
      </w:r>
    </w:p>
    <w:p w:rsidR="00200BFE" w:rsidRPr="00200BFE" w:rsidRDefault="00200BFE" w:rsidP="00200BFE">
      <w:pPr>
        <w:rPr>
          <w:lang w:eastAsia="x-none"/>
        </w:rPr>
      </w:pPr>
    </w:p>
    <w:p w:rsidR="00387F79" w:rsidRPr="003D2512" w:rsidRDefault="00387F79" w:rsidP="005C08F9">
      <w:pPr>
        <w:pStyle w:val="Nadpis2"/>
        <w:numPr>
          <w:ilvl w:val="1"/>
          <w:numId w:val="42"/>
        </w:numPr>
        <w:jc w:val="left"/>
        <w:rPr>
          <w:rFonts w:ascii="Arial Narrow" w:hAnsi="Arial Narrow" w:cs="Calibri"/>
          <w:bCs/>
          <w:iCs/>
          <w:color w:val="00B0F0"/>
          <w:sz w:val="28"/>
          <w:szCs w:val="28"/>
          <w:lang w:val="cs-CZ"/>
        </w:rPr>
      </w:pPr>
      <w:bookmarkStart w:id="113" w:name="_Toc384033933"/>
      <w:bookmarkStart w:id="114" w:name="_Toc439685312"/>
      <w:r w:rsidRPr="003D2512">
        <w:rPr>
          <w:rFonts w:ascii="Arial Narrow" w:hAnsi="Arial Narrow" w:cs="Calibri"/>
          <w:bCs/>
          <w:iCs/>
          <w:color w:val="00B0F0"/>
          <w:sz w:val="28"/>
          <w:szCs w:val="28"/>
          <w:lang w:val="cs-CZ"/>
        </w:rPr>
        <w:lastRenderedPageBreak/>
        <w:t>Studie a analýzy</w:t>
      </w:r>
      <w:bookmarkEnd w:id="113"/>
      <w:bookmarkEnd w:id="114"/>
    </w:p>
    <w:p w:rsidR="00387F79" w:rsidRPr="003D2512" w:rsidRDefault="00641DA1" w:rsidP="005C08F9">
      <w:pPr>
        <w:pStyle w:val="Nadpis3"/>
        <w:numPr>
          <w:ilvl w:val="2"/>
          <w:numId w:val="46"/>
        </w:numPr>
        <w:spacing w:after="120"/>
        <w:rPr>
          <w:color w:val="00B0F0"/>
          <w:sz w:val="24"/>
          <w:szCs w:val="24"/>
          <w:lang w:val="cs-CZ"/>
        </w:rPr>
      </w:pPr>
      <w:bookmarkStart w:id="115" w:name="_Toc439685313"/>
      <w:r w:rsidRPr="003D2512">
        <w:rPr>
          <w:color w:val="00B0F0"/>
          <w:sz w:val="24"/>
          <w:szCs w:val="24"/>
          <w:lang w:val="cs-CZ"/>
        </w:rPr>
        <w:t>Zpracovat a v</w:t>
      </w:r>
      <w:r w:rsidR="00387F79" w:rsidRPr="003D2512">
        <w:rPr>
          <w:color w:val="00B0F0"/>
          <w:sz w:val="24"/>
          <w:szCs w:val="24"/>
          <w:lang w:val="cs-CZ"/>
        </w:rPr>
        <w:t xml:space="preserve">yhodnotit průzkum ložisek </w:t>
      </w:r>
      <w:r w:rsidRPr="003D2512">
        <w:rPr>
          <w:color w:val="00B0F0"/>
          <w:sz w:val="24"/>
          <w:szCs w:val="24"/>
          <w:lang w:val="cs-CZ"/>
        </w:rPr>
        <w:t>kritických</w:t>
      </w:r>
      <w:r w:rsidR="00387F79" w:rsidRPr="003D2512">
        <w:rPr>
          <w:color w:val="00B0F0"/>
          <w:sz w:val="24"/>
          <w:szCs w:val="24"/>
          <w:lang w:val="cs-CZ"/>
        </w:rPr>
        <w:t xml:space="preserve"> surovin</w:t>
      </w:r>
      <w:bookmarkEnd w:id="115"/>
    </w:p>
    <w:p w:rsidR="00387F79" w:rsidRPr="00D23F81" w:rsidRDefault="002033EB" w:rsidP="00387F79">
      <w:pPr>
        <w:spacing w:after="160"/>
        <w:jc w:val="both"/>
        <w:rPr>
          <w:rFonts w:ascii="Calibri" w:hAnsi="Calibri" w:cs="Calibri"/>
          <w:bCs/>
          <w:iCs/>
          <w:sz w:val="22"/>
          <w:szCs w:val="22"/>
        </w:rPr>
      </w:pPr>
      <w:r w:rsidRPr="00D23F81">
        <w:rPr>
          <w:rFonts w:ascii="Calibri" w:hAnsi="Calibri" w:cs="Calibri"/>
          <w:bCs/>
          <w:iCs/>
          <w:sz w:val="22"/>
          <w:szCs w:val="22"/>
        </w:rPr>
        <w:t>Vyhodnotit dosavadní poznatky vzešlé z</w:t>
      </w:r>
      <w:r w:rsidR="00AD797B" w:rsidRPr="00D23F81">
        <w:rPr>
          <w:rFonts w:ascii="Calibri" w:hAnsi="Calibri" w:cs="Calibri"/>
          <w:bCs/>
          <w:iCs/>
          <w:sz w:val="22"/>
          <w:szCs w:val="22"/>
        </w:rPr>
        <w:t> v minulosti provedených průzkumů</w:t>
      </w:r>
      <w:r w:rsidR="00387F79" w:rsidRPr="00D23F81">
        <w:rPr>
          <w:rFonts w:ascii="Calibri" w:hAnsi="Calibri" w:cs="Calibri"/>
          <w:bCs/>
          <w:iCs/>
          <w:sz w:val="22"/>
          <w:szCs w:val="22"/>
        </w:rPr>
        <w:t xml:space="preserve"> </w:t>
      </w:r>
      <w:r w:rsidRPr="00D23F81">
        <w:rPr>
          <w:rFonts w:ascii="Calibri" w:hAnsi="Calibri" w:cs="Calibri"/>
          <w:bCs/>
          <w:iCs/>
          <w:sz w:val="22"/>
          <w:szCs w:val="22"/>
        </w:rPr>
        <w:t xml:space="preserve">vybraných </w:t>
      </w:r>
      <w:r w:rsidR="00641DA1" w:rsidRPr="00D23F81">
        <w:rPr>
          <w:rFonts w:ascii="Calibri" w:hAnsi="Calibri" w:cs="Calibri"/>
          <w:bCs/>
          <w:iCs/>
          <w:sz w:val="22"/>
          <w:szCs w:val="22"/>
        </w:rPr>
        <w:t>kritických</w:t>
      </w:r>
      <w:r w:rsidR="00387F79" w:rsidRPr="00D23F81">
        <w:rPr>
          <w:rFonts w:ascii="Calibri" w:hAnsi="Calibri" w:cs="Calibri"/>
          <w:bCs/>
          <w:iCs/>
          <w:sz w:val="22"/>
          <w:szCs w:val="22"/>
        </w:rPr>
        <w:t xml:space="preserve"> surovin v ČR. Vyhodnotit </w:t>
      </w:r>
      <w:r w:rsidR="00715EA7" w:rsidRPr="00D23F81">
        <w:rPr>
          <w:rFonts w:ascii="Calibri" w:hAnsi="Calibri" w:cs="Calibri"/>
          <w:bCs/>
          <w:iCs/>
          <w:sz w:val="22"/>
          <w:szCs w:val="22"/>
        </w:rPr>
        <w:t xml:space="preserve">potenciál </w:t>
      </w:r>
      <w:r w:rsidR="00387F79" w:rsidRPr="00D23F81">
        <w:rPr>
          <w:rFonts w:ascii="Calibri" w:hAnsi="Calibri" w:cs="Calibri"/>
          <w:bCs/>
          <w:iCs/>
          <w:sz w:val="22"/>
          <w:szCs w:val="22"/>
        </w:rPr>
        <w:t>možné</w:t>
      </w:r>
      <w:r w:rsidR="00715EA7" w:rsidRPr="00D23F81">
        <w:rPr>
          <w:rFonts w:ascii="Calibri" w:hAnsi="Calibri" w:cs="Calibri"/>
          <w:bCs/>
          <w:iCs/>
          <w:sz w:val="22"/>
          <w:szCs w:val="22"/>
        </w:rPr>
        <w:t>ho</w:t>
      </w:r>
      <w:r w:rsidR="00387F79" w:rsidRPr="00D23F81">
        <w:rPr>
          <w:rFonts w:ascii="Calibri" w:hAnsi="Calibri" w:cs="Calibri"/>
          <w:bCs/>
          <w:iCs/>
          <w:sz w:val="22"/>
          <w:szCs w:val="22"/>
        </w:rPr>
        <w:t xml:space="preserve"> využití od</w:t>
      </w:r>
      <w:r w:rsidR="00641DA1" w:rsidRPr="00D23F81">
        <w:rPr>
          <w:rFonts w:ascii="Calibri" w:hAnsi="Calibri" w:cs="Calibri"/>
          <w:bCs/>
          <w:iCs/>
          <w:sz w:val="22"/>
          <w:szCs w:val="22"/>
        </w:rPr>
        <w:t>valů a odpadů z dřívější těžby.</w:t>
      </w:r>
    </w:p>
    <w:p w:rsidR="00387F79" w:rsidRPr="00D23F81" w:rsidRDefault="00387F79" w:rsidP="00387F79">
      <w:pPr>
        <w:jc w:val="both"/>
        <w:rPr>
          <w:rFonts w:ascii="Calibri" w:hAnsi="Calibri" w:cs="Calibri"/>
          <w:bCs/>
          <w:iCs/>
          <w:sz w:val="22"/>
          <w:szCs w:val="22"/>
        </w:rPr>
      </w:pPr>
      <w:r w:rsidRPr="00D23F81">
        <w:rPr>
          <w:rFonts w:ascii="Calibri" w:hAnsi="Calibri" w:cs="Calibri"/>
          <w:bCs/>
          <w:iCs/>
          <w:sz w:val="22"/>
          <w:szCs w:val="22"/>
        </w:rPr>
        <w:t xml:space="preserve">Zajistí: MŽP </w:t>
      </w:r>
      <w:r w:rsidR="00AD797B" w:rsidRPr="00D23F81">
        <w:rPr>
          <w:rFonts w:ascii="Calibri" w:hAnsi="Calibri" w:cs="Calibri"/>
          <w:bCs/>
          <w:iCs/>
          <w:sz w:val="22"/>
          <w:szCs w:val="22"/>
        </w:rPr>
        <w:t xml:space="preserve">prostřednictvím ČGS </w:t>
      </w:r>
      <w:r w:rsidRPr="00D23F81">
        <w:rPr>
          <w:rFonts w:ascii="Calibri" w:hAnsi="Calibri" w:cs="Calibri"/>
          <w:bCs/>
          <w:iCs/>
          <w:sz w:val="22"/>
          <w:szCs w:val="22"/>
        </w:rPr>
        <w:t>ve spolupráci s</w:t>
      </w:r>
      <w:r w:rsidR="00AD797B" w:rsidRPr="00D23F81">
        <w:rPr>
          <w:rFonts w:ascii="Calibri" w:hAnsi="Calibri" w:cs="Calibri"/>
          <w:bCs/>
          <w:iCs/>
          <w:sz w:val="22"/>
          <w:szCs w:val="22"/>
        </w:rPr>
        <w:t> </w:t>
      </w:r>
      <w:r w:rsidRPr="00D23F81">
        <w:rPr>
          <w:rFonts w:ascii="Calibri" w:hAnsi="Calibri" w:cs="Calibri"/>
          <w:bCs/>
          <w:iCs/>
          <w:sz w:val="22"/>
          <w:szCs w:val="22"/>
        </w:rPr>
        <w:t>MPO</w:t>
      </w:r>
    </w:p>
    <w:p w:rsidR="00387F79" w:rsidRPr="00D23F81" w:rsidRDefault="00387F79" w:rsidP="00E22613">
      <w:pPr>
        <w:spacing w:after="160"/>
        <w:jc w:val="both"/>
        <w:rPr>
          <w:rFonts w:ascii="Calibri" w:hAnsi="Calibri" w:cs="Calibri"/>
          <w:bCs/>
          <w:iCs/>
          <w:sz w:val="22"/>
          <w:szCs w:val="22"/>
        </w:rPr>
      </w:pPr>
      <w:r w:rsidRPr="00D23F81">
        <w:rPr>
          <w:rFonts w:ascii="Calibri" w:hAnsi="Calibri" w:cs="Calibri"/>
          <w:bCs/>
          <w:iCs/>
          <w:sz w:val="22"/>
          <w:szCs w:val="22"/>
        </w:rPr>
        <w:t xml:space="preserve">Termín: 31. 12. </w:t>
      </w:r>
      <w:r w:rsidR="00641DA1" w:rsidRPr="00D23F81">
        <w:rPr>
          <w:rFonts w:ascii="Calibri" w:hAnsi="Calibri" w:cs="Calibri"/>
          <w:bCs/>
          <w:iCs/>
          <w:sz w:val="22"/>
          <w:szCs w:val="22"/>
        </w:rPr>
        <w:t>20</w:t>
      </w:r>
      <w:r w:rsidR="00EB2A89" w:rsidRPr="00D23F81">
        <w:rPr>
          <w:rFonts w:ascii="Calibri" w:hAnsi="Calibri" w:cs="Calibri"/>
          <w:bCs/>
          <w:iCs/>
          <w:sz w:val="22"/>
          <w:szCs w:val="22"/>
        </w:rPr>
        <w:t>1</w:t>
      </w:r>
      <w:r w:rsidR="00F123D2">
        <w:rPr>
          <w:rFonts w:ascii="Calibri" w:hAnsi="Calibri" w:cs="Calibri"/>
          <w:bCs/>
          <w:iCs/>
          <w:sz w:val="22"/>
          <w:szCs w:val="22"/>
        </w:rPr>
        <w:t>9</w:t>
      </w:r>
    </w:p>
    <w:p w:rsidR="00387F79" w:rsidRPr="003D2512" w:rsidRDefault="00387F79" w:rsidP="005C08F9">
      <w:pPr>
        <w:pStyle w:val="Nadpis3"/>
        <w:numPr>
          <w:ilvl w:val="2"/>
          <w:numId w:val="46"/>
        </w:numPr>
        <w:spacing w:after="120"/>
        <w:rPr>
          <w:color w:val="00B0F0"/>
          <w:sz w:val="24"/>
          <w:szCs w:val="24"/>
          <w:lang w:val="cs-CZ"/>
        </w:rPr>
      </w:pPr>
      <w:bookmarkStart w:id="116" w:name="_Toc439685314"/>
      <w:r w:rsidRPr="003D2512">
        <w:rPr>
          <w:color w:val="00B0F0"/>
          <w:sz w:val="24"/>
          <w:szCs w:val="24"/>
          <w:lang w:val="cs-CZ"/>
        </w:rPr>
        <w:t>Studie využitelnosti ložisek</w:t>
      </w:r>
      <w:bookmarkEnd w:id="116"/>
    </w:p>
    <w:p w:rsidR="00387F79" w:rsidRPr="00D23F81" w:rsidRDefault="00387F79" w:rsidP="00387F79">
      <w:pPr>
        <w:spacing w:after="160"/>
        <w:jc w:val="both"/>
        <w:rPr>
          <w:rFonts w:ascii="Calibri" w:hAnsi="Calibri" w:cs="Calibri"/>
          <w:bCs/>
          <w:iCs/>
          <w:sz w:val="22"/>
          <w:szCs w:val="22"/>
        </w:rPr>
      </w:pPr>
      <w:r w:rsidRPr="00D23F81">
        <w:rPr>
          <w:rFonts w:ascii="Calibri" w:hAnsi="Calibri" w:cs="Calibri"/>
          <w:bCs/>
          <w:iCs/>
          <w:sz w:val="22"/>
          <w:szCs w:val="22"/>
        </w:rPr>
        <w:t xml:space="preserve">Provést rešerši stavu zásob </w:t>
      </w:r>
      <w:r w:rsidR="00EB2A89" w:rsidRPr="00D23F81">
        <w:rPr>
          <w:rFonts w:ascii="Calibri" w:hAnsi="Calibri" w:cs="Calibri"/>
          <w:bCs/>
          <w:iCs/>
          <w:sz w:val="22"/>
          <w:szCs w:val="22"/>
        </w:rPr>
        <w:t xml:space="preserve">vybraných nerostů </w:t>
      </w:r>
      <w:r w:rsidRPr="00D23F81">
        <w:rPr>
          <w:rFonts w:ascii="Calibri" w:hAnsi="Calibri" w:cs="Calibri"/>
          <w:bCs/>
          <w:iCs/>
          <w:sz w:val="22"/>
          <w:szCs w:val="22"/>
        </w:rPr>
        <w:t>na vybraných rudních ložis</w:t>
      </w:r>
      <w:r w:rsidR="00D41B34" w:rsidRPr="00D23F81">
        <w:rPr>
          <w:rFonts w:ascii="Calibri" w:hAnsi="Calibri" w:cs="Calibri"/>
          <w:bCs/>
          <w:iCs/>
          <w:sz w:val="22"/>
          <w:szCs w:val="22"/>
        </w:rPr>
        <w:t>cí</w:t>
      </w:r>
      <w:r w:rsidRPr="00D23F81">
        <w:rPr>
          <w:rFonts w:ascii="Calibri" w:hAnsi="Calibri" w:cs="Calibri"/>
          <w:bCs/>
          <w:iCs/>
          <w:sz w:val="22"/>
          <w:szCs w:val="22"/>
        </w:rPr>
        <w:t>ch a prognózních zdrojích podle současných geologických a ekonomických parametrů pro potřeby výkonu státní správy v oblasti rozhodování v území a pro posouzení ekonomické rentability jejich eventuálního budoucího využití.</w:t>
      </w:r>
    </w:p>
    <w:p w:rsidR="00387F79" w:rsidRPr="00D23F81" w:rsidRDefault="00387F79" w:rsidP="00387F79">
      <w:pPr>
        <w:jc w:val="both"/>
        <w:rPr>
          <w:rFonts w:ascii="Calibri" w:hAnsi="Calibri" w:cs="Calibri"/>
          <w:bCs/>
          <w:iCs/>
          <w:sz w:val="22"/>
          <w:szCs w:val="22"/>
        </w:rPr>
      </w:pPr>
      <w:r w:rsidRPr="00D23F81">
        <w:rPr>
          <w:rFonts w:ascii="Calibri" w:hAnsi="Calibri" w:cs="Calibri"/>
          <w:bCs/>
          <w:iCs/>
          <w:sz w:val="22"/>
          <w:szCs w:val="22"/>
        </w:rPr>
        <w:t xml:space="preserve">Zajistí: MŽP prostřednictvím ČGS, </w:t>
      </w:r>
      <w:r w:rsidR="00186940" w:rsidRPr="00D23F81">
        <w:rPr>
          <w:rFonts w:ascii="Calibri" w:hAnsi="Calibri" w:cs="Calibri"/>
          <w:bCs/>
          <w:iCs/>
          <w:sz w:val="22"/>
          <w:szCs w:val="22"/>
        </w:rPr>
        <w:t xml:space="preserve">ve spolupráci s </w:t>
      </w:r>
      <w:r w:rsidRPr="00D23F81">
        <w:rPr>
          <w:rFonts w:ascii="Calibri" w:hAnsi="Calibri" w:cs="Calibri"/>
          <w:bCs/>
          <w:iCs/>
          <w:sz w:val="22"/>
          <w:szCs w:val="22"/>
        </w:rPr>
        <w:t>MPO, průzkumný</w:t>
      </w:r>
      <w:r w:rsidR="00186940" w:rsidRPr="00D23F81">
        <w:rPr>
          <w:rFonts w:ascii="Calibri" w:hAnsi="Calibri" w:cs="Calibri"/>
          <w:bCs/>
          <w:iCs/>
          <w:sz w:val="22"/>
          <w:szCs w:val="22"/>
        </w:rPr>
        <w:t>m</w:t>
      </w:r>
      <w:r w:rsidRPr="00D23F81">
        <w:rPr>
          <w:rFonts w:ascii="Calibri" w:hAnsi="Calibri" w:cs="Calibri"/>
          <w:bCs/>
          <w:iCs/>
          <w:sz w:val="22"/>
          <w:szCs w:val="22"/>
        </w:rPr>
        <w:t xml:space="preserve"> a těžební</w:t>
      </w:r>
      <w:r w:rsidR="00186940" w:rsidRPr="00D23F81">
        <w:rPr>
          <w:rFonts w:ascii="Calibri" w:hAnsi="Calibri" w:cs="Calibri"/>
          <w:bCs/>
          <w:iCs/>
          <w:sz w:val="22"/>
          <w:szCs w:val="22"/>
        </w:rPr>
        <w:t>m</w:t>
      </w:r>
      <w:r w:rsidRPr="00D23F81">
        <w:rPr>
          <w:rFonts w:ascii="Calibri" w:hAnsi="Calibri" w:cs="Calibri"/>
          <w:bCs/>
          <w:iCs/>
          <w:sz w:val="22"/>
          <w:szCs w:val="22"/>
        </w:rPr>
        <w:t xml:space="preserve"> sektor</w:t>
      </w:r>
      <w:r w:rsidR="00186940" w:rsidRPr="00D23F81">
        <w:rPr>
          <w:rFonts w:ascii="Calibri" w:hAnsi="Calibri" w:cs="Calibri"/>
          <w:bCs/>
          <w:iCs/>
          <w:sz w:val="22"/>
          <w:szCs w:val="22"/>
        </w:rPr>
        <w:t>em</w:t>
      </w:r>
    </w:p>
    <w:p w:rsidR="00387F79" w:rsidRPr="00D23F81" w:rsidRDefault="00387F79" w:rsidP="00387F79">
      <w:pPr>
        <w:spacing w:after="160"/>
        <w:jc w:val="both"/>
        <w:rPr>
          <w:rFonts w:ascii="Calibri" w:hAnsi="Calibri" w:cs="Calibri"/>
          <w:bCs/>
          <w:iCs/>
          <w:sz w:val="22"/>
          <w:szCs w:val="22"/>
        </w:rPr>
      </w:pPr>
      <w:r w:rsidRPr="00D23F81">
        <w:rPr>
          <w:rFonts w:ascii="Calibri" w:hAnsi="Calibri" w:cs="Calibri"/>
          <w:bCs/>
          <w:iCs/>
          <w:sz w:val="22"/>
          <w:szCs w:val="22"/>
        </w:rPr>
        <w:t>Termín: 31. 12. 20</w:t>
      </w:r>
      <w:r w:rsidR="00F123D2">
        <w:rPr>
          <w:rFonts w:ascii="Calibri" w:hAnsi="Calibri" w:cs="Calibri"/>
          <w:bCs/>
          <w:iCs/>
          <w:sz w:val="22"/>
          <w:szCs w:val="22"/>
        </w:rPr>
        <w:t>20</w:t>
      </w:r>
    </w:p>
    <w:p w:rsidR="00387F79" w:rsidRPr="00D23F81" w:rsidRDefault="00387F79" w:rsidP="00387F79">
      <w:pPr>
        <w:spacing w:after="160"/>
        <w:jc w:val="both"/>
        <w:rPr>
          <w:rFonts w:ascii="Calibri" w:hAnsi="Calibri" w:cs="Calibri"/>
          <w:bCs/>
          <w:iCs/>
          <w:sz w:val="22"/>
          <w:szCs w:val="22"/>
        </w:rPr>
      </w:pPr>
      <w:r w:rsidRPr="00D23F81">
        <w:rPr>
          <w:rFonts w:ascii="Calibri" w:hAnsi="Calibri" w:cs="Calibri"/>
          <w:bCs/>
          <w:iCs/>
          <w:sz w:val="22"/>
          <w:szCs w:val="22"/>
        </w:rPr>
        <w:t xml:space="preserve">Zpracovat </w:t>
      </w:r>
      <w:r w:rsidR="00715EA7" w:rsidRPr="00D23F81">
        <w:rPr>
          <w:rFonts w:ascii="Calibri" w:hAnsi="Calibri" w:cs="Calibri"/>
          <w:bCs/>
          <w:iCs/>
          <w:sz w:val="22"/>
          <w:szCs w:val="22"/>
        </w:rPr>
        <w:t>základní</w:t>
      </w:r>
      <w:r w:rsidRPr="00D23F81">
        <w:rPr>
          <w:rFonts w:ascii="Calibri" w:hAnsi="Calibri" w:cs="Calibri"/>
          <w:bCs/>
          <w:iCs/>
          <w:sz w:val="22"/>
          <w:szCs w:val="22"/>
        </w:rPr>
        <w:t xml:space="preserve"> studii mapující možný potenciál strategických kovů</w:t>
      </w:r>
      <w:r w:rsidR="000F4358" w:rsidRPr="00D23F81">
        <w:rPr>
          <w:rFonts w:ascii="Calibri" w:hAnsi="Calibri" w:cs="Calibri"/>
          <w:bCs/>
          <w:iCs/>
          <w:sz w:val="22"/>
          <w:szCs w:val="22"/>
        </w:rPr>
        <w:t xml:space="preserve">, kritických </w:t>
      </w:r>
      <w:r w:rsidRPr="00D23F81">
        <w:rPr>
          <w:rFonts w:ascii="Calibri" w:hAnsi="Calibri" w:cs="Calibri"/>
          <w:bCs/>
          <w:iCs/>
          <w:sz w:val="22"/>
          <w:szCs w:val="22"/>
        </w:rPr>
        <w:t>a high tech surovin na území ČR a současně vyhodnotit jejich možná sekundární ložiska (odvaly a odkaliště)</w:t>
      </w:r>
      <w:r w:rsidR="000F4358" w:rsidRPr="00D23F81">
        <w:rPr>
          <w:rFonts w:ascii="Calibri" w:hAnsi="Calibri" w:cs="Calibri"/>
          <w:bCs/>
          <w:iCs/>
          <w:sz w:val="22"/>
          <w:szCs w:val="22"/>
        </w:rPr>
        <w:t xml:space="preserve"> a navrhnout efektivní a environmentálně šetrný</w:t>
      </w:r>
      <w:r w:rsidR="009976AC" w:rsidRPr="00D23F81">
        <w:rPr>
          <w:rFonts w:ascii="Calibri" w:hAnsi="Calibri" w:cs="Calibri"/>
          <w:bCs/>
          <w:iCs/>
          <w:sz w:val="22"/>
          <w:szCs w:val="22"/>
        </w:rPr>
        <w:t xml:space="preserve"> způsob</w:t>
      </w:r>
      <w:r w:rsidR="000F4358" w:rsidRPr="00D23F81">
        <w:rPr>
          <w:rFonts w:ascii="Calibri" w:hAnsi="Calibri" w:cs="Calibri"/>
          <w:bCs/>
          <w:iCs/>
          <w:sz w:val="22"/>
          <w:szCs w:val="22"/>
        </w:rPr>
        <w:t xml:space="preserve"> jejich </w:t>
      </w:r>
      <w:r w:rsidR="00715EA7" w:rsidRPr="00D23F81">
        <w:rPr>
          <w:rFonts w:ascii="Calibri" w:hAnsi="Calibri" w:cs="Calibri"/>
          <w:bCs/>
          <w:iCs/>
          <w:sz w:val="22"/>
          <w:szCs w:val="22"/>
        </w:rPr>
        <w:t>případného využití</w:t>
      </w:r>
      <w:r w:rsidR="000F4358" w:rsidRPr="00D23F81">
        <w:rPr>
          <w:rFonts w:ascii="Calibri" w:hAnsi="Calibri" w:cs="Calibri"/>
          <w:bCs/>
          <w:iCs/>
          <w:sz w:val="22"/>
          <w:szCs w:val="22"/>
        </w:rPr>
        <w:t xml:space="preserve"> a úpravy</w:t>
      </w:r>
      <w:r w:rsidR="00715EA7" w:rsidRPr="00D23F81">
        <w:rPr>
          <w:rFonts w:ascii="Calibri" w:hAnsi="Calibri" w:cs="Calibri"/>
          <w:bCs/>
          <w:iCs/>
          <w:sz w:val="22"/>
          <w:szCs w:val="22"/>
        </w:rPr>
        <w:t xml:space="preserve"> s cílem synergicky využít ekologický a ekonomický rozměr projektu</w:t>
      </w:r>
      <w:r w:rsidR="000F4358" w:rsidRPr="00D23F81">
        <w:rPr>
          <w:rFonts w:ascii="Calibri" w:hAnsi="Calibri" w:cs="Calibri"/>
          <w:bCs/>
          <w:iCs/>
          <w:sz w:val="22"/>
          <w:szCs w:val="22"/>
        </w:rPr>
        <w:t>.</w:t>
      </w:r>
    </w:p>
    <w:p w:rsidR="00387F79" w:rsidRPr="00D23F81" w:rsidRDefault="00387F79" w:rsidP="00387F79">
      <w:pPr>
        <w:jc w:val="both"/>
        <w:rPr>
          <w:rFonts w:ascii="Calibri" w:hAnsi="Calibri" w:cs="Calibri"/>
          <w:bCs/>
          <w:iCs/>
          <w:sz w:val="22"/>
          <w:szCs w:val="22"/>
        </w:rPr>
      </w:pPr>
      <w:r w:rsidRPr="00D23F81">
        <w:rPr>
          <w:rFonts w:ascii="Calibri" w:hAnsi="Calibri" w:cs="Calibri"/>
          <w:bCs/>
          <w:iCs/>
          <w:sz w:val="22"/>
          <w:szCs w:val="22"/>
        </w:rPr>
        <w:t xml:space="preserve">Zajistí: </w:t>
      </w:r>
      <w:r w:rsidR="002B508D" w:rsidRPr="00D23F81">
        <w:rPr>
          <w:rFonts w:ascii="Calibri" w:hAnsi="Calibri" w:cs="Calibri"/>
          <w:bCs/>
          <w:iCs/>
          <w:sz w:val="22"/>
          <w:szCs w:val="22"/>
        </w:rPr>
        <w:t xml:space="preserve">MPO ve spolupráci s </w:t>
      </w:r>
      <w:r w:rsidR="000F4358" w:rsidRPr="00D23F81">
        <w:rPr>
          <w:rFonts w:ascii="Calibri" w:hAnsi="Calibri" w:cs="Calibri"/>
          <w:bCs/>
          <w:iCs/>
          <w:sz w:val="22"/>
          <w:szCs w:val="22"/>
        </w:rPr>
        <w:t>ČGS</w:t>
      </w:r>
      <w:r w:rsidR="00EA50D4" w:rsidRPr="00D23F81">
        <w:rPr>
          <w:rFonts w:ascii="Calibri" w:hAnsi="Calibri" w:cs="Calibri"/>
          <w:bCs/>
          <w:iCs/>
          <w:sz w:val="22"/>
          <w:szCs w:val="22"/>
        </w:rPr>
        <w:t xml:space="preserve">, </w:t>
      </w:r>
      <w:r w:rsidR="00AB162D" w:rsidRPr="00D23F81">
        <w:rPr>
          <w:rFonts w:ascii="Calibri" w:hAnsi="Calibri" w:cs="Calibri"/>
          <w:bCs/>
          <w:iCs/>
          <w:sz w:val="22"/>
          <w:szCs w:val="22"/>
        </w:rPr>
        <w:t xml:space="preserve">vybranými </w:t>
      </w:r>
      <w:r w:rsidR="001E63D0" w:rsidRPr="00D23F81">
        <w:rPr>
          <w:rFonts w:ascii="Calibri" w:hAnsi="Calibri" w:cs="Calibri"/>
          <w:bCs/>
          <w:iCs/>
          <w:sz w:val="22"/>
          <w:szCs w:val="22"/>
        </w:rPr>
        <w:t>VŠ</w:t>
      </w:r>
      <w:r w:rsidR="00AB162D" w:rsidRPr="00D23F81">
        <w:rPr>
          <w:rFonts w:ascii="Calibri" w:hAnsi="Calibri" w:cs="Calibri"/>
          <w:bCs/>
          <w:iCs/>
          <w:sz w:val="22"/>
          <w:szCs w:val="22"/>
        </w:rPr>
        <w:t xml:space="preserve"> a podnikatelským sektorem</w:t>
      </w:r>
    </w:p>
    <w:p w:rsidR="00387F79" w:rsidRPr="00D23F81" w:rsidRDefault="00387F79" w:rsidP="00387F79">
      <w:pPr>
        <w:spacing w:after="160"/>
        <w:jc w:val="both"/>
        <w:rPr>
          <w:rFonts w:ascii="Calibri" w:hAnsi="Calibri" w:cs="Calibri"/>
          <w:bCs/>
          <w:iCs/>
          <w:sz w:val="22"/>
          <w:szCs w:val="22"/>
        </w:rPr>
      </w:pPr>
      <w:r w:rsidRPr="00D23F81">
        <w:rPr>
          <w:rFonts w:ascii="Calibri" w:hAnsi="Calibri" w:cs="Calibri"/>
          <w:bCs/>
          <w:iCs/>
          <w:sz w:val="22"/>
          <w:szCs w:val="22"/>
        </w:rPr>
        <w:t>Termín: 31. 12. 20</w:t>
      </w:r>
      <w:r w:rsidR="00F123D2">
        <w:rPr>
          <w:rFonts w:ascii="Calibri" w:hAnsi="Calibri" w:cs="Calibri"/>
          <w:bCs/>
          <w:iCs/>
          <w:sz w:val="22"/>
          <w:szCs w:val="22"/>
        </w:rPr>
        <w:t>20</w:t>
      </w:r>
    </w:p>
    <w:p w:rsidR="006D673B" w:rsidRPr="00D23F81" w:rsidRDefault="005C432F" w:rsidP="006D673B">
      <w:pPr>
        <w:spacing w:before="120" w:after="120"/>
        <w:jc w:val="both"/>
        <w:rPr>
          <w:rFonts w:ascii="Calibri" w:hAnsi="Calibri" w:cs="Calibri"/>
          <w:sz w:val="22"/>
          <w:szCs w:val="22"/>
        </w:rPr>
      </w:pPr>
      <w:r w:rsidRPr="00D23F81">
        <w:rPr>
          <w:rFonts w:ascii="Calibri" w:hAnsi="Calibri" w:cs="Calibri"/>
          <w:bCs/>
          <w:iCs/>
          <w:sz w:val="22"/>
          <w:szCs w:val="22"/>
        </w:rPr>
        <w:t xml:space="preserve">Aktualizovat dosud známé informace o rezervních lokalitách hnědého uhlí v ČR, </w:t>
      </w:r>
      <w:r w:rsidR="006D673B" w:rsidRPr="00D23F81">
        <w:rPr>
          <w:rFonts w:ascii="Calibri" w:hAnsi="Calibri" w:cs="Calibri"/>
          <w:bCs/>
          <w:iCs/>
          <w:sz w:val="22"/>
          <w:szCs w:val="22"/>
        </w:rPr>
        <w:t>případně o dalších potenciálních lokalitách. V případě potřeby zajistit</w:t>
      </w:r>
      <w:r w:rsidR="006D673B" w:rsidRPr="00D23F81">
        <w:rPr>
          <w:rFonts w:ascii="Calibri" w:hAnsi="Calibri" w:cs="Calibri"/>
          <w:sz w:val="22"/>
          <w:szCs w:val="22"/>
        </w:rPr>
        <w:t xml:space="preserve"> dle platné horní legislativy jejich ložiskovou ochranu. </w:t>
      </w:r>
    </w:p>
    <w:p w:rsidR="005C432F" w:rsidRPr="00D23F81" w:rsidRDefault="005C432F" w:rsidP="005C432F">
      <w:pPr>
        <w:jc w:val="both"/>
        <w:rPr>
          <w:rFonts w:ascii="Calibri" w:hAnsi="Calibri" w:cs="Calibri"/>
          <w:bCs/>
          <w:iCs/>
          <w:sz w:val="22"/>
          <w:szCs w:val="22"/>
        </w:rPr>
      </w:pPr>
      <w:r w:rsidRPr="00D23F81">
        <w:rPr>
          <w:rFonts w:ascii="Calibri" w:hAnsi="Calibri" w:cs="Calibri"/>
          <w:bCs/>
          <w:iCs/>
          <w:sz w:val="22"/>
          <w:szCs w:val="22"/>
        </w:rPr>
        <w:t>Zajistí: MPO</w:t>
      </w:r>
      <w:r w:rsidR="006D673B" w:rsidRPr="00D23F81">
        <w:rPr>
          <w:rFonts w:ascii="Calibri" w:hAnsi="Calibri" w:cs="Calibri"/>
          <w:bCs/>
          <w:iCs/>
          <w:sz w:val="22"/>
          <w:szCs w:val="22"/>
        </w:rPr>
        <w:t>, MŽP</w:t>
      </w:r>
      <w:r w:rsidRPr="00D23F81">
        <w:rPr>
          <w:rFonts w:ascii="Calibri" w:hAnsi="Calibri" w:cs="Calibri"/>
          <w:bCs/>
          <w:iCs/>
          <w:sz w:val="22"/>
          <w:szCs w:val="22"/>
        </w:rPr>
        <w:t xml:space="preserve"> ve spolupráci s ČGS</w:t>
      </w:r>
    </w:p>
    <w:p w:rsidR="005C432F" w:rsidRPr="00D23F81" w:rsidRDefault="005C432F" w:rsidP="005C432F">
      <w:pPr>
        <w:spacing w:after="160"/>
        <w:jc w:val="both"/>
        <w:rPr>
          <w:rFonts w:ascii="Calibri" w:hAnsi="Calibri" w:cs="Calibri"/>
          <w:bCs/>
          <w:iCs/>
          <w:sz w:val="22"/>
          <w:szCs w:val="22"/>
        </w:rPr>
      </w:pPr>
      <w:r w:rsidRPr="00D23F81">
        <w:rPr>
          <w:rFonts w:ascii="Calibri" w:hAnsi="Calibri" w:cs="Calibri"/>
          <w:bCs/>
          <w:iCs/>
          <w:sz w:val="22"/>
          <w:szCs w:val="22"/>
        </w:rPr>
        <w:t>Termín: 31. 12. 20</w:t>
      </w:r>
      <w:r w:rsidR="00F123D2">
        <w:rPr>
          <w:rFonts w:ascii="Calibri" w:hAnsi="Calibri" w:cs="Calibri"/>
          <w:bCs/>
          <w:iCs/>
          <w:sz w:val="22"/>
          <w:szCs w:val="22"/>
        </w:rPr>
        <w:t>20</w:t>
      </w:r>
    </w:p>
    <w:p w:rsidR="001271B6" w:rsidRPr="00D23F81" w:rsidRDefault="001271B6" w:rsidP="005C432F">
      <w:pPr>
        <w:spacing w:after="160"/>
        <w:jc w:val="both"/>
        <w:rPr>
          <w:rFonts w:ascii="Calibri" w:hAnsi="Calibri" w:cs="Calibri"/>
          <w:bCs/>
          <w:iCs/>
          <w:sz w:val="22"/>
          <w:szCs w:val="22"/>
        </w:rPr>
      </w:pPr>
      <w:r w:rsidRPr="00D23F81">
        <w:rPr>
          <w:rFonts w:ascii="Calibri" w:hAnsi="Calibri" w:cs="Calibri"/>
          <w:bCs/>
          <w:iCs/>
          <w:sz w:val="22"/>
          <w:szCs w:val="22"/>
        </w:rPr>
        <w:t>Zajistit vědecký výzkum báňských a úpravárenských technologií, které by umožnily v budoucnu využít neopominutelné zásoby uranové rudy a strategických doprovodných kovů v oblasti severočeské křídy způsobem, který by nepoškodil životní prostředí, s cílem získat vědecky podloženou odpověď na otázku, zda budou tyto zásoby v budoucnu vůbec využitelné či nikoliv.</w:t>
      </w:r>
    </w:p>
    <w:p w:rsidR="001271B6" w:rsidRPr="00D23F81" w:rsidRDefault="001271B6" w:rsidP="001E63D0">
      <w:pPr>
        <w:jc w:val="both"/>
        <w:rPr>
          <w:rFonts w:ascii="Calibri" w:hAnsi="Calibri" w:cs="Calibri"/>
          <w:bCs/>
          <w:iCs/>
          <w:sz w:val="22"/>
          <w:szCs w:val="22"/>
        </w:rPr>
      </w:pPr>
      <w:r w:rsidRPr="00D23F81">
        <w:rPr>
          <w:rFonts w:ascii="Calibri" w:hAnsi="Calibri" w:cs="Calibri"/>
          <w:bCs/>
          <w:iCs/>
          <w:sz w:val="22"/>
          <w:szCs w:val="22"/>
        </w:rPr>
        <w:t>Zajistí: MPO a MŽP prostřednictvím ČGS</w:t>
      </w:r>
      <w:r w:rsidR="001E63D0" w:rsidRPr="00D23F81">
        <w:rPr>
          <w:rFonts w:ascii="Calibri" w:hAnsi="Calibri" w:cs="Calibri"/>
          <w:bCs/>
          <w:iCs/>
          <w:sz w:val="22"/>
          <w:szCs w:val="22"/>
        </w:rPr>
        <w:t>,</w:t>
      </w:r>
      <w:r w:rsidR="00E54241" w:rsidRPr="00D23F81">
        <w:rPr>
          <w:rFonts w:ascii="Calibri" w:hAnsi="Calibri" w:cs="Calibri"/>
          <w:bCs/>
          <w:iCs/>
          <w:sz w:val="22"/>
          <w:szCs w:val="22"/>
        </w:rPr>
        <w:t xml:space="preserve"> ve spolupráci s vybranými VŠ</w:t>
      </w:r>
    </w:p>
    <w:p w:rsidR="001E63D0" w:rsidRPr="00D23F81" w:rsidRDefault="001E63D0" w:rsidP="001E63D0">
      <w:pPr>
        <w:jc w:val="both"/>
        <w:rPr>
          <w:rFonts w:ascii="Calibri" w:hAnsi="Calibri" w:cs="Calibri"/>
          <w:bCs/>
          <w:iCs/>
          <w:sz w:val="22"/>
          <w:szCs w:val="22"/>
        </w:rPr>
      </w:pPr>
      <w:r w:rsidRPr="00D23F81">
        <w:rPr>
          <w:rFonts w:ascii="Calibri" w:hAnsi="Calibri" w:cs="Calibri"/>
          <w:bCs/>
          <w:iCs/>
          <w:sz w:val="22"/>
          <w:szCs w:val="22"/>
        </w:rPr>
        <w:t>Termín: 31. 12. 20</w:t>
      </w:r>
      <w:r w:rsidR="00F123D2">
        <w:rPr>
          <w:rFonts w:ascii="Calibri" w:hAnsi="Calibri" w:cs="Calibri"/>
          <w:bCs/>
          <w:iCs/>
          <w:sz w:val="22"/>
          <w:szCs w:val="22"/>
        </w:rPr>
        <w:t>30</w:t>
      </w:r>
    </w:p>
    <w:p w:rsidR="001271B6" w:rsidRPr="00C63828" w:rsidRDefault="001271B6" w:rsidP="00115FAD">
      <w:pPr>
        <w:jc w:val="both"/>
        <w:rPr>
          <w:rFonts w:ascii="Calibri" w:hAnsi="Calibri" w:cs="Calibri"/>
          <w:bCs/>
          <w:iCs/>
          <w:sz w:val="22"/>
          <w:szCs w:val="22"/>
        </w:rPr>
      </w:pPr>
    </w:p>
    <w:p w:rsidR="00387F79" w:rsidRPr="003D2512" w:rsidRDefault="00387F79" w:rsidP="005C08F9">
      <w:pPr>
        <w:pStyle w:val="Nadpis3"/>
        <w:numPr>
          <w:ilvl w:val="2"/>
          <w:numId w:val="84"/>
        </w:numPr>
        <w:spacing w:after="120"/>
        <w:rPr>
          <w:color w:val="00B0F0"/>
          <w:sz w:val="24"/>
          <w:szCs w:val="24"/>
          <w:lang w:val="cs-CZ"/>
        </w:rPr>
      </w:pPr>
      <w:bookmarkStart w:id="117" w:name="_Toc439685315"/>
      <w:r w:rsidRPr="003D2512">
        <w:rPr>
          <w:color w:val="00B0F0"/>
          <w:sz w:val="24"/>
          <w:szCs w:val="24"/>
          <w:lang w:val="cs-CZ"/>
        </w:rPr>
        <w:t>Ochrana ložisek nerostných surovin</w:t>
      </w:r>
      <w:bookmarkEnd w:id="117"/>
    </w:p>
    <w:p w:rsidR="00387F79" w:rsidRPr="007E6CF7" w:rsidRDefault="00387F79" w:rsidP="00387F79">
      <w:pPr>
        <w:spacing w:after="160"/>
        <w:jc w:val="both"/>
        <w:rPr>
          <w:rFonts w:ascii="Calibri" w:hAnsi="Calibri" w:cs="Calibri"/>
          <w:bCs/>
          <w:iCs/>
          <w:sz w:val="22"/>
          <w:szCs w:val="22"/>
        </w:rPr>
      </w:pPr>
      <w:r>
        <w:rPr>
          <w:rFonts w:ascii="Calibri" w:hAnsi="Calibri" w:cs="Calibri"/>
          <w:bCs/>
          <w:iCs/>
          <w:sz w:val="22"/>
          <w:szCs w:val="22"/>
        </w:rPr>
        <w:t>Zpracovat a</w:t>
      </w:r>
      <w:r w:rsidRPr="007E6CF7">
        <w:rPr>
          <w:rFonts w:ascii="Calibri" w:hAnsi="Calibri" w:cs="Calibri"/>
          <w:bCs/>
          <w:iCs/>
          <w:sz w:val="22"/>
          <w:szCs w:val="22"/>
        </w:rPr>
        <w:t>nalýz</w:t>
      </w:r>
      <w:r>
        <w:rPr>
          <w:rFonts w:ascii="Calibri" w:hAnsi="Calibri" w:cs="Calibri"/>
          <w:bCs/>
          <w:iCs/>
          <w:sz w:val="22"/>
          <w:szCs w:val="22"/>
        </w:rPr>
        <w:t>u</w:t>
      </w:r>
      <w:r w:rsidRPr="007E6CF7">
        <w:rPr>
          <w:rFonts w:ascii="Calibri" w:hAnsi="Calibri" w:cs="Calibri"/>
          <w:bCs/>
          <w:iCs/>
          <w:sz w:val="22"/>
          <w:szCs w:val="22"/>
        </w:rPr>
        <w:t xml:space="preserve"> efektivnosti výkonu ochrany ložisek nerostných surovin</w:t>
      </w:r>
      <w:r>
        <w:rPr>
          <w:rFonts w:ascii="Calibri" w:hAnsi="Calibri" w:cs="Calibri"/>
          <w:bCs/>
          <w:iCs/>
          <w:sz w:val="22"/>
          <w:szCs w:val="22"/>
        </w:rPr>
        <w:t>.</w:t>
      </w:r>
    </w:p>
    <w:p w:rsidR="00387F79" w:rsidRPr="00C24110" w:rsidRDefault="00387F79" w:rsidP="00387F79">
      <w:pPr>
        <w:jc w:val="both"/>
        <w:rPr>
          <w:rFonts w:ascii="Calibri" w:hAnsi="Calibri" w:cs="Calibri"/>
          <w:bCs/>
          <w:iCs/>
          <w:sz w:val="22"/>
          <w:szCs w:val="22"/>
        </w:rPr>
      </w:pPr>
      <w:r w:rsidRPr="00AC3BB6">
        <w:rPr>
          <w:rFonts w:ascii="Calibri" w:hAnsi="Calibri" w:cs="Calibri"/>
          <w:bCs/>
          <w:iCs/>
          <w:sz w:val="22"/>
          <w:szCs w:val="22"/>
        </w:rPr>
        <w:t>Zajistí:</w:t>
      </w:r>
      <w:r w:rsidR="00E54241">
        <w:rPr>
          <w:rFonts w:ascii="Calibri" w:hAnsi="Calibri" w:cs="Calibri"/>
          <w:bCs/>
          <w:iCs/>
          <w:sz w:val="22"/>
          <w:szCs w:val="22"/>
        </w:rPr>
        <w:t xml:space="preserve"> MŽP</w:t>
      </w:r>
      <w:r w:rsidR="00E54241" w:rsidRPr="00D23F81">
        <w:rPr>
          <w:rFonts w:ascii="Calibri" w:hAnsi="Calibri" w:cs="Calibri"/>
          <w:bCs/>
          <w:iCs/>
          <w:sz w:val="22"/>
          <w:szCs w:val="22"/>
        </w:rPr>
        <w:t xml:space="preserve"> ve spolupráci s </w:t>
      </w:r>
      <w:r w:rsidRPr="00D23F81">
        <w:rPr>
          <w:rFonts w:ascii="Calibri" w:hAnsi="Calibri" w:cs="Calibri"/>
          <w:bCs/>
          <w:iCs/>
          <w:sz w:val="22"/>
          <w:szCs w:val="22"/>
        </w:rPr>
        <w:t>ČB</w:t>
      </w:r>
      <w:r w:rsidRPr="007E6CF7">
        <w:rPr>
          <w:rFonts w:ascii="Calibri" w:hAnsi="Calibri" w:cs="Calibri"/>
          <w:bCs/>
          <w:iCs/>
          <w:sz w:val="22"/>
          <w:szCs w:val="22"/>
        </w:rPr>
        <w:t>Ú, ČGS, MPO</w:t>
      </w:r>
      <w:r>
        <w:rPr>
          <w:rFonts w:ascii="Calibri" w:hAnsi="Calibri" w:cs="Calibri"/>
          <w:bCs/>
          <w:iCs/>
          <w:sz w:val="22"/>
          <w:szCs w:val="22"/>
        </w:rPr>
        <w:t>, MMR a kra</w:t>
      </w:r>
      <w:r w:rsidRPr="00C24110">
        <w:rPr>
          <w:rFonts w:ascii="Calibri" w:hAnsi="Calibri" w:cs="Calibri"/>
          <w:bCs/>
          <w:iCs/>
          <w:sz w:val="22"/>
          <w:szCs w:val="22"/>
        </w:rPr>
        <w:t>j</w:t>
      </w:r>
      <w:r w:rsidR="00CB0F31" w:rsidRPr="00C24110">
        <w:rPr>
          <w:rFonts w:ascii="Calibri" w:hAnsi="Calibri" w:cs="Calibri"/>
          <w:bCs/>
          <w:iCs/>
          <w:sz w:val="22"/>
          <w:szCs w:val="22"/>
        </w:rPr>
        <w:t>i</w:t>
      </w:r>
    </w:p>
    <w:p w:rsidR="00C30085" w:rsidRDefault="00387F79" w:rsidP="00387F79">
      <w:pPr>
        <w:spacing w:after="160"/>
        <w:jc w:val="both"/>
        <w:rPr>
          <w:rFonts w:ascii="Calibri" w:hAnsi="Calibri" w:cs="Calibri"/>
          <w:bCs/>
          <w:iCs/>
          <w:sz w:val="22"/>
          <w:szCs w:val="22"/>
        </w:rPr>
      </w:pPr>
      <w:r w:rsidRPr="007E6CF7">
        <w:rPr>
          <w:rFonts w:ascii="Calibri" w:hAnsi="Calibri" w:cs="Calibri"/>
          <w:bCs/>
          <w:iCs/>
          <w:sz w:val="22"/>
          <w:szCs w:val="22"/>
        </w:rPr>
        <w:t>Termín: 31. 1</w:t>
      </w:r>
      <w:r>
        <w:rPr>
          <w:rFonts w:ascii="Calibri" w:hAnsi="Calibri" w:cs="Calibri"/>
          <w:bCs/>
          <w:iCs/>
          <w:sz w:val="22"/>
          <w:szCs w:val="22"/>
        </w:rPr>
        <w:t>2</w:t>
      </w:r>
      <w:r w:rsidRPr="007E6CF7">
        <w:rPr>
          <w:rFonts w:ascii="Calibri" w:hAnsi="Calibri" w:cs="Calibri"/>
          <w:bCs/>
          <w:iCs/>
          <w:sz w:val="22"/>
          <w:szCs w:val="22"/>
        </w:rPr>
        <w:t>. 201</w:t>
      </w:r>
      <w:r w:rsidR="00F123D2">
        <w:rPr>
          <w:rFonts w:ascii="Calibri" w:hAnsi="Calibri" w:cs="Calibri"/>
          <w:bCs/>
          <w:iCs/>
          <w:sz w:val="22"/>
          <w:szCs w:val="22"/>
        </w:rPr>
        <w:t>9</w:t>
      </w:r>
    </w:p>
    <w:p w:rsidR="00387F79" w:rsidRPr="003D2512" w:rsidRDefault="00387F79" w:rsidP="005C08F9">
      <w:pPr>
        <w:pStyle w:val="Nadpis3"/>
        <w:numPr>
          <w:ilvl w:val="2"/>
          <w:numId w:val="84"/>
        </w:numPr>
        <w:spacing w:after="120"/>
        <w:rPr>
          <w:color w:val="00B0F0"/>
          <w:sz w:val="24"/>
          <w:szCs w:val="24"/>
          <w:lang w:val="cs-CZ"/>
        </w:rPr>
      </w:pPr>
      <w:bookmarkStart w:id="118" w:name="_Toc439685316"/>
      <w:r w:rsidRPr="003D2512">
        <w:rPr>
          <w:color w:val="00B0F0"/>
          <w:sz w:val="24"/>
          <w:szCs w:val="24"/>
          <w:lang w:val="cs-CZ"/>
        </w:rPr>
        <w:t>Ochrana kritické infrastruktury</w:t>
      </w:r>
      <w:bookmarkEnd w:id="118"/>
    </w:p>
    <w:p w:rsidR="00387F79" w:rsidRPr="007E6CF7" w:rsidRDefault="00387F79" w:rsidP="00387F79">
      <w:pPr>
        <w:spacing w:after="160"/>
        <w:jc w:val="both"/>
        <w:rPr>
          <w:rFonts w:ascii="Calibri" w:hAnsi="Calibri" w:cs="Calibri"/>
          <w:bCs/>
          <w:iCs/>
          <w:sz w:val="22"/>
          <w:szCs w:val="22"/>
        </w:rPr>
      </w:pPr>
      <w:r>
        <w:rPr>
          <w:rFonts w:ascii="Calibri" w:hAnsi="Calibri" w:cs="Calibri"/>
          <w:bCs/>
          <w:iCs/>
          <w:sz w:val="22"/>
          <w:szCs w:val="22"/>
        </w:rPr>
        <w:t>Zpracovat a</w:t>
      </w:r>
      <w:r w:rsidRPr="007E6CF7">
        <w:rPr>
          <w:rFonts w:ascii="Calibri" w:hAnsi="Calibri" w:cs="Calibri"/>
          <w:bCs/>
          <w:iCs/>
          <w:sz w:val="22"/>
          <w:szCs w:val="22"/>
        </w:rPr>
        <w:t>nalýz</w:t>
      </w:r>
      <w:r>
        <w:rPr>
          <w:rFonts w:ascii="Calibri" w:hAnsi="Calibri" w:cs="Calibri"/>
          <w:bCs/>
          <w:iCs/>
          <w:sz w:val="22"/>
          <w:szCs w:val="22"/>
        </w:rPr>
        <w:t>u</w:t>
      </w:r>
      <w:r w:rsidRPr="007E6CF7">
        <w:rPr>
          <w:rFonts w:ascii="Calibri" w:hAnsi="Calibri" w:cs="Calibri"/>
          <w:bCs/>
          <w:iCs/>
          <w:sz w:val="22"/>
          <w:szCs w:val="22"/>
        </w:rPr>
        <w:t xml:space="preserve"> </w:t>
      </w:r>
      <w:r>
        <w:rPr>
          <w:rFonts w:ascii="Calibri" w:hAnsi="Calibri" w:cs="Calibri"/>
          <w:bCs/>
          <w:iCs/>
          <w:sz w:val="22"/>
          <w:szCs w:val="22"/>
        </w:rPr>
        <w:t>výkonu ochrany kritické infrastruktury</w:t>
      </w:r>
      <w:r w:rsidR="00EA50D4">
        <w:rPr>
          <w:rFonts w:ascii="Calibri" w:hAnsi="Calibri" w:cs="Calibri"/>
          <w:bCs/>
          <w:iCs/>
          <w:sz w:val="22"/>
          <w:szCs w:val="22"/>
        </w:rPr>
        <w:t xml:space="preserve"> vázané na využívání </w:t>
      </w:r>
      <w:r w:rsidR="00715EA7">
        <w:rPr>
          <w:rFonts w:ascii="Calibri" w:hAnsi="Calibri" w:cs="Calibri"/>
          <w:bCs/>
          <w:iCs/>
          <w:sz w:val="22"/>
          <w:szCs w:val="22"/>
        </w:rPr>
        <w:t xml:space="preserve">specifických </w:t>
      </w:r>
      <w:r w:rsidR="00EA50D4">
        <w:rPr>
          <w:rFonts w:ascii="Calibri" w:hAnsi="Calibri" w:cs="Calibri"/>
          <w:bCs/>
          <w:iCs/>
          <w:sz w:val="22"/>
          <w:szCs w:val="22"/>
        </w:rPr>
        <w:t>nerostných surovin</w:t>
      </w:r>
      <w:r>
        <w:rPr>
          <w:rFonts w:ascii="Calibri" w:hAnsi="Calibri" w:cs="Calibri"/>
          <w:bCs/>
          <w:iCs/>
          <w:sz w:val="22"/>
          <w:szCs w:val="22"/>
        </w:rPr>
        <w:t>.</w:t>
      </w:r>
    </w:p>
    <w:p w:rsidR="00387F79" w:rsidRPr="00D23F81" w:rsidRDefault="00387F79" w:rsidP="00387F79">
      <w:pPr>
        <w:jc w:val="both"/>
        <w:rPr>
          <w:rFonts w:ascii="Calibri" w:hAnsi="Calibri" w:cs="Calibri"/>
          <w:bCs/>
          <w:iCs/>
          <w:sz w:val="22"/>
          <w:szCs w:val="22"/>
        </w:rPr>
      </w:pPr>
      <w:r w:rsidRPr="00AC3BB6">
        <w:rPr>
          <w:rFonts w:ascii="Calibri" w:hAnsi="Calibri" w:cs="Calibri"/>
          <w:bCs/>
          <w:iCs/>
          <w:sz w:val="22"/>
          <w:szCs w:val="22"/>
        </w:rPr>
        <w:t>Zajistí:</w:t>
      </w:r>
      <w:r w:rsidRPr="007E6CF7">
        <w:rPr>
          <w:rFonts w:ascii="Calibri" w:hAnsi="Calibri" w:cs="Calibri"/>
          <w:bCs/>
          <w:iCs/>
          <w:sz w:val="22"/>
          <w:szCs w:val="22"/>
        </w:rPr>
        <w:t xml:space="preserve"> </w:t>
      </w:r>
      <w:r>
        <w:rPr>
          <w:rFonts w:ascii="Calibri" w:hAnsi="Calibri" w:cs="Calibri"/>
          <w:bCs/>
          <w:iCs/>
          <w:sz w:val="22"/>
          <w:szCs w:val="22"/>
        </w:rPr>
        <w:t>MV</w:t>
      </w:r>
      <w:r w:rsidRPr="007E6CF7">
        <w:rPr>
          <w:rFonts w:ascii="Calibri" w:hAnsi="Calibri" w:cs="Calibri"/>
          <w:bCs/>
          <w:iCs/>
          <w:sz w:val="22"/>
          <w:szCs w:val="22"/>
        </w:rPr>
        <w:t xml:space="preserve">, </w:t>
      </w:r>
      <w:r w:rsidRPr="0099164A">
        <w:rPr>
          <w:rFonts w:ascii="Calibri" w:hAnsi="Calibri" w:cs="Calibri"/>
          <w:bCs/>
          <w:iCs/>
          <w:sz w:val="22"/>
          <w:szCs w:val="22"/>
        </w:rPr>
        <w:t>MPO</w:t>
      </w:r>
      <w:r w:rsidR="0099164A" w:rsidRPr="00D23F81">
        <w:rPr>
          <w:rFonts w:ascii="Calibri" w:hAnsi="Calibri" w:cs="Calibri"/>
          <w:bCs/>
          <w:iCs/>
          <w:sz w:val="22"/>
          <w:szCs w:val="22"/>
        </w:rPr>
        <w:t xml:space="preserve"> ve spolupráci s</w:t>
      </w:r>
      <w:r w:rsidR="00CB0F31" w:rsidRPr="00D23F81">
        <w:rPr>
          <w:rFonts w:ascii="Calibri" w:hAnsi="Calibri" w:cs="Calibri"/>
          <w:bCs/>
          <w:iCs/>
          <w:sz w:val="22"/>
          <w:szCs w:val="22"/>
        </w:rPr>
        <w:t> </w:t>
      </w:r>
      <w:r w:rsidR="0099164A" w:rsidRPr="00D23F81">
        <w:rPr>
          <w:rFonts w:ascii="Calibri" w:hAnsi="Calibri" w:cs="Calibri"/>
          <w:bCs/>
          <w:iCs/>
          <w:sz w:val="22"/>
          <w:szCs w:val="22"/>
        </w:rPr>
        <w:t>MMR</w:t>
      </w:r>
      <w:r w:rsidR="00CB0F31" w:rsidRPr="00D23F81">
        <w:rPr>
          <w:rFonts w:ascii="Calibri" w:hAnsi="Calibri" w:cs="Calibri"/>
          <w:bCs/>
          <w:iCs/>
          <w:sz w:val="22"/>
          <w:szCs w:val="22"/>
        </w:rPr>
        <w:t xml:space="preserve"> a kraji</w:t>
      </w:r>
    </w:p>
    <w:p w:rsidR="002462E3" w:rsidRDefault="00387F79" w:rsidP="00387F79">
      <w:pPr>
        <w:spacing w:after="160"/>
        <w:jc w:val="both"/>
        <w:rPr>
          <w:rFonts w:ascii="Calibri" w:hAnsi="Calibri" w:cs="Calibri"/>
          <w:bCs/>
          <w:iCs/>
          <w:sz w:val="22"/>
          <w:szCs w:val="22"/>
        </w:rPr>
      </w:pPr>
      <w:r w:rsidRPr="005760C6">
        <w:rPr>
          <w:rFonts w:ascii="Calibri" w:hAnsi="Calibri" w:cs="Calibri"/>
          <w:bCs/>
          <w:iCs/>
          <w:sz w:val="22"/>
          <w:szCs w:val="22"/>
        </w:rPr>
        <w:t xml:space="preserve">Termín: 31. 12. </w:t>
      </w:r>
      <w:r w:rsidR="00EA50D4" w:rsidRPr="005760C6">
        <w:rPr>
          <w:rFonts w:ascii="Calibri" w:hAnsi="Calibri" w:cs="Calibri"/>
          <w:bCs/>
          <w:iCs/>
          <w:sz w:val="22"/>
          <w:szCs w:val="22"/>
        </w:rPr>
        <w:t>201</w:t>
      </w:r>
      <w:r w:rsidR="00F123D2">
        <w:rPr>
          <w:rFonts w:ascii="Calibri" w:hAnsi="Calibri" w:cs="Calibri"/>
          <w:bCs/>
          <w:iCs/>
          <w:sz w:val="22"/>
          <w:szCs w:val="22"/>
        </w:rPr>
        <w:t>9</w:t>
      </w:r>
    </w:p>
    <w:p w:rsidR="002462E3" w:rsidRDefault="002462E3">
      <w:pPr>
        <w:overflowPunct/>
        <w:autoSpaceDE/>
        <w:autoSpaceDN/>
        <w:adjustRightInd/>
        <w:textAlignment w:val="auto"/>
        <w:rPr>
          <w:rFonts w:ascii="Calibri" w:hAnsi="Calibri" w:cs="Calibri"/>
          <w:bCs/>
          <w:iCs/>
          <w:sz w:val="22"/>
          <w:szCs w:val="22"/>
        </w:rPr>
      </w:pPr>
      <w:r>
        <w:rPr>
          <w:rFonts w:ascii="Calibri" w:hAnsi="Calibri" w:cs="Calibri"/>
          <w:bCs/>
          <w:iCs/>
          <w:sz w:val="22"/>
          <w:szCs w:val="22"/>
        </w:rPr>
        <w:br w:type="page"/>
      </w:r>
    </w:p>
    <w:p w:rsidR="00387F79" w:rsidRPr="003D2512" w:rsidRDefault="00387F79" w:rsidP="005C08F9">
      <w:pPr>
        <w:pStyle w:val="Nadpis3"/>
        <w:numPr>
          <w:ilvl w:val="2"/>
          <w:numId w:val="84"/>
        </w:numPr>
        <w:spacing w:after="120"/>
        <w:rPr>
          <w:color w:val="00B0F0"/>
          <w:sz w:val="24"/>
          <w:szCs w:val="24"/>
          <w:lang w:val="cs-CZ"/>
        </w:rPr>
      </w:pPr>
      <w:bookmarkStart w:id="119" w:name="_Toc439685317"/>
      <w:r w:rsidRPr="003D2512">
        <w:rPr>
          <w:color w:val="00B0F0"/>
          <w:sz w:val="24"/>
          <w:szCs w:val="24"/>
          <w:lang w:val="cs-CZ"/>
        </w:rPr>
        <w:lastRenderedPageBreak/>
        <w:t>Materiály vzniklé recyklací</w:t>
      </w:r>
      <w:bookmarkEnd w:id="119"/>
    </w:p>
    <w:p w:rsidR="00387F79" w:rsidRPr="005760C6" w:rsidRDefault="00387F79" w:rsidP="00387F79">
      <w:pPr>
        <w:spacing w:after="160"/>
        <w:jc w:val="both"/>
        <w:rPr>
          <w:rFonts w:ascii="Calibri" w:hAnsi="Calibri" w:cs="Calibri"/>
          <w:bCs/>
          <w:iCs/>
          <w:sz w:val="22"/>
          <w:szCs w:val="22"/>
        </w:rPr>
      </w:pPr>
      <w:r w:rsidRPr="005760C6">
        <w:rPr>
          <w:rFonts w:ascii="Calibri" w:hAnsi="Calibri" w:cs="Calibri"/>
          <w:bCs/>
          <w:iCs/>
          <w:sz w:val="22"/>
          <w:szCs w:val="22"/>
        </w:rPr>
        <w:t xml:space="preserve">Zpracovat analýzu </w:t>
      </w:r>
      <w:r w:rsidRPr="00387F79">
        <w:rPr>
          <w:rFonts w:ascii="Calibri" w:hAnsi="Calibri" w:cs="Calibri"/>
          <w:sz w:val="22"/>
          <w:szCs w:val="22"/>
        </w:rPr>
        <w:t>hodnocení materiálů vzniklých recyklací pro jejich další využití ve stavebnictví.</w:t>
      </w:r>
    </w:p>
    <w:p w:rsidR="00387F79" w:rsidRPr="00D23F81" w:rsidRDefault="00387F79" w:rsidP="00387F79">
      <w:pPr>
        <w:jc w:val="both"/>
        <w:rPr>
          <w:rFonts w:ascii="Calibri" w:hAnsi="Calibri" w:cs="Calibri"/>
          <w:bCs/>
          <w:iCs/>
          <w:sz w:val="22"/>
          <w:szCs w:val="22"/>
        </w:rPr>
      </w:pPr>
      <w:r w:rsidRPr="005760C6">
        <w:rPr>
          <w:rFonts w:ascii="Calibri" w:hAnsi="Calibri" w:cs="Calibri"/>
          <w:bCs/>
          <w:iCs/>
          <w:sz w:val="22"/>
          <w:szCs w:val="22"/>
        </w:rPr>
        <w:t xml:space="preserve">Zajistí: </w:t>
      </w:r>
      <w:r w:rsidR="008849BA">
        <w:rPr>
          <w:rFonts w:ascii="Calibri" w:hAnsi="Calibri" w:cs="Calibri"/>
          <w:bCs/>
          <w:iCs/>
          <w:sz w:val="22"/>
          <w:szCs w:val="22"/>
        </w:rPr>
        <w:t>MPO, ČGS, MŽP</w:t>
      </w:r>
      <w:r w:rsidR="00CB0F31">
        <w:rPr>
          <w:rFonts w:ascii="Calibri" w:hAnsi="Calibri" w:cs="Calibri"/>
          <w:bCs/>
          <w:iCs/>
          <w:sz w:val="22"/>
          <w:szCs w:val="22"/>
        </w:rPr>
        <w:t xml:space="preserve"> </w:t>
      </w:r>
      <w:r w:rsidR="00CB0F31" w:rsidRPr="00D23F81">
        <w:rPr>
          <w:rFonts w:ascii="Calibri" w:hAnsi="Calibri" w:cs="Calibri"/>
          <w:bCs/>
          <w:iCs/>
          <w:sz w:val="22"/>
          <w:szCs w:val="22"/>
        </w:rPr>
        <w:t>ve spolupráci se zaměstnavatelskými svazy</w:t>
      </w:r>
    </w:p>
    <w:p w:rsidR="00387F79" w:rsidRDefault="00387F79" w:rsidP="00387F79">
      <w:pPr>
        <w:spacing w:after="160"/>
        <w:jc w:val="both"/>
        <w:rPr>
          <w:rFonts w:ascii="Calibri" w:hAnsi="Calibri" w:cs="Calibri"/>
          <w:bCs/>
          <w:iCs/>
          <w:sz w:val="22"/>
          <w:szCs w:val="22"/>
        </w:rPr>
      </w:pPr>
      <w:r w:rsidRPr="005760C6">
        <w:rPr>
          <w:rFonts w:ascii="Calibri" w:hAnsi="Calibri" w:cs="Calibri"/>
          <w:bCs/>
          <w:iCs/>
          <w:sz w:val="22"/>
          <w:szCs w:val="22"/>
        </w:rPr>
        <w:t xml:space="preserve">Termín: </w:t>
      </w:r>
      <w:r w:rsidR="008849BA">
        <w:rPr>
          <w:rFonts w:ascii="Calibri" w:hAnsi="Calibri" w:cs="Calibri"/>
          <w:bCs/>
          <w:iCs/>
          <w:sz w:val="22"/>
          <w:szCs w:val="22"/>
        </w:rPr>
        <w:t xml:space="preserve">31. 12. </w:t>
      </w:r>
      <w:r w:rsidR="00EA50D4">
        <w:rPr>
          <w:rFonts w:ascii="Calibri" w:hAnsi="Calibri" w:cs="Calibri"/>
          <w:bCs/>
          <w:iCs/>
          <w:sz w:val="22"/>
          <w:szCs w:val="22"/>
        </w:rPr>
        <w:t>201</w:t>
      </w:r>
      <w:r w:rsidR="00F123D2">
        <w:rPr>
          <w:rFonts w:ascii="Calibri" w:hAnsi="Calibri" w:cs="Calibri"/>
          <w:bCs/>
          <w:iCs/>
          <w:sz w:val="22"/>
          <w:szCs w:val="22"/>
        </w:rPr>
        <w:t>9</w:t>
      </w:r>
    </w:p>
    <w:p w:rsidR="00910498" w:rsidRPr="003D2512" w:rsidRDefault="00910498" w:rsidP="005C08F9">
      <w:pPr>
        <w:pStyle w:val="Nadpis3"/>
        <w:numPr>
          <w:ilvl w:val="2"/>
          <w:numId w:val="78"/>
        </w:numPr>
        <w:spacing w:after="120"/>
        <w:rPr>
          <w:color w:val="00B0F0"/>
          <w:sz w:val="24"/>
          <w:szCs w:val="24"/>
          <w:lang w:val="cs-CZ"/>
        </w:rPr>
      </w:pPr>
      <w:bookmarkStart w:id="120" w:name="_Toc439685318"/>
      <w:r w:rsidRPr="003D2512">
        <w:rPr>
          <w:color w:val="00B0F0"/>
          <w:sz w:val="24"/>
          <w:szCs w:val="24"/>
          <w:lang w:val="cs-CZ"/>
        </w:rPr>
        <w:t>Analýza využití kritických surovin v českém průmyslu</w:t>
      </w:r>
      <w:bookmarkEnd w:id="120"/>
    </w:p>
    <w:p w:rsidR="00910498" w:rsidRPr="00041784" w:rsidRDefault="00910498" w:rsidP="00910498">
      <w:pPr>
        <w:overflowPunct/>
        <w:autoSpaceDE/>
        <w:autoSpaceDN/>
        <w:adjustRightInd/>
        <w:spacing w:after="160"/>
        <w:jc w:val="both"/>
        <w:textAlignment w:val="auto"/>
        <w:rPr>
          <w:rFonts w:ascii="Calibri" w:hAnsi="Calibri" w:cs="Calibri"/>
          <w:bCs/>
          <w:iCs/>
          <w:sz w:val="22"/>
          <w:szCs w:val="22"/>
        </w:rPr>
      </w:pPr>
      <w:r w:rsidRPr="00EF0D24">
        <w:rPr>
          <w:rFonts w:ascii="Calibri" w:hAnsi="Calibri" w:cs="Calibri"/>
          <w:bCs/>
          <w:iCs/>
          <w:sz w:val="22"/>
          <w:szCs w:val="22"/>
        </w:rPr>
        <w:t xml:space="preserve">Zpracovat analýzu držení </w:t>
      </w:r>
      <w:r w:rsidR="00E01EA4" w:rsidRPr="00EF0D24">
        <w:rPr>
          <w:rFonts w:ascii="Calibri" w:hAnsi="Calibri" w:cs="Calibri"/>
          <w:bCs/>
          <w:iCs/>
          <w:sz w:val="22"/>
          <w:szCs w:val="22"/>
        </w:rPr>
        <w:t xml:space="preserve">přiměřené zásoby kritických surovin </w:t>
      </w:r>
      <w:r w:rsidRPr="00EF0D24">
        <w:rPr>
          <w:rFonts w:ascii="Calibri" w:hAnsi="Calibri" w:cs="Calibri"/>
          <w:bCs/>
          <w:iCs/>
          <w:sz w:val="22"/>
          <w:szCs w:val="22"/>
        </w:rPr>
        <w:t>v rámci státních hmotných rezerv</w:t>
      </w:r>
      <w:r w:rsidR="00E01EA4">
        <w:rPr>
          <w:rFonts w:ascii="Calibri" w:hAnsi="Calibri" w:cs="Calibri"/>
          <w:bCs/>
          <w:iCs/>
          <w:sz w:val="22"/>
          <w:szCs w:val="22"/>
        </w:rPr>
        <w:t>,</w:t>
      </w:r>
      <w:r w:rsidRPr="00EF0D24">
        <w:rPr>
          <w:rFonts w:ascii="Calibri" w:hAnsi="Calibri" w:cs="Calibri"/>
          <w:bCs/>
          <w:iCs/>
          <w:sz w:val="22"/>
          <w:szCs w:val="22"/>
        </w:rPr>
        <w:t xml:space="preserve"> </w:t>
      </w:r>
      <w:r w:rsidR="00E01EA4">
        <w:rPr>
          <w:rFonts w:ascii="Calibri" w:hAnsi="Calibri" w:cs="Calibri"/>
          <w:bCs/>
          <w:iCs/>
          <w:sz w:val="22"/>
          <w:szCs w:val="22"/>
        </w:rPr>
        <w:t xml:space="preserve">a to </w:t>
      </w:r>
      <w:r w:rsidRPr="00EF0D24">
        <w:rPr>
          <w:rFonts w:ascii="Calibri" w:hAnsi="Calibri" w:cs="Calibri"/>
          <w:bCs/>
          <w:iCs/>
          <w:sz w:val="22"/>
          <w:szCs w:val="22"/>
        </w:rPr>
        <w:t xml:space="preserve">na </w:t>
      </w:r>
      <w:r w:rsidRPr="00041784">
        <w:rPr>
          <w:rFonts w:ascii="Calibri" w:hAnsi="Calibri" w:cs="Calibri"/>
          <w:bCs/>
          <w:iCs/>
          <w:sz w:val="22"/>
          <w:szCs w:val="22"/>
        </w:rPr>
        <w:t>základě specifiky použití a jejich spotřeby v českém průmyslu.</w:t>
      </w:r>
    </w:p>
    <w:p w:rsidR="00910498" w:rsidRPr="00041784" w:rsidRDefault="00910498" w:rsidP="00910498">
      <w:pPr>
        <w:jc w:val="both"/>
        <w:rPr>
          <w:rFonts w:ascii="Calibri" w:hAnsi="Calibri" w:cs="Calibri"/>
          <w:bCs/>
          <w:iCs/>
          <w:sz w:val="22"/>
          <w:szCs w:val="22"/>
        </w:rPr>
      </w:pPr>
      <w:r w:rsidRPr="00041784">
        <w:rPr>
          <w:rFonts w:ascii="Calibri" w:hAnsi="Calibri" w:cs="Calibri"/>
          <w:bCs/>
          <w:iCs/>
          <w:sz w:val="22"/>
          <w:szCs w:val="22"/>
        </w:rPr>
        <w:t>Zajistí: MPO, SSHR</w:t>
      </w:r>
    </w:p>
    <w:p w:rsidR="00910498" w:rsidRPr="00041784" w:rsidRDefault="00910498" w:rsidP="00910498">
      <w:pPr>
        <w:spacing w:after="160"/>
        <w:jc w:val="both"/>
        <w:rPr>
          <w:rFonts w:ascii="Calibri" w:hAnsi="Calibri" w:cs="Calibri"/>
          <w:bCs/>
          <w:iCs/>
          <w:sz w:val="22"/>
          <w:szCs w:val="22"/>
        </w:rPr>
      </w:pPr>
      <w:r w:rsidRPr="00041784">
        <w:rPr>
          <w:rFonts w:ascii="Calibri" w:hAnsi="Calibri" w:cs="Calibri"/>
          <w:bCs/>
          <w:iCs/>
          <w:sz w:val="22"/>
          <w:szCs w:val="22"/>
        </w:rPr>
        <w:t>Termín: 31. 12. 20</w:t>
      </w:r>
      <w:r w:rsidR="00E01EA4">
        <w:rPr>
          <w:rFonts w:ascii="Calibri" w:hAnsi="Calibri" w:cs="Calibri"/>
          <w:bCs/>
          <w:iCs/>
          <w:sz w:val="22"/>
          <w:szCs w:val="22"/>
        </w:rPr>
        <w:t>20</w:t>
      </w:r>
    </w:p>
    <w:p w:rsidR="00304626" w:rsidRPr="009F3AF8" w:rsidRDefault="00304626" w:rsidP="005C08F9">
      <w:pPr>
        <w:pStyle w:val="Nadpis3"/>
        <w:numPr>
          <w:ilvl w:val="2"/>
          <w:numId w:val="78"/>
        </w:numPr>
        <w:spacing w:after="120"/>
        <w:rPr>
          <w:color w:val="00B0F0"/>
          <w:sz w:val="24"/>
          <w:szCs w:val="24"/>
          <w:lang w:val="cs-CZ"/>
        </w:rPr>
      </w:pPr>
      <w:bookmarkStart w:id="121" w:name="_Toc439685319"/>
      <w:r w:rsidRPr="009F3AF8">
        <w:rPr>
          <w:color w:val="00B0F0"/>
          <w:sz w:val="24"/>
          <w:szCs w:val="24"/>
          <w:lang w:val="cs-CZ"/>
        </w:rPr>
        <w:t>Systém klasifikace zásob</w:t>
      </w:r>
      <w:r w:rsidR="00B109D3" w:rsidRPr="009F3AF8">
        <w:rPr>
          <w:color w:val="00B0F0"/>
          <w:sz w:val="24"/>
          <w:szCs w:val="24"/>
          <w:lang w:val="cs-CZ"/>
        </w:rPr>
        <w:t xml:space="preserve"> a zdrojů</w:t>
      </w:r>
      <w:bookmarkEnd w:id="121"/>
    </w:p>
    <w:p w:rsidR="00304626" w:rsidRPr="00041784" w:rsidRDefault="00304626" w:rsidP="00304626">
      <w:pPr>
        <w:overflowPunct/>
        <w:autoSpaceDE/>
        <w:autoSpaceDN/>
        <w:adjustRightInd/>
        <w:spacing w:after="160"/>
        <w:jc w:val="both"/>
        <w:textAlignment w:val="auto"/>
        <w:rPr>
          <w:rFonts w:ascii="Calibri" w:hAnsi="Calibri" w:cs="Calibri"/>
          <w:bCs/>
          <w:iCs/>
          <w:sz w:val="22"/>
          <w:szCs w:val="22"/>
        </w:rPr>
      </w:pPr>
      <w:r w:rsidRPr="00041784">
        <w:rPr>
          <w:rFonts w:ascii="Calibri" w:hAnsi="Calibri" w:cs="Calibri"/>
          <w:bCs/>
          <w:iCs/>
          <w:sz w:val="22"/>
          <w:szCs w:val="22"/>
        </w:rPr>
        <w:t xml:space="preserve">Vyhodnotit </w:t>
      </w:r>
      <w:r w:rsidR="00B109D3" w:rsidRPr="00041784">
        <w:rPr>
          <w:rFonts w:ascii="Calibri" w:hAnsi="Calibri" w:cs="Calibri"/>
          <w:bCs/>
          <w:iCs/>
          <w:sz w:val="22"/>
          <w:szCs w:val="22"/>
        </w:rPr>
        <w:t>účelnost</w:t>
      </w:r>
      <w:r w:rsidRPr="00041784">
        <w:rPr>
          <w:rFonts w:ascii="Calibri" w:hAnsi="Calibri" w:cs="Calibri"/>
          <w:bCs/>
          <w:iCs/>
          <w:sz w:val="22"/>
          <w:szCs w:val="22"/>
        </w:rPr>
        <w:t xml:space="preserve"> zavedení mezinárodně standardizované klasifikace zásob a zdrojů v českém prostředí </w:t>
      </w:r>
      <w:r w:rsidR="00B109D3" w:rsidRPr="00041784">
        <w:rPr>
          <w:rFonts w:ascii="Calibri" w:hAnsi="Calibri" w:cs="Calibri"/>
          <w:bCs/>
          <w:iCs/>
          <w:sz w:val="22"/>
          <w:szCs w:val="22"/>
        </w:rPr>
        <w:t>pro prohloubení znalostí o neros</w:t>
      </w:r>
      <w:r w:rsidR="00E01EA4">
        <w:rPr>
          <w:rFonts w:ascii="Calibri" w:hAnsi="Calibri" w:cs="Calibri"/>
          <w:bCs/>
          <w:iCs/>
          <w:sz w:val="22"/>
          <w:szCs w:val="22"/>
        </w:rPr>
        <w:t>t</w:t>
      </w:r>
      <w:r w:rsidR="00B109D3" w:rsidRPr="00041784">
        <w:rPr>
          <w:rFonts w:ascii="Calibri" w:hAnsi="Calibri" w:cs="Calibri"/>
          <w:bCs/>
          <w:iCs/>
          <w:sz w:val="22"/>
          <w:szCs w:val="22"/>
        </w:rPr>
        <w:t>ném bohatství ČR, porovnání se situací v rámci středoevropského regionu</w:t>
      </w:r>
      <w:r w:rsidR="00851FB3" w:rsidRPr="00041784">
        <w:rPr>
          <w:rFonts w:ascii="Calibri" w:hAnsi="Calibri" w:cs="Calibri"/>
          <w:bCs/>
          <w:iCs/>
          <w:sz w:val="22"/>
          <w:szCs w:val="22"/>
        </w:rPr>
        <w:t>.</w:t>
      </w:r>
    </w:p>
    <w:p w:rsidR="00304626" w:rsidRPr="00041784" w:rsidRDefault="00304626" w:rsidP="00304626">
      <w:pPr>
        <w:jc w:val="both"/>
        <w:rPr>
          <w:rFonts w:ascii="Calibri" w:hAnsi="Calibri" w:cs="Calibri"/>
          <w:bCs/>
          <w:iCs/>
          <w:sz w:val="22"/>
          <w:szCs w:val="22"/>
        </w:rPr>
      </w:pPr>
      <w:r w:rsidRPr="00041784">
        <w:rPr>
          <w:rFonts w:ascii="Calibri" w:hAnsi="Calibri" w:cs="Calibri"/>
          <w:bCs/>
          <w:iCs/>
          <w:sz w:val="22"/>
          <w:szCs w:val="22"/>
        </w:rPr>
        <w:t>Zajistí: MPO a MŽP prostřednictvím ČGS</w:t>
      </w:r>
    </w:p>
    <w:p w:rsidR="00304626" w:rsidRPr="00041784" w:rsidRDefault="00304626" w:rsidP="00304626">
      <w:pPr>
        <w:spacing w:after="160"/>
        <w:jc w:val="both"/>
        <w:rPr>
          <w:rFonts w:ascii="Calibri" w:hAnsi="Calibri" w:cs="Calibri"/>
          <w:bCs/>
          <w:iCs/>
          <w:sz w:val="22"/>
          <w:szCs w:val="22"/>
        </w:rPr>
      </w:pPr>
      <w:r w:rsidRPr="00041784">
        <w:rPr>
          <w:rFonts w:ascii="Calibri" w:hAnsi="Calibri" w:cs="Calibri"/>
          <w:bCs/>
          <w:iCs/>
          <w:sz w:val="22"/>
          <w:szCs w:val="22"/>
        </w:rPr>
        <w:t>Termín: 31. 12. 2020</w:t>
      </w:r>
    </w:p>
    <w:p w:rsidR="00E133C0" w:rsidRPr="009F3AF8" w:rsidRDefault="00E133C0" w:rsidP="005C08F9">
      <w:pPr>
        <w:pStyle w:val="Nadpis3"/>
        <w:numPr>
          <w:ilvl w:val="2"/>
          <w:numId w:val="78"/>
        </w:numPr>
        <w:spacing w:after="120"/>
        <w:rPr>
          <w:color w:val="00B0F0"/>
          <w:sz w:val="24"/>
          <w:szCs w:val="24"/>
          <w:lang w:val="cs-CZ"/>
        </w:rPr>
      </w:pPr>
      <w:bookmarkStart w:id="122" w:name="_Toc439685320"/>
      <w:r w:rsidRPr="009F3AF8">
        <w:rPr>
          <w:color w:val="00B0F0"/>
          <w:sz w:val="24"/>
          <w:szCs w:val="24"/>
          <w:lang w:val="cs-CZ"/>
        </w:rPr>
        <w:t>Zvýšení ochrany právních jistot průzkumných firem</w:t>
      </w:r>
      <w:bookmarkEnd w:id="122"/>
    </w:p>
    <w:p w:rsidR="00E133C0" w:rsidRPr="00041784" w:rsidRDefault="00E133C0" w:rsidP="00E133C0">
      <w:pPr>
        <w:overflowPunct/>
        <w:autoSpaceDE/>
        <w:autoSpaceDN/>
        <w:adjustRightInd/>
        <w:spacing w:after="160"/>
        <w:jc w:val="both"/>
        <w:textAlignment w:val="auto"/>
        <w:rPr>
          <w:rFonts w:ascii="Calibri" w:hAnsi="Calibri" w:cs="Calibri"/>
          <w:bCs/>
          <w:iCs/>
          <w:sz w:val="22"/>
          <w:szCs w:val="22"/>
        </w:rPr>
      </w:pPr>
      <w:r w:rsidRPr="00041784">
        <w:rPr>
          <w:rFonts w:ascii="Calibri" w:hAnsi="Calibri" w:cs="Calibri"/>
          <w:bCs/>
          <w:iCs/>
          <w:sz w:val="22"/>
          <w:szCs w:val="22"/>
        </w:rPr>
        <w:t xml:space="preserve">Analyzovat možnosti zvýšení ochrany právních jistot </w:t>
      </w:r>
      <w:r w:rsidR="000401E4" w:rsidRPr="00041784">
        <w:rPr>
          <w:rFonts w:ascii="Calibri" w:hAnsi="Calibri" w:cs="Calibri"/>
          <w:bCs/>
          <w:iCs/>
          <w:sz w:val="22"/>
          <w:szCs w:val="22"/>
        </w:rPr>
        <w:t xml:space="preserve">organizace, pro </w:t>
      </w:r>
      <w:r w:rsidR="00182BF4" w:rsidRPr="00041784">
        <w:rPr>
          <w:rFonts w:ascii="Calibri" w:hAnsi="Calibri" w:cs="Calibri"/>
          <w:bCs/>
          <w:iCs/>
          <w:sz w:val="22"/>
          <w:szCs w:val="22"/>
        </w:rPr>
        <w:t>niž</w:t>
      </w:r>
      <w:r w:rsidR="000401E4" w:rsidRPr="00041784">
        <w:rPr>
          <w:rFonts w:ascii="Calibri" w:hAnsi="Calibri" w:cs="Calibri"/>
          <w:bCs/>
          <w:iCs/>
          <w:sz w:val="22"/>
          <w:szCs w:val="22"/>
        </w:rPr>
        <w:t xml:space="preserve"> byl proveden průzkum, </w:t>
      </w:r>
      <w:r w:rsidR="00182BF4" w:rsidRPr="00041784">
        <w:rPr>
          <w:rFonts w:ascii="Calibri" w:hAnsi="Calibri" w:cs="Calibri"/>
          <w:bCs/>
          <w:iCs/>
          <w:sz w:val="22"/>
          <w:szCs w:val="22"/>
        </w:rPr>
        <w:t xml:space="preserve">resp. organizace, která se na průzkumu výhradního ložiska </w:t>
      </w:r>
      <w:r w:rsidR="00851FB3" w:rsidRPr="00041784">
        <w:rPr>
          <w:rFonts w:ascii="Calibri" w:hAnsi="Calibri" w:cs="Calibri"/>
          <w:bCs/>
          <w:iCs/>
          <w:sz w:val="22"/>
          <w:szCs w:val="22"/>
        </w:rPr>
        <w:t xml:space="preserve">finančně </w:t>
      </w:r>
      <w:r w:rsidR="00182BF4" w:rsidRPr="00041784">
        <w:rPr>
          <w:rFonts w:ascii="Calibri" w:hAnsi="Calibri" w:cs="Calibri"/>
          <w:bCs/>
          <w:iCs/>
          <w:sz w:val="22"/>
          <w:szCs w:val="22"/>
        </w:rPr>
        <w:t xml:space="preserve">podílela, </w:t>
      </w:r>
      <w:r w:rsidR="000401E4" w:rsidRPr="00041784">
        <w:rPr>
          <w:rFonts w:ascii="Calibri" w:hAnsi="Calibri" w:cs="Calibri"/>
          <w:bCs/>
          <w:iCs/>
          <w:sz w:val="22"/>
          <w:szCs w:val="22"/>
        </w:rPr>
        <w:t>a to</w:t>
      </w:r>
      <w:r w:rsidR="00F64B25" w:rsidRPr="00041784">
        <w:rPr>
          <w:rFonts w:ascii="Calibri" w:hAnsi="Calibri" w:cs="Calibri"/>
          <w:bCs/>
          <w:iCs/>
          <w:sz w:val="22"/>
          <w:szCs w:val="22"/>
        </w:rPr>
        <w:t xml:space="preserve"> prodloužením ochranné lhůty </w:t>
      </w:r>
      <w:r w:rsidR="000401E4" w:rsidRPr="00041784">
        <w:rPr>
          <w:rFonts w:ascii="Calibri" w:hAnsi="Calibri" w:cs="Calibri"/>
          <w:bCs/>
          <w:iCs/>
          <w:sz w:val="22"/>
          <w:szCs w:val="22"/>
        </w:rPr>
        <w:t xml:space="preserve">pro získání předchozího souhlasu ke stanovení dobývacího prostoru </w:t>
      </w:r>
      <w:r w:rsidR="00182BF4" w:rsidRPr="00041784">
        <w:rPr>
          <w:rFonts w:ascii="Calibri" w:hAnsi="Calibri" w:cs="Calibri"/>
          <w:bCs/>
          <w:iCs/>
          <w:sz w:val="22"/>
          <w:szCs w:val="22"/>
        </w:rPr>
        <w:t>ze současných 12 měsíců od ukončení platnosti rozhodnutí o stanovení průzkumného území</w:t>
      </w:r>
      <w:r w:rsidR="00851FB3" w:rsidRPr="00041784">
        <w:rPr>
          <w:rFonts w:ascii="Calibri" w:hAnsi="Calibri" w:cs="Calibri"/>
          <w:bCs/>
          <w:iCs/>
          <w:sz w:val="22"/>
          <w:szCs w:val="22"/>
        </w:rPr>
        <w:t>,</w:t>
      </w:r>
      <w:r w:rsidR="00182BF4" w:rsidRPr="00041784">
        <w:rPr>
          <w:rFonts w:ascii="Calibri" w:hAnsi="Calibri" w:cs="Calibri"/>
          <w:bCs/>
          <w:iCs/>
          <w:sz w:val="22"/>
          <w:szCs w:val="22"/>
        </w:rPr>
        <w:t xml:space="preserve"> v závislosti na finanční částce vynaložené na průzkum.</w:t>
      </w:r>
    </w:p>
    <w:p w:rsidR="00E133C0" w:rsidRPr="00041784" w:rsidRDefault="00E133C0" w:rsidP="00E133C0">
      <w:pPr>
        <w:jc w:val="both"/>
        <w:rPr>
          <w:rFonts w:ascii="Calibri" w:hAnsi="Calibri" w:cs="Calibri"/>
          <w:bCs/>
          <w:iCs/>
          <w:sz w:val="22"/>
          <w:szCs w:val="22"/>
        </w:rPr>
      </w:pPr>
      <w:r w:rsidRPr="00041784">
        <w:rPr>
          <w:rFonts w:ascii="Calibri" w:hAnsi="Calibri" w:cs="Calibri"/>
          <w:bCs/>
          <w:iCs/>
          <w:sz w:val="22"/>
          <w:szCs w:val="22"/>
        </w:rPr>
        <w:t>Zajistí: MPO a MŽP prostřednictvím ČGS</w:t>
      </w:r>
    </w:p>
    <w:p w:rsidR="00E133C0" w:rsidRPr="00041784" w:rsidRDefault="00E133C0" w:rsidP="00E133C0">
      <w:pPr>
        <w:spacing w:after="160"/>
        <w:jc w:val="both"/>
        <w:rPr>
          <w:rFonts w:ascii="Calibri" w:hAnsi="Calibri" w:cs="Calibri"/>
          <w:bCs/>
          <w:iCs/>
          <w:sz w:val="22"/>
          <w:szCs w:val="22"/>
        </w:rPr>
      </w:pPr>
      <w:r w:rsidRPr="00041784">
        <w:rPr>
          <w:rFonts w:ascii="Calibri" w:hAnsi="Calibri" w:cs="Calibri"/>
          <w:bCs/>
          <w:iCs/>
          <w:sz w:val="22"/>
          <w:szCs w:val="22"/>
        </w:rPr>
        <w:t>Termín: 31. 12. 2020</w:t>
      </w:r>
    </w:p>
    <w:p w:rsidR="00910498" w:rsidRPr="003D2512" w:rsidRDefault="00910498" w:rsidP="005C08F9">
      <w:pPr>
        <w:pStyle w:val="Nadpis2"/>
        <w:numPr>
          <w:ilvl w:val="1"/>
          <w:numId w:val="78"/>
        </w:numPr>
        <w:jc w:val="left"/>
        <w:rPr>
          <w:rFonts w:ascii="Arial Narrow" w:hAnsi="Arial Narrow" w:cs="Calibri"/>
          <w:bCs/>
          <w:iCs/>
          <w:color w:val="00B0F0"/>
          <w:sz w:val="28"/>
          <w:szCs w:val="28"/>
          <w:lang w:val="cs-CZ"/>
        </w:rPr>
      </w:pPr>
      <w:bookmarkStart w:id="123" w:name="_Toc439685321"/>
      <w:r>
        <w:rPr>
          <w:rFonts w:ascii="Arial Narrow" w:hAnsi="Arial Narrow" w:cs="Calibri"/>
          <w:bCs/>
          <w:iCs/>
          <w:color w:val="00B0F0"/>
          <w:sz w:val="28"/>
          <w:szCs w:val="28"/>
          <w:lang w:val="cs-CZ"/>
        </w:rPr>
        <w:t>Ekonomické nástroje</w:t>
      </w:r>
      <w:bookmarkEnd w:id="123"/>
    </w:p>
    <w:p w:rsidR="00910498" w:rsidRPr="00041784" w:rsidRDefault="009D7065" w:rsidP="00910498">
      <w:pPr>
        <w:spacing w:after="160"/>
        <w:jc w:val="both"/>
        <w:rPr>
          <w:rFonts w:ascii="Calibri" w:hAnsi="Calibri" w:cs="Calibri"/>
          <w:bCs/>
          <w:iCs/>
          <w:sz w:val="22"/>
          <w:szCs w:val="22"/>
        </w:rPr>
      </w:pPr>
      <w:r w:rsidRPr="00041784">
        <w:rPr>
          <w:rFonts w:ascii="Calibri" w:hAnsi="Calibri" w:cs="Calibri"/>
          <w:bCs/>
          <w:iCs/>
          <w:sz w:val="22"/>
          <w:szCs w:val="22"/>
        </w:rPr>
        <w:t>K dosažení cílů surovinové politiky slouží i ekonomické nástroje, jejichž prostřednictvím jsou získávány finanční prostředky. Tyto prostředky jsou používány účelově státem, obcí, těžařem. Ekonomické nástroje mají významnou roli pro své motivační účinky. Cílem poplatků u vyhrazených nerostů je, aby soukromý subjekt realizoval svoji činnost za férovou odměnu, avšak současně je třeba nezapomínat, že nerostné bohatství patří státu. Poplatky mohou zároveň sloužit pro zabezpečení trhu se surovinami či jako motivační pobídka státu k preferenci využívání určité suroviny či skupiny surovin</w:t>
      </w:r>
      <w:r w:rsidR="00A2725F" w:rsidRPr="00041784">
        <w:rPr>
          <w:rFonts w:ascii="Calibri" w:hAnsi="Calibri" w:cs="Calibri"/>
          <w:bCs/>
          <w:iCs/>
          <w:sz w:val="22"/>
          <w:szCs w:val="22"/>
        </w:rPr>
        <w:t xml:space="preserve">. </w:t>
      </w:r>
    </w:p>
    <w:p w:rsidR="00FC34C7" w:rsidRPr="003D2512" w:rsidRDefault="009976AC" w:rsidP="005C08F9">
      <w:pPr>
        <w:pStyle w:val="Nadpis3"/>
        <w:numPr>
          <w:ilvl w:val="2"/>
          <w:numId w:val="79"/>
        </w:numPr>
        <w:spacing w:after="120"/>
        <w:rPr>
          <w:color w:val="00B0F0"/>
          <w:sz w:val="24"/>
          <w:szCs w:val="24"/>
          <w:lang w:val="cs-CZ"/>
        </w:rPr>
      </w:pPr>
      <w:bookmarkStart w:id="124" w:name="_Toc439685322"/>
      <w:r w:rsidRPr="003D2512">
        <w:rPr>
          <w:color w:val="00B0F0"/>
          <w:sz w:val="24"/>
          <w:szCs w:val="24"/>
          <w:lang w:val="cs-CZ"/>
        </w:rPr>
        <w:t>Úhrady za vydobyté nerosty</w:t>
      </w:r>
      <w:bookmarkEnd w:id="124"/>
    </w:p>
    <w:p w:rsidR="00FC34C7" w:rsidRPr="00041784" w:rsidRDefault="00FC34C7" w:rsidP="00FC34C7">
      <w:pPr>
        <w:spacing w:after="160"/>
        <w:jc w:val="both"/>
        <w:rPr>
          <w:rFonts w:ascii="Calibri" w:hAnsi="Calibri" w:cs="Calibri"/>
          <w:bCs/>
          <w:iCs/>
          <w:sz w:val="22"/>
          <w:szCs w:val="22"/>
        </w:rPr>
      </w:pPr>
      <w:r w:rsidRPr="00041784">
        <w:rPr>
          <w:rFonts w:ascii="Calibri" w:hAnsi="Calibri" w:cs="Calibri"/>
          <w:bCs/>
          <w:iCs/>
          <w:sz w:val="22"/>
          <w:szCs w:val="22"/>
        </w:rPr>
        <w:t xml:space="preserve">Zpracovat </w:t>
      </w:r>
      <w:r w:rsidR="00EF7E91" w:rsidRPr="00041784">
        <w:rPr>
          <w:rFonts w:ascii="Calibri" w:hAnsi="Calibri" w:cs="Calibri"/>
          <w:bCs/>
          <w:iCs/>
          <w:sz w:val="22"/>
          <w:szCs w:val="22"/>
        </w:rPr>
        <w:t>vyhodnocení</w:t>
      </w:r>
      <w:r w:rsidRPr="00041784">
        <w:rPr>
          <w:rFonts w:ascii="Calibri" w:hAnsi="Calibri" w:cs="Calibri"/>
          <w:bCs/>
          <w:iCs/>
          <w:sz w:val="22"/>
          <w:szCs w:val="22"/>
        </w:rPr>
        <w:t xml:space="preserve"> </w:t>
      </w:r>
      <w:r w:rsidR="009976AC" w:rsidRPr="00041784">
        <w:rPr>
          <w:rFonts w:ascii="Calibri" w:hAnsi="Calibri" w:cs="Calibri"/>
          <w:bCs/>
          <w:iCs/>
          <w:sz w:val="22"/>
          <w:szCs w:val="22"/>
        </w:rPr>
        <w:t>aplikace nového způsobu stanovení výše úhrad z vydobytých nerostů.</w:t>
      </w:r>
      <w:r w:rsidR="001E63D0" w:rsidRPr="00041784">
        <w:rPr>
          <w:rFonts w:ascii="Calibri" w:hAnsi="Calibri" w:cs="Calibri"/>
          <w:bCs/>
          <w:iCs/>
          <w:sz w:val="22"/>
          <w:szCs w:val="22"/>
        </w:rPr>
        <w:t xml:space="preserve"> Analyzovat možnost zapracovat do metodiky promítnutí změny světových či regionálních cen komodit a regionální odlišnosti nákladů na jejich získávání. </w:t>
      </w:r>
    </w:p>
    <w:p w:rsidR="00FC34C7" w:rsidRPr="00041784" w:rsidRDefault="00FC34C7" w:rsidP="00FC34C7">
      <w:pPr>
        <w:jc w:val="both"/>
        <w:rPr>
          <w:rFonts w:ascii="Calibri" w:hAnsi="Calibri" w:cs="Calibri"/>
          <w:bCs/>
          <w:iCs/>
          <w:sz w:val="22"/>
          <w:szCs w:val="22"/>
        </w:rPr>
      </w:pPr>
      <w:r w:rsidRPr="00041784">
        <w:rPr>
          <w:rFonts w:ascii="Calibri" w:hAnsi="Calibri" w:cs="Calibri"/>
          <w:bCs/>
          <w:iCs/>
          <w:sz w:val="22"/>
          <w:szCs w:val="22"/>
        </w:rPr>
        <w:t xml:space="preserve">Zajistí: MPO, </w:t>
      </w:r>
      <w:r w:rsidR="009976AC" w:rsidRPr="00041784">
        <w:rPr>
          <w:rFonts w:ascii="Calibri" w:hAnsi="Calibri" w:cs="Calibri"/>
          <w:bCs/>
          <w:iCs/>
          <w:sz w:val="22"/>
          <w:szCs w:val="22"/>
        </w:rPr>
        <w:t>ČBÚ, MŽP</w:t>
      </w:r>
      <w:r w:rsidR="00CB0F31" w:rsidRPr="00041784">
        <w:rPr>
          <w:rFonts w:ascii="Calibri" w:hAnsi="Calibri" w:cs="Calibri"/>
          <w:bCs/>
          <w:iCs/>
          <w:sz w:val="22"/>
          <w:szCs w:val="22"/>
        </w:rPr>
        <w:t xml:space="preserve"> ve spolupráci se</w:t>
      </w:r>
      <w:r w:rsidRPr="00041784">
        <w:rPr>
          <w:rFonts w:ascii="Calibri" w:hAnsi="Calibri" w:cs="Calibri"/>
          <w:bCs/>
          <w:iCs/>
          <w:sz w:val="22"/>
          <w:szCs w:val="22"/>
        </w:rPr>
        <w:t xml:space="preserve"> </w:t>
      </w:r>
      <w:r w:rsidR="00F465D2" w:rsidRPr="00041784">
        <w:rPr>
          <w:rFonts w:ascii="Calibri" w:hAnsi="Calibri" w:cs="Calibri"/>
          <w:bCs/>
          <w:iCs/>
          <w:sz w:val="22"/>
          <w:szCs w:val="22"/>
        </w:rPr>
        <w:t>zaměstnavatelsk</w:t>
      </w:r>
      <w:r w:rsidR="00851FB3" w:rsidRPr="00041784">
        <w:rPr>
          <w:rFonts w:ascii="Calibri" w:hAnsi="Calibri" w:cs="Calibri"/>
          <w:bCs/>
          <w:iCs/>
          <w:sz w:val="22"/>
          <w:szCs w:val="22"/>
        </w:rPr>
        <w:t>ými</w:t>
      </w:r>
      <w:r w:rsidR="00F465D2" w:rsidRPr="00041784">
        <w:rPr>
          <w:rFonts w:ascii="Calibri" w:hAnsi="Calibri" w:cs="Calibri"/>
          <w:bCs/>
          <w:iCs/>
          <w:sz w:val="22"/>
          <w:szCs w:val="22"/>
        </w:rPr>
        <w:t xml:space="preserve"> svazy</w:t>
      </w:r>
    </w:p>
    <w:p w:rsidR="00FC34C7" w:rsidRPr="00041784" w:rsidRDefault="00FC34C7" w:rsidP="00FC34C7">
      <w:pPr>
        <w:spacing w:after="160"/>
        <w:jc w:val="both"/>
        <w:rPr>
          <w:rFonts w:ascii="Calibri" w:hAnsi="Calibri" w:cs="Calibri"/>
          <w:bCs/>
          <w:iCs/>
          <w:sz w:val="22"/>
          <w:szCs w:val="22"/>
        </w:rPr>
      </w:pPr>
      <w:r w:rsidRPr="00041784">
        <w:rPr>
          <w:rFonts w:ascii="Calibri" w:hAnsi="Calibri" w:cs="Calibri"/>
          <w:bCs/>
          <w:iCs/>
          <w:sz w:val="22"/>
          <w:szCs w:val="22"/>
        </w:rPr>
        <w:t>Termín: 31. 12. 20</w:t>
      </w:r>
      <w:r w:rsidR="009067CA" w:rsidRPr="00041784">
        <w:rPr>
          <w:rFonts w:ascii="Calibri" w:hAnsi="Calibri" w:cs="Calibri"/>
          <w:bCs/>
          <w:iCs/>
          <w:sz w:val="22"/>
          <w:szCs w:val="22"/>
        </w:rPr>
        <w:t>2</w:t>
      </w:r>
      <w:r w:rsidRPr="00041784">
        <w:rPr>
          <w:rFonts w:ascii="Calibri" w:hAnsi="Calibri" w:cs="Calibri"/>
          <w:bCs/>
          <w:iCs/>
          <w:sz w:val="22"/>
          <w:szCs w:val="22"/>
        </w:rPr>
        <w:t>1</w:t>
      </w:r>
    </w:p>
    <w:p w:rsidR="00E46474" w:rsidRPr="00041784" w:rsidRDefault="00F465D2" w:rsidP="00FC34C7">
      <w:pPr>
        <w:spacing w:after="160"/>
        <w:jc w:val="both"/>
        <w:rPr>
          <w:rFonts w:ascii="Calibri" w:hAnsi="Calibri" w:cs="Calibri"/>
          <w:bCs/>
          <w:iCs/>
          <w:sz w:val="22"/>
          <w:szCs w:val="22"/>
        </w:rPr>
      </w:pPr>
      <w:r w:rsidRPr="00041784">
        <w:rPr>
          <w:rFonts w:ascii="Calibri" w:hAnsi="Calibri" w:cs="Calibri"/>
          <w:bCs/>
          <w:iCs/>
          <w:sz w:val="22"/>
          <w:szCs w:val="22"/>
        </w:rPr>
        <w:t xml:space="preserve">Analyzovat situaci finančních toků </w:t>
      </w:r>
      <w:r w:rsidR="00040510" w:rsidRPr="00041784">
        <w:rPr>
          <w:rFonts w:ascii="Calibri" w:hAnsi="Calibri" w:cs="Calibri"/>
          <w:bCs/>
          <w:iCs/>
          <w:sz w:val="22"/>
          <w:szCs w:val="22"/>
        </w:rPr>
        <w:t>u</w:t>
      </w:r>
      <w:r w:rsidRPr="00041784">
        <w:rPr>
          <w:rFonts w:ascii="Calibri" w:hAnsi="Calibri" w:cs="Calibri"/>
          <w:bCs/>
          <w:iCs/>
          <w:sz w:val="22"/>
          <w:szCs w:val="22"/>
        </w:rPr>
        <w:t xml:space="preserve"> nevyhrazených nerostů na výhradních a nevýhradních ložiskách</w:t>
      </w:r>
      <w:r w:rsidR="00E46474" w:rsidRPr="00041784">
        <w:rPr>
          <w:rFonts w:ascii="Calibri" w:hAnsi="Calibri" w:cs="Calibri"/>
          <w:bCs/>
          <w:iCs/>
          <w:sz w:val="22"/>
          <w:szCs w:val="22"/>
        </w:rPr>
        <w:t xml:space="preserve"> </w:t>
      </w:r>
      <w:r w:rsidR="00E46474" w:rsidRPr="00D01742">
        <w:rPr>
          <w:rFonts w:ascii="Calibri" w:hAnsi="Calibri" w:cs="Calibri"/>
          <w:bCs/>
          <w:iCs/>
          <w:sz w:val="22"/>
          <w:szCs w:val="22"/>
        </w:rPr>
        <w:t>v oblasti plateb úhrad a poplatků a při vytváření rezerv na rekultivace.</w:t>
      </w:r>
      <w:r w:rsidR="00E46474" w:rsidRPr="00041784">
        <w:rPr>
          <w:rFonts w:ascii="Calibri" w:hAnsi="Calibri" w:cs="Calibri"/>
          <w:bCs/>
          <w:iCs/>
          <w:sz w:val="22"/>
          <w:szCs w:val="22"/>
        </w:rPr>
        <w:t xml:space="preserve"> </w:t>
      </w:r>
    </w:p>
    <w:p w:rsidR="00F465D2" w:rsidRPr="00041784" w:rsidRDefault="00F465D2" w:rsidP="00F465D2">
      <w:pPr>
        <w:jc w:val="both"/>
        <w:rPr>
          <w:rFonts w:ascii="Calibri" w:hAnsi="Calibri" w:cs="Calibri"/>
          <w:bCs/>
          <w:iCs/>
          <w:sz w:val="22"/>
          <w:szCs w:val="22"/>
        </w:rPr>
      </w:pPr>
      <w:r w:rsidRPr="00041784">
        <w:rPr>
          <w:rFonts w:ascii="Calibri" w:hAnsi="Calibri" w:cs="Calibri"/>
          <w:bCs/>
          <w:iCs/>
          <w:sz w:val="22"/>
          <w:szCs w:val="22"/>
        </w:rPr>
        <w:t xml:space="preserve">Zajistí: MPO, </w:t>
      </w:r>
      <w:r w:rsidR="00040510" w:rsidRPr="00041784">
        <w:rPr>
          <w:rFonts w:ascii="Calibri" w:hAnsi="Calibri" w:cs="Calibri"/>
          <w:bCs/>
          <w:iCs/>
          <w:sz w:val="22"/>
          <w:szCs w:val="22"/>
        </w:rPr>
        <w:t xml:space="preserve">ČBÚ, </w:t>
      </w:r>
      <w:r w:rsidRPr="00041784">
        <w:rPr>
          <w:rFonts w:ascii="Calibri" w:hAnsi="Calibri" w:cs="Calibri"/>
          <w:bCs/>
          <w:iCs/>
          <w:sz w:val="22"/>
          <w:szCs w:val="22"/>
        </w:rPr>
        <w:t>MŽP ve spolupráci se zaměstnavatelskými svazy</w:t>
      </w:r>
    </w:p>
    <w:p w:rsidR="00F465D2" w:rsidRPr="00041784" w:rsidRDefault="00F465D2" w:rsidP="00FC34C7">
      <w:pPr>
        <w:spacing w:after="160"/>
        <w:jc w:val="both"/>
        <w:rPr>
          <w:rFonts w:ascii="Calibri" w:hAnsi="Calibri" w:cs="Calibri"/>
          <w:bCs/>
          <w:iCs/>
          <w:sz w:val="22"/>
          <w:szCs w:val="22"/>
        </w:rPr>
      </w:pPr>
      <w:r w:rsidRPr="00041784">
        <w:rPr>
          <w:rFonts w:ascii="Calibri" w:hAnsi="Calibri" w:cs="Calibri"/>
          <w:bCs/>
          <w:iCs/>
          <w:sz w:val="22"/>
          <w:szCs w:val="22"/>
        </w:rPr>
        <w:t>Termín: 31. 12. 201</w:t>
      </w:r>
      <w:r w:rsidR="00E01EA4">
        <w:rPr>
          <w:rFonts w:ascii="Calibri" w:hAnsi="Calibri" w:cs="Calibri"/>
          <w:bCs/>
          <w:iCs/>
          <w:sz w:val="22"/>
          <w:szCs w:val="22"/>
        </w:rPr>
        <w:t>8</w:t>
      </w:r>
    </w:p>
    <w:p w:rsidR="00A2725F" w:rsidRPr="003D2512" w:rsidRDefault="00A2725F" w:rsidP="005C08F9">
      <w:pPr>
        <w:pStyle w:val="Nadpis3"/>
        <w:numPr>
          <w:ilvl w:val="2"/>
          <w:numId w:val="79"/>
        </w:numPr>
        <w:spacing w:after="120"/>
        <w:rPr>
          <w:color w:val="00B0F0"/>
          <w:sz w:val="24"/>
          <w:szCs w:val="24"/>
          <w:lang w:val="cs-CZ"/>
        </w:rPr>
      </w:pPr>
      <w:bookmarkStart w:id="125" w:name="_Toc439685323"/>
      <w:r>
        <w:rPr>
          <w:color w:val="00B0F0"/>
          <w:sz w:val="24"/>
          <w:szCs w:val="24"/>
          <w:lang w:val="cs-CZ"/>
        </w:rPr>
        <w:lastRenderedPageBreak/>
        <w:t>Ceny nerostů</w:t>
      </w:r>
      <w:bookmarkEnd w:id="125"/>
    </w:p>
    <w:p w:rsidR="00186940" w:rsidRPr="00C63828" w:rsidRDefault="00186940" w:rsidP="00FC34C7">
      <w:pPr>
        <w:spacing w:after="160"/>
        <w:jc w:val="both"/>
        <w:rPr>
          <w:rFonts w:ascii="Calibri" w:hAnsi="Calibri" w:cs="Calibri"/>
          <w:bCs/>
          <w:iCs/>
          <w:sz w:val="22"/>
          <w:szCs w:val="22"/>
        </w:rPr>
      </w:pPr>
      <w:r w:rsidRPr="00C63828">
        <w:rPr>
          <w:rFonts w:ascii="Calibri" w:hAnsi="Calibri" w:cs="Calibri"/>
          <w:bCs/>
          <w:iCs/>
          <w:sz w:val="22"/>
          <w:szCs w:val="22"/>
        </w:rPr>
        <w:t>Průběžn</w:t>
      </w:r>
      <w:r w:rsidR="00EF7E91" w:rsidRPr="00C63828">
        <w:rPr>
          <w:rFonts w:ascii="Calibri" w:hAnsi="Calibri" w:cs="Calibri"/>
          <w:bCs/>
          <w:iCs/>
          <w:sz w:val="22"/>
          <w:szCs w:val="22"/>
        </w:rPr>
        <w:t>ě</w:t>
      </w:r>
      <w:r w:rsidRPr="00C63828">
        <w:rPr>
          <w:rFonts w:ascii="Calibri" w:hAnsi="Calibri" w:cs="Calibri"/>
          <w:bCs/>
          <w:iCs/>
          <w:sz w:val="22"/>
          <w:szCs w:val="22"/>
        </w:rPr>
        <w:t xml:space="preserve"> sledov</w:t>
      </w:r>
      <w:r w:rsidR="00EF7E91" w:rsidRPr="00C63828">
        <w:rPr>
          <w:rFonts w:ascii="Calibri" w:hAnsi="Calibri" w:cs="Calibri"/>
          <w:bCs/>
          <w:iCs/>
          <w:sz w:val="22"/>
          <w:szCs w:val="22"/>
        </w:rPr>
        <w:t>at</w:t>
      </w:r>
      <w:r w:rsidRPr="00C63828">
        <w:rPr>
          <w:rFonts w:ascii="Calibri" w:hAnsi="Calibri" w:cs="Calibri"/>
          <w:bCs/>
          <w:iCs/>
          <w:sz w:val="22"/>
          <w:szCs w:val="22"/>
        </w:rPr>
        <w:t xml:space="preserve"> cen</w:t>
      </w:r>
      <w:r w:rsidR="00EF7E91" w:rsidRPr="00C63828">
        <w:rPr>
          <w:rFonts w:ascii="Calibri" w:hAnsi="Calibri" w:cs="Calibri"/>
          <w:bCs/>
          <w:iCs/>
          <w:sz w:val="22"/>
          <w:szCs w:val="22"/>
        </w:rPr>
        <w:t>y</w:t>
      </w:r>
      <w:r w:rsidRPr="00C63828">
        <w:rPr>
          <w:rFonts w:ascii="Calibri" w:hAnsi="Calibri" w:cs="Calibri"/>
          <w:bCs/>
          <w:iCs/>
          <w:sz w:val="22"/>
          <w:szCs w:val="22"/>
        </w:rPr>
        <w:t xml:space="preserve"> nerostů, z nichž se platí úhrada</w:t>
      </w:r>
      <w:r w:rsidR="00EF7E91" w:rsidRPr="00C63828">
        <w:rPr>
          <w:rFonts w:ascii="Calibri" w:hAnsi="Calibri" w:cs="Calibri"/>
          <w:bCs/>
          <w:iCs/>
          <w:sz w:val="22"/>
          <w:szCs w:val="22"/>
        </w:rPr>
        <w:t xml:space="preserve"> za vydobyté nerosty</w:t>
      </w:r>
      <w:r w:rsidRPr="00C63828">
        <w:rPr>
          <w:rFonts w:ascii="Calibri" w:hAnsi="Calibri" w:cs="Calibri"/>
          <w:bCs/>
          <w:iCs/>
          <w:sz w:val="22"/>
          <w:szCs w:val="22"/>
        </w:rPr>
        <w:t>.</w:t>
      </w:r>
    </w:p>
    <w:p w:rsidR="00186940" w:rsidRPr="00041784" w:rsidRDefault="00186940" w:rsidP="00186940">
      <w:pPr>
        <w:jc w:val="both"/>
        <w:rPr>
          <w:rFonts w:ascii="Calibri" w:hAnsi="Calibri" w:cs="Calibri"/>
          <w:bCs/>
          <w:iCs/>
          <w:sz w:val="22"/>
          <w:szCs w:val="22"/>
        </w:rPr>
      </w:pPr>
      <w:r w:rsidRPr="00C63828">
        <w:rPr>
          <w:rFonts w:ascii="Calibri" w:hAnsi="Calibri" w:cs="Calibri"/>
          <w:bCs/>
          <w:iCs/>
          <w:sz w:val="22"/>
          <w:szCs w:val="22"/>
        </w:rPr>
        <w:t xml:space="preserve">Zajistí MPO ve spolupráci s MŽP, ČGS, ČBÚ a </w:t>
      </w:r>
      <w:r w:rsidR="00CB0F31" w:rsidRPr="00041784">
        <w:rPr>
          <w:rFonts w:ascii="Calibri" w:hAnsi="Calibri" w:cs="Calibri"/>
          <w:bCs/>
          <w:iCs/>
          <w:sz w:val="22"/>
          <w:szCs w:val="22"/>
        </w:rPr>
        <w:t>zaměstnavatelskými svazy</w:t>
      </w:r>
    </w:p>
    <w:p w:rsidR="00186940" w:rsidRPr="00C63828" w:rsidRDefault="00186940" w:rsidP="00186940">
      <w:pPr>
        <w:spacing w:after="120"/>
        <w:jc w:val="both"/>
        <w:rPr>
          <w:rFonts w:ascii="Calibri" w:hAnsi="Calibri" w:cs="Calibri"/>
          <w:bCs/>
          <w:iCs/>
          <w:sz w:val="22"/>
          <w:szCs w:val="22"/>
        </w:rPr>
      </w:pPr>
      <w:r w:rsidRPr="00C63828">
        <w:rPr>
          <w:rFonts w:ascii="Calibri" w:hAnsi="Calibri" w:cs="Calibri"/>
          <w:bCs/>
          <w:iCs/>
          <w:sz w:val="22"/>
          <w:szCs w:val="22"/>
        </w:rPr>
        <w:t>Termín: průběžně</w:t>
      </w:r>
    </w:p>
    <w:p w:rsidR="00730BC7" w:rsidRPr="005760C6" w:rsidRDefault="00730BC7" w:rsidP="00387F79">
      <w:pPr>
        <w:spacing w:after="160"/>
        <w:jc w:val="both"/>
        <w:rPr>
          <w:rFonts w:ascii="Calibri" w:hAnsi="Calibri" w:cs="Calibri"/>
          <w:bCs/>
          <w:iCs/>
          <w:sz w:val="22"/>
          <w:szCs w:val="22"/>
        </w:rPr>
      </w:pPr>
    </w:p>
    <w:p w:rsidR="00387F79" w:rsidRPr="003D2512" w:rsidRDefault="00387F79" w:rsidP="005C08F9">
      <w:pPr>
        <w:pStyle w:val="Nadpis2"/>
        <w:numPr>
          <w:ilvl w:val="1"/>
          <w:numId w:val="79"/>
        </w:numPr>
        <w:jc w:val="left"/>
        <w:rPr>
          <w:rFonts w:ascii="Arial Narrow" w:hAnsi="Arial Narrow" w:cs="Calibri"/>
          <w:bCs/>
          <w:iCs/>
          <w:color w:val="00B0F0"/>
          <w:sz w:val="28"/>
          <w:szCs w:val="28"/>
          <w:lang w:val="cs-CZ"/>
        </w:rPr>
      </w:pPr>
      <w:bookmarkStart w:id="126" w:name="_Toc384033934"/>
      <w:bookmarkStart w:id="127" w:name="_Toc439685324"/>
      <w:r w:rsidRPr="003D2512">
        <w:rPr>
          <w:rFonts w:ascii="Arial Narrow" w:hAnsi="Arial Narrow" w:cs="Calibri"/>
          <w:bCs/>
          <w:iCs/>
          <w:color w:val="00B0F0"/>
          <w:sz w:val="28"/>
          <w:szCs w:val="28"/>
          <w:lang w:val="cs-CZ"/>
        </w:rPr>
        <w:t>Zahraniční politika</w:t>
      </w:r>
      <w:bookmarkEnd w:id="126"/>
      <w:r w:rsidR="009976AC" w:rsidRPr="003D2512">
        <w:rPr>
          <w:rFonts w:ascii="Arial Narrow" w:hAnsi="Arial Narrow" w:cs="Calibri"/>
          <w:bCs/>
          <w:iCs/>
          <w:color w:val="00B0F0"/>
          <w:sz w:val="28"/>
          <w:szCs w:val="28"/>
          <w:lang w:val="cs-CZ"/>
        </w:rPr>
        <w:t xml:space="preserve"> – surovinová diplomacie</w:t>
      </w:r>
      <w:bookmarkEnd w:id="127"/>
    </w:p>
    <w:p w:rsidR="00387F79" w:rsidRPr="003D2512" w:rsidRDefault="00387F79" w:rsidP="005C08F9">
      <w:pPr>
        <w:pStyle w:val="Nadpis3"/>
        <w:numPr>
          <w:ilvl w:val="2"/>
          <w:numId w:val="79"/>
        </w:numPr>
        <w:spacing w:after="120"/>
        <w:rPr>
          <w:color w:val="00B0F0"/>
          <w:sz w:val="24"/>
          <w:szCs w:val="24"/>
          <w:lang w:val="cs-CZ"/>
        </w:rPr>
      </w:pPr>
      <w:bookmarkStart w:id="128" w:name="_Toc439685325"/>
      <w:r w:rsidRPr="003D2512">
        <w:rPr>
          <w:color w:val="00B0F0"/>
          <w:sz w:val="24"/>
          <w:szCs w:val="24"/>
          <w:lang w:val="cs-CZ"/>
        </w:rPr>
        <w:t>Koordinace postojů k problematice využívání nerostných zdrojů</w:t>
      </w:r>
      <w:bookmarkEnd w:id="128"/>
    </w:p>
    <w:p w:rsidR="00387F79"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 xml:space="preserve">V rámci zahraniční politiky v </w:t>
      </w:r>
      <w:r>
        <w:rPr>
          <w:rFonts w:ascii="Calibri" w:hAnsi="Calibri" w:cs="Calibri"/>
          <w:bCs/>
          <w:iCs/>
          <w:sz w:val="22"/>
          <w:szCs w:val="22"/>
        </w:rPr>
        <w:t>oblasti nerostných surovin</w:t>
      </w:r>
      <w:r w:rsidRPr="00AC3BB6">
        <w:rPr>
          <w:rFonts w:ascii="Calibri" w:hAnsi="Calibri" w:cs="Calibri"/>
          <w:bCs/>
          <w:iCs/>
          <w:sz w:val="22"/>
          <w:szCs w:val="22"/>
        </w:rPr>
        <w:t xml:space="preserve"> zajistit </w:t>
      </w:r>
      <w:r>
        <w:rPr>
          <w:rFonts w:ascii="Calibri" w:hAnsi="Calibri" w:cs="Calibri"/>
          <w:bCs/>
          <w:iCs/>
          <w:sz w:val="22"/>
          <w:szCs w:val="22"/>
        </w:rPr>
        <w:t>průběžnou</w:t>
      </w:r>
      <w:r w:rsidRPr="00AC3BB6">
        <w:rPr>
          <w:rFonts w:ascii="Calibri" w:hAnsi="Calibri" w:cs="Calibri"/>
          <w:bCs/>
          <w:iCs/>
          <w:sz w:val="22"/>
          <w:szCs w:val="22"/>
        </w:rPr>
        <w:t xml:space="preserve"> koo</w:t>
      </w:r>
      <w:r>
        <w:rPr>
          <w:rFonts w:ascii="Calibri" w:hAnsi="Calibri" w:cs="Calibri"/>
          <w:bCs/>
          <w:iCs/>
          <w:sz w:val="22"/>
          <w:szCs w:val="22"/>
        </w:rPr>
        <w:t>rdinaci mezi</w:t>
      </w:r>
      <w:r w:rsidRPr="00AC3BB6">
        <w:rPr>
          <w:rFonts w:ascii="Calibri" w:hAnsi="Calibri" w:cs="Calibri"/>
          <w:bCs/>
          <w:iCs/>
          <w:sz w:val="22"/>
          <w:szCs w:val="22"/>
        </w:rPr>
        <w:t xml:space="preserve"> MZV, MPO</w:t>
      </w:r>
      <w:r>
        <w:rPr>
          <w:rFonts w:ascii="Calibri" w:hAnsi="Calibri" w:cs="Calibri"/>
          <w:bCs/>
          <w:iCs/>
          <w:sz w:val="22"/>
          <w:szCs w:val="22"/>
        </w:rPr>
        <w:t>, MŽP</w:t>
      </w:r>
      <w:r w:rsidRPr="00AC3BB6">
        <w:rPr>
          <w:rFonts w:ascii="Calibri" w:hAnsi="Calibri" w:cs="Calibri"/>
          <w:bCs/>
          <w:iCs/>
          <w:sz w:val="22"/>
          <w:szCs w:val="22"/>
        </w:rPr>
        <w:t xml:space="preserve"> </w:t>
      </w:r>
      <w:r>
        <w:rPr>
          <w:rFonts w:ascii="Calibri" w:hAnsi="Calibri" w:cs="Calibri"/>
          <w:bCs/>
          <w:iCs/>
          <w:sz w:val="22"/>
          <w:szCs w:val="22"/>
        </w:rPr>
        <w:t xml:space="preserve">a ČGS </w:t>
      </w:r>
      <w:r w:rsidRPr="00AC3BB6">
        <w:rPr>
          <w:rFonts w:ascii="Calibri" w:hAnsi="Calibri" w:cs="Calibri"/>
          <w:bCs/>
          <w:iCs/>
          <w:sz w:val="22"/>
          <w:szCs w:val="22"/>
        </w:rPr>
        <w:t>při stanov</w:t>
      </w:r>
      <w:r>
        <w:rPr>
          <w:rFonts w:ascii="Calibri" w:hAnsi="Calibri" w:cs="Calibri"/>
          <w:bCs/>
          <w:iCs/>
          <w:sz w:val="22"/>
          <w:szCs w:val="22"/>
        </w:rPr>
        <w:t>ová</w:t>
      </w:r>
      <w:r w:rsidRPr="00AC3BB6">
        <w:rPr>
          <w:rFonts w:ascii="Calibri" w:hAnsi="Calibri" w:cs="Calibri"/>
          <w:bCs/>
          <w:iCs/>
          <w:sz w:val="22"/>
          <w:szCs w:val="22"/>
        </w:rPr>
        <w:t>ní priorit a klíčových zájmů ČR, koordinac</w:t>
      </w:r>
      <w:r>
        <w:rPr>
          <w:rFonts w:ascii="Calibri" w:hAnsi="Calibri" w:cs="Calibri"/>
          <w:bCs/>
          <w:iCs/>
          <w:sz w:val="22"/>
          <w:szCs w:val="22"/>
        </w:rPr>
        <w:t>i</w:t>
      </w:r>
      <w:r w:rsidRPr="00AC3BB6">
        <w:rPr>
          <w:rFonts w:ascii="Calibri" w:hAnsi="Calibri" w:cs="Calibri"/>
          <w:bCs/>
          <w:iCs/>
          <w:sz w:val="22"/>
          <w:szCs w:val="22"/>
        </w:rPr>
        <w:t xml:space="preserve"> účastí v pracovních skupinách</w:t>
      </w:r>
      <w:r>
        <w:rPr>
          <w:rFonts w:ascii="Calibri" w:hAnsi="Calibri" w:cs="Calibri"/>
          <w:bCs/>
          <w:iCs/>
          <w:sz w:val="22"/>
          <w:szCs w:val="22"/>
        </w:rPr>
        <w:t>,</w:t>
      </w:r>
      <w:r w:rsidRPr="00AC3BB6">
        <w:rPr>
          <w:rFonts w:ascii="Calibri" w:hAnsi="Calibri" w:cs="Calibri"/>
          <w:bCs/>
          <w:iCs/>
          <w:sz w:val="22"/>
          <w:szCs w:val="22"/>
        </w:rPr>
        <w:t xml:space="preserve"> důležitých </w:t>
      </w:r>
      <w:r>
        <w:rPr>
          <w:rFonts w:ascii="Calibri" w:hAnsi="Calibri" w:cs="Calibri"/>
          <w:bCs/>
          <w:iCs/>
          <w:sz w:val="22"/>
          <w:szCs w:val="22"/>
        </w:rPr>
        <w:t>mezistátních jednáních a zajistit vzájemnou informovanost dotčených subjektů</w:t>
      </w:r>
      <w:r w:rsidRPr="00AC3BB6">
        <w:rPr>
          <w:rFonts w:ascii="Calibri" w:hAnsi="Calibri" w:cs="Calibri"/>
          <w:bCs/>
          <w:iCs/>
          <w:sz w:val="22"/>
          <w:szCs w:val="22"/>
        </w:rPr>
        <w:t>.</w:t>
      </w:r>
    </w:p>
    <w:p w:rsidR="00387F79" w:rsidRPr="00AC3BB6"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 xml:space="preserve">Posilovat </w:t>
      </w:r>
      <w:r>
        <w:rPr>
          <w:rFonts w:ascii="Calibri" w:hAnsi="Calibri" w:cs="Calibri"/>
          <w:bCs/>
          <w:iCs/>
          <w:sz w:val="22"/>
          <w:szCs w:val="22"/>
        </w:rPr>
        <w:t xml:space="preserve">existující </w:t>
      </w:r>
      <w:r w:rsidRPr="00AC3BB6">
        <w:rPr>
          <w:rFonts w:ascii="Calibri" w:hAnsi="Calibri" w:cs="Calibri"/>
          <w:bCs/>
          <w:iCs/>
          <w:sz w:val="22"/>
          <w:szCs w:val="22"/>
        </w:rPr>
        <w:t>spolupráci zemí</w:t>
      </w:r>
      <w:r>
        <w:rPr>
          <w:rFonts w:ascii="Calibri" w:hAnsi="Calibri" w:cs="Calibri"/>
          <w:bCs/>
          <w:iCs/>
          <w:sz w:val="22"/>
          <w:szCs w:val="22"/>
        </w:rPr>
        <w:t xml:space="preserve"> </w:t>
      </w:r>
      <w:r w:rsidRPr="00AC3BB6">
        <w:rPr>
          <w:rFonts w:ascii="Calibri" w:hAnsi="Calibri" w:cs="Calibri"/>
          <w:bCs/>
          <w:iCs/>
          <w:sz w:val="22"/>
          <w:szCs w:val="22"/>
        </w:rPr>
        <w:t xml:space="preserve">V4 </w:t>
      </w:r>
      <w:r>
        <w:rPr>
          <w:rFonts w:ascii="Calibri" w:hAnsi="Calibri" w:cs="Calibri"/>
          <w:bCs/>
          <w:iCs/>
          <w:sz w:val="22"/>
          <w:szCs w:val="22"/>
        </w:rPr>
        <w:t xml:space="preserve">v oblasti využívání surovin </w:t>
      </w:r>
      <w:r w:rsidRPr="00AC3BB6">
        <w:rPr>
          <w:rFonts w:ascii="Calibri" w:hAnsi="Calibri" w:cs="Calibri"/>
          <w:bCs/>
          <w:iCs/>
          <w:sz w:val="22"/>
          <w:szCs w:val="22"/>
        </w:rPr>
        <w:t>a snažit se koordinovat postoj ke</w:t>
      </w:r>
      <w:r>
        <w:rPr>
          <w:rFonts w:ascii="Calibri" w:hAnsi="Calibri" w:cs="Calibri"/>
          <w:bCs/>
          <w:iCs/>
          <w:sz w:val="22"/>
          <w:szCs w:val="22"/>
        </w:rPr>
        <w:t> </w:t>
      </w:r>
      <w:r w:rsidRPr="00AC3BB6">
        <w:rPr>
          <w:rFonts w:ascii="Calibri" w:hAnsi="Calibri" w:cs="Calibri"/>
          <w:bCs/>
          <w:iCs/>
          <w:sz w:val="22"/>
          <w:szCs w:val="22"/>
        </w:rPr>
        <w:t xml:space="preserve">všem významným dokumentům a rozhodovacím procesům v </w:t>
      </w:r>
      <w:r>
        <w:rPr>
          <w:rFonts w:ascii="Calibri" w:hAnsi="Calibri" w:cs="Calibri"/>
          <w:bCs/>
          <w:iCs/>
          <w:sz w:val="22"/>
          <w:szCs w:val="22"/>
        </w:rPr>
        <w:t>oblasti surovin</w:t>
      </w:r>
      <w:r w:rsidRPr="00AC3BB6">
        <w:rPr>
          <w:rFonts w:ascii="Calibri" w:hAnsi="Calibri" w:cs="Calibri"/>
          <w:bCs/>
          <w:iCs/>
          <w:sz w:val="22"/>
          <w:szCs w:val="22"/>
        </w:rPr>
        <w:t xml:space="preserve"> v rámci EU.</w:t>
      </w:r>
    </w:p>
    <w:p w:rsidR="00387F79" w:rsidRPr="00AC3BB6" w:rsidRDefault="00387F79" w:rsidP="00387F79">
      <w:pPr>
        <w:spacing w:after="160"/>
        <w:jc w:val="both"/>
        <w:rPr>
          <w:rFonts w:ascii="Calibri" w:hAnsi="Calibri" w:cs="Calibri"/>
          <w:bCs/>
          <w:iCs/>
          <w:sz w:val="22"/>
          <w:szCs w:val="22"/>
        </w:rPr>
      </w:pPr>
      <w:r>
        <w:rPr>
          <w:rFonts w:ascii="Calibri" w:hAnsi="Calibri" w:cs="Calibri"/>
          <w:bCs/>
          <w:iCs/>
          <w:sz w:val="22"/>
          <w:szCs w:val="22"/>
        </w:rPr>
        <w:t>K</w:t>
      </w:r>
      <w:r w:rsidRPr="00AC3BB6">
        <w:rPr>
          <w:rFonts w:ascii="Calibri" w:hAnsi="Calibri" w:cs="Calibri"/>
          <w:bCs/>
          <w:iCs/>
          <w:sz w:val="22"/>
          <w:szCs w:val="22"/>
        </w:rPr>
        <w:t>oordinovat spolupráci s významnými producentskými a tranzitními zeměmi</w:t>
      </w:r>
      <w:r>
        <w:rPr>
          <w:rFonts w:ascii="Calibri" w:hAnsi="Calibri" w:cs="Calibri"/>
          <w:bCs/>
          <w:iCs/>
          <w:sz w:val="22"/>
          <w:szCs w:val="22"/>
        </w:rPr>
        <w:t>, které jsou pro ČR partnery z hlediska surovinové bezpečnosti</w:t>
      </w:r>
      <w:r w:rsidRPr="00AC3BB6">
        <w:rPr>
          <w:rFonts w:ascii="Calibri" w:hAnsi="Calibri" w:cs="Calibri"/>
          <w:bCs/>
          <w:iCs/>
          <w:sz w:val="22"/>
          <w:szCs w:val="22"/>
        </w:rPr>
        <w:t>.</w:t>
      </w:r>
    </w:p>
    <w:p w:rsidR="00387F79" w:rsidRPr="007E6CF7" w:rsidRDefault="00387F79" w:rsidP="00387F79">
      <w:pPr>
        <w:jc w:val="both"/>
        <w:rPr>
          <w:rFonts w:ascii="Calibri" w:hAnsi="Calibri" w:cs="Calibri"/>
          <w:bCs/>
          <w:iCs/>
          <w:sz w:val="22"/>
          <w:szCs w:val="22"/>
        </w:rPr>
      </w:pPr>
      <w:r w:rsidRPr="00AC3BB6">
        <w:rPr>
          <w:rFonts w:ascii="Calibri" w:hAnsi="Calibri" w:cs="Calibri"/>
          <w:bCs/>
          <w:iCs/>
          <w:sz w:val="22"/>
          <w:szCs w:val="22"/>
        </w:rPr>
        <w:t>Zajistí:</w:t>
      </w:r>
      <w:r w:rsidRPr="007E6CF7">
        <w:rPr>
          <w:rFonts w:ascii="Calibri" w:hAnsi="Calibri" w:cs="Calibri"/>
          <w:bCs/>
          <w:iCs/>
          <w:sz w:val="22"/>
          <w:szCs w:val="22"/>
        </w:rPr>
        <w:t xml:space="preserve"> MPO</w:t>
      </w:r>
      <w:r>
        <w:rPr>
          <w:rFonts w:ascii="Calibri" w:hAnsi="Calibri" w:cs="Calibri"/>
          <w:bCs/>
          <w:iCs/>
          <w:sz w:val="22"/>
          <w:szCs w:val="22"/>
        </w:rPr>
        <w:t>, MZV, MŽP, ČGS</w:t>
      </w:r>
    </w:p>
    <w:p w:rsidR="00387F79" w:rsidRPr="00EE304F" w:rsidRDefault="00387F79" w:rsidP="00387F79">
      <w:pPr>
        <w:spacing w:after="160"/>
        <w:jc w:val="both"/>
        <w:rPr>
          <w:rFonts w:ascii="Calibri" w:hAnsi="Calibri" w:cs="Calibri"/>
          <w:bCs/>
          <w:iCs/>
          <w:sz w:val="22"/>
          <w:szCs w:val="22"/>
        </w:rPr>
      </w:pPr>
      <w:r w:rsidRPr="007E6CF7">
        <w:rPr>
          <w:rFonts w:ascii="Calibri" w:hAnsi="Calibri" w:cs="Calibri"/>
          <w:bCs/>
          <w:iCs/>
          <w:sz w:val="22"/>
          <w:szCs w:val="22"/>
        </w:rPr>
        <w:t>Termín:</w:t>
      </w:r>
      <w:r>
        <w:rPr>
          <w:rFonts w:ascii="Calibri" w:hAnsi="Calibri" w:cs="Calibri"/>
          <w:bCs/>
          <w:iCs/>
          <w:sz w:val="22"/>
          <w:szCs w:val="22"/>
        </w:rPr>
        <w:t xml:space="preserve"> průběžně</w:t>
      </w:r>
    </w:p>
    <w:p w:rsidR="00387F79" w:rsidRPr="003D2512" w:rsidRDefault="00387F79" w:rsidP="005C08F9">
      <w:pPr>
        <w:pStyle w:val="Nadpis3"/>
        <w:numPr>
          <w:ilvl w:val="2"/>
          <w:numId w:val="79"/>
        </w:numPr>
        <w:spacing w:after="120"/>
        <w:rPr>
          <w:color w:val="00B0F0"/>
          <w:sz w:val="24"/>
          <w:szCs w:val="24"/>
          <w:lang w:val="cs-CZ"/>
        </w:rPr>
      </w:pPr>
      <w:bookmarkStart w:id="129" w:name="_Toc439685326"/>
      <w:r w:rsidRPr="003D2512">
        <w:rPr>
          <w:color w:val="00B0F0"/>
          <w:sz w:val="24"/>
          <w:szCs w:val="24"/>
          <w:lang w:val="cs-CZ"/>
        </w:rPr>
        <w:t>Geologický průzkum v zahraničí</w:t>
      </w:r>
      <w:bookmarkEnd w:id="129"/>
    </w:p>
    <w:p w:rsidR="00387F79" w:rsidRDefault="000676B1" w:rsidP="00812479">
      <w:pPr>
        <w:spacing w:after="160"/>
        <w:jc w:val="both"/>
        <w:rPr>
          <w:rFonts w:ascii="Calibri" w:hAnsi="Calibri" w:cs="Calibri"/>
          <w:bCs/>
          <w:iCs/>
          <w:sz w:val="22"/>
          <w:szCs w:val="22"/>
        </w:rPr>
      </w:pPr>
      <w:r>
        <w:rPr>
          <w:rFonts w:ascii="Calibri" w:hAnsi="Calibri" w:cs="Calibri"/>
          <w:bCs/>
          <w:iCs/>
          <w:sz w:val="22"/>
          <w:szCs w:val="22"/>
        </w:rPr>
        <w:t>S využitím v zahraničí osvědčených modelů vytvořit</w:t>
      </w:r>
      <w:r w:rsidR="00387F79" w:rsidRPr="007E6CF7">
        <w:rPr>
          <w:rFonts w:ascii="Calibri" w:hAnsi="Calibri" w:cs="Calibri"/>
          <w:bCs/>
          <w:iCs/>
          <w:sz w:val="22"/>
          <w:szCs w:val="22"/>
        </w:rPr>
        <w:t xml:space="preserve"> systém na podporu podnikatelských subjektů provádějících geologický průzkum v</w:t>
      </w:r>
      <w:r w:rsidR="00387F79">
        <w:rPr>
          <w:rFonts w:ascii="Calibri" w:hAnsi="Calibri" w:cs="Calibri"/>
          <w:bCs/>
          <w:iCs/>
          <w:sz w:val="22"/>
          <w:szCs w:val="22"/>
        </w:rPr>
        <w:t> </w:t>
      </w:r>
      <w:r w:rsidR="00387F79" w:rsidRPr="007E6CF7">
        <w:rPr>
          <w:rFonts w:ascii="Calibri" w:hAnsi="Calibri" w:cs="Calibri"/>
          <w:bCs/>
          <w:iCs/>
          <w:sz w:val="22"/>
          <w:szCs w:val="22"/>
        </w:rPr>
        <w:t>zahraničí, včetně návrhu finančního a</w:t>
      </w:r>
      <w:r w:rsidR="00E16A60">
        <w:rPr>
          <w:rFonts w:ascii="Calibri" w:hAnsi="Calibri" w:cs="Calibri"/>
          <w:bCs/>
          <w:iCs/>
          <w:sz w:val="22"/>
          <w:szCs w:val="22"/>
        </w:rPr>
        <w:t> </w:t>
      </w:r>
      <w:r w:rsidR="00387F79" w:rsidRPr="007E6CF7">
        <w:rPr>
          <w:rFonts w:ascii="Calibri" w:hAnsi="Calibri" w:cs="Calibri"/>
          <w:bCs/>
          <w:iCs/>
          <w:sz w:val="22"/>
          <w:szCs w:val="22"/>
        </w:rPr>
        <w:t>institucionálního zabezpečení.</w:t>
      </w:r>
    </w:p>
    <w:p w:rsidR="0041634C" w:rsidRPr="00041784" w:rsidRDefault="0041634C" w:rsidP="0041634C">
      <w:pPr>
        <w:jc w:val="both"/>
        <w:rPr>
          <w:rFonts w:ascii="Calibri" w:hAnsi="Calibri" w:cs="Calibri"/>
          <w:bCs/>
          <w:iCs/>
          <w:sz w:val="22"/>
          <w:szCs w:val="22"/>
        </w:rPr>
      </w:pPr>
      <w:r w:rsidRPr="00041784">
        <w:rPr>
          <w:rFonts w:ascii="Calibri" w:hAnsi="Calibri" w:cs="Calibri"/>
          <w:bCs/>
          <w:iCs/>
          <w:sz w:val="22"/>
          <w:szCs w:val="22"/>
        </w:rPr>
        <w:t>Zajistí: MPO ve spolupráci s MŽP a MZV</w:t>
      </w:r>
    </w:p>
    <w:p w:rsidR="0041634C" w:rsidRPr="00041784" w:rsidRDefault="0041634C" w:rsidP="0041634C">
      <w:pPr>
        <w:spacing w:after="120"/>
        <w:jc w:val="both"/>
        <w:rPr>
          <w:rFonts w:ascii="Calibri" w:hAnsi="Calibri" w:cs="Calibri"/>
          <w:bCs/>
          <w:iCs/>
          <w:sz w:val="22"/>
          <w:szCs w:val="22"/>
        </w:rPr>
      </w:pPr>
      <w:r w:rsidRPr="00041784">
        <w:rPr>
          <w:rFonts w:ascii="Calibri" w:hAnsi="Calibri" w:cs="Calibri"/>
          <w:bCs/>
          <w:iCs/>
          <w:sz w:val="22"/>
          <w:szCs w:val="22"/>
        </w:rPr>
        <w:t xml:space="preserve">Termín: </w:t>
      </w:r>
      <w:r w:rsidR="00E01EA4">
        <w:rPr>
          <w:rFonts w:ascii="Calibri" w:hAnsi="Calibri" w:cs="Calibri"/>
          <w:bCs/>
          <w:iCs/>
          <w:sz w:val="22"/>
          <w:szCs w:val="22"/>
        </w:rPr>
        <w:t>30.</w:t>
      </w:r>
      <w:r w:rsidR="00DB2026">
        <w:rPr>
          <w:rFonts w:ascii="Calibri" w:hAnsi="Calibri" w:cs="Calibri"/>
          <w:bCs/>
          <w:iCs/>
          <w:sz w:val="22"/>
          <w:szCs w:val="22"/>
        </w:rPr>
        <w:t xml:space="preserve"> </w:t>
      </w:r>
      <w:r w:rsidR="00E01EA4">
        <w:rPr>
          <w:rFonts w:ascii="Calibri" w:hAnsi="Calibri" w:cs="Calibri"/>
          <w:bCs/>
          <w:iCs/>
          <w:sz w:val="22"/>
          <w:szCs w:val="22"/>
        </w:rPr>
        <w:t>6.</w:t>
      </w:r>
      <w:r w:rsidR="00DB2026">
        <w:rPr>
          <w:rFonts w:ascii="Calibri" w:hAnsi="Calibri" w:cs="Calibri"/>
          <w:bCs/>
          <w:iCs/>
          <w:sz w:val="22"/>
          <w:szCs w:val="22"/>
        </w:rPr>
        <w:t xml:space="preserve"> </w:t>
      </w:r>
      <w:r w:rsidR="00E01EA4">
        <w:rPr>
          <w:rFonts w:ascii="Calibri" w:hAnsi="Calibri" w:cs="Calibri"/>
          <w:bCs/>
          <w:iCs/>
          <w:sz w:val="22"/>
          <w:szCs w:val="22"/>
        </w:rPr>
        <w:t>2018</w:t>
      </w:r>
    </w:p>
    <w:p w:rsidR="002A6466" w:rsidRPr="00041784" w:rsidRDefault="002A6466" w:rsidP="00812479">
      <w:pPr>
        <w:spacing w:after="160"/>
        <w:jc w:val="both"/>
        <w:rPr>
          <w:rFonts w:ascii="Calibri" w:hAnsi="Calibri" w:cs="Calibri"/>
          <w:bCs/>
          <w:iCs/>
          <w:sz w:val="22"/>
          <w:szCs w:val="22"/>
        </w:rPr>
      </w:pPr>
      <w:r w:rsidRPr="00041784">
        <w:rPr>
          <w:rFonts w:ascii="Calibri" w:hAnsi="Calibri" w:cs="Calibri"/>
          <w:bCs/>
          <w:iCs/>
          <w:sz w:val="22"/>
          <w:szCs w:val="22"/>
        </w:rPr>
        <w:t xml:space="preserve">Využívat </w:t>
      </w:r>
      <w:r w:rsidR="000676B1" w:rsidRPr="00041784">
        <w:rPr>
          <w:rFonts w:ascii="Calibri" w:hAnsi="Calibri" w:cs="Calibri"/>
          <w:bCs/>
          <w:iCs/>
          <w:sz w:val="22"/>
          <w:szCs w:val="22"/>
        </w:rPr>
        <w:t xml:space="preserve">aktivity </w:t>
      </w:r>
      <w:r w:rsidRPr="00041784">
        <w:rPr>
          <w:rFonts w:ascii="Calibri" w:hAnsi="Calibri" w:cs="Calibri"/>
          <w:bCs/>
          <w:iCs/>
          <w:sz w:val="22"/>
          <w:szCs w:val="22"/>
        </w:rPr>
        <w:t>geologických</w:t>
      </w:r>
      <w:r w:rsidR="000676B1" w:rsidRPr="00041784">
        <w:rPr>
          <w:rFonts w:ascii="Calibri" w:hAnsi="Calibri" w:cs="Calibri"/>
          <w:bCs/>
          <w:iCs/>
          <w:sz w:val="22"/>
          <w:szCs w:val="22"/>
        </w:rPr>
        <w:t>, průzkumných a těžebních</w:t>
      </w:r>
      <w:r w:rsidRPr="00041784">
        <w:rPr>
          <w:rFonts w:ascii="Calibri" w:hAnsi="Calibri" w:cs="Calibri"/>
          <w:bCs/>
          <w:iCs/>
          <w:sz w:val="22"/>
          <w:szCs w:val="22"/>
        </w:rPr>
        <w:t xml:space="preserve"> organizací jako prostředku pro získání přístupu ČR ke klíčovým deficitním surovinám</w:t>
      </w:r>
      <w:r w:rsidR="000676B1" w:rsidRPr="00041784">
        <w:rPr>
          <w:rFonts w:ascii="Calibri" w:hAnsi="Calibri" w:cs="Calibri"/>
          <w:bCs/>
          <w:iCs/>
          <w:sz w:val="22"/>
          <w:szCs w:val="22"/>
        </w:rPr>
        <w:t>.</w:t>
      </w:r>
    </w:p>
    <w:p w:rsidR="000676B1" w:rsidRPr="00041784" w:rsidRDefault="000676B1" w:rsidP="00812479">
      <w:pPr>
        <w:spacing w:after="160"/>
        <w:jc w:val="both"/>
        <w:rPr>
          <w:rFonts w:ascii="Calibri" w:hAnsi="Calibri" w:cs="Calibri"/>
          <w:bCs/>
          <w:iCs/>
          <w:sz w:val="22"/>
          <w:szCs w:val="22"/>
        </w:rPr>
      </w:pPr>
      <w:r w:rsidRPr="00041784">
        <w:rPr>
          <w:rFonts w:ascii="Calibri" w:hAnsi="Calibri" w:cs="Calibri"/>
          <w:bCs/>
          <w:iCs/>
          <w:sz w:val="22"/>
          <w:szCs w:val="22"/>
        </w:rPr>
        <w:t>Využívat aktivity geologických, průzkumných a těžebních organizací jako prostředku pro dlouhodobou diverzifikaci českého zahraničního obchodu směrem k neevropským zemím.</w:t>
      </w:r>
    </w:p>
    <w:p w:rsidR="00387F79" w:rsidRPr="00041784" w:rsidRDefault="00387F79" w:rsidP="00387F79">
      <w:pPr>
        <w:jc w:val="both"/>
        <w:rPr>
          <w:rFonts w:ascii="Calibri" w:hAnsi="Calibri" w:cs="Calibri"/>
          <w:bCs/>
          <w:iCs/>
          <w:sz w:val="22"/>
          <w:szCs w:val="22"/>
        </w:rPr>
      </w:pPr>
      <w:r w:rsidRPr="00041784">
        <w:rPr>
          <w:rFonts w:ascii="Calibri" w:hAnsi="Calibri" w:cs="Calibri"/>
          <w:bCs/>
          <w:iCs/>
          <w:sz w:val="22"/>
          <w:szCs w:val="22"/>
        </w:rPr>
        <w:t>Zajistí: MPO ve spolupráci s</w:t>
      </w:r>
      <w:r w:rsidR="00962A7E" w:rsidRPr="00041784">
        <w:rPr>
          <w:rFonts w:ascii="Calibri" w:hAnsi="Calibri" w:cs="Calibri"/>
          <w:bCs/>
          <w:iCs/>
          <w:sz w:val="22"/>
          <w:szCs w:val="22"/>
        </w:rPr>
        <w:t> </w:t>
      </w:r>
      <w:r w:rsidRPr="00041784">
        <w:rPr>
          <w:rFonts w:ascii="Calibri" w:hAnsi="Calibri" w:cs="Calibri"/>
          <w:bCs/>
          <w:iCs/>
          <w:sz w:val="22"/>
          <w:szCs w:val="22"/>
        </w:rPr>
        <w:t>MŽP</w:t>
      </w:r>
      <w:r w:rsidR="00962A7E" w:rsidRPr="00041784">
        <w:rPr>
          <w:rFonts w:ascii="Calibri" w:hAnsi="Calibri" w:cs="Calibri"/>
          <w:bCs/>
          <w:iCs/>
          <w:sz w:val="22"/>
          <w:szCs w:val="22"/>
        </w:rPr>
        <w:t xml:space="preserve"> a</w:t>
      </w:r>
      <w:r w:rsidR="000676B1" w:rsidRPr="00041784">
        <w:rPr>
          <w:rFonts w:ascii="Calibri" w:hAnsi="Calibri" w:cs="Calibri"/>
          <w:bCs/>
          <w:iCs/>
          <w:sz w:val="22"/>
          <w:szCs w:val="22"/>
        </w:rPr>
        <w:t xml:space="preserve"> MZV</w:t>
      </w:r>
    </w:p>
    <w:p w:rsidR="00387F79" w:rsidRPr="00041784" w:rsidRDefault="0041634C" w:rsidP="00387F79">
      <w:pPr>
        <w:spacing w:after="160"/>
        <w:jc w:val="both"/>
        <w:rPr>
          <w:rFonts w:ascii="Calibri" w:hAnsi="Calibri" w:cs="Calibri"/>
          <w:bCs/>
          <w:iCs/>
          <w:sz w:val="22"/>
          <w:szCs w:val="22"/>
        </w:rPr>
      </w:pPr>
      <w:r w:rsidRPr="00041784">
        <w:rPr>
          <w:rFonts w:ascii="Calibri" w:hAnsi="Calibri" w:cs="Calibri"/>
          <w:bCs/>
          <w:iCs/>
          <w:sz w:val="22"/>
          <w:szCs w:val="22"/>
        </w:rPr>
        <w:t>Termín:</w:t>
      </w:r>
      <w:r w:rsidR="000676B1" w:rsidRPr="00041784">
        <w:rPr>
          <w:rFonts w:ascii="Calibri" w:hAnsi="Calibri" w:cs="Calibri"/>
          <w:bCs/>
          <w:iCs/>
          <w:sz w:val="22"/>
          <w:szCs w:val="22"/>
        </w:rPr>
        <w:t xml:space="preserve"> průběžně</w:t>
      </w:r>
    </w:p>
    <w:p w:rsidR="00387F79" w:rsidRPr="003D2512" w:rsidRDefault="00387F79" w:rsidP="005C08F9">
      <w:pPr>
        <w:pStyle w:val="Nadpis3"/>
        <w:numPr>
          <w:ilvl w:val="2"/>
          <w:numId w:val="79"/>
        </w:numPr>
        <w:spacing w:after="120"/>
        <w:rPr>
          <w:color w:val="00B0F0"/>
          <w:sz w:val="24"/>
          <w:szCs w:val="24"/>
          <w:lang w:val="cs-CZ"/>
        </w:rPr>
      </w:pPr>
      <w:bookmarkStart w:id="130" w:name="_Toc439685327"/>
      <w:r w:rsidRPr="003D2512">
        <w:rPr>
          <w:color w:val="00B0F0"/>
          <w:sz w:val="24"/>
          <w:szCs w:val="24"/>
          <w:lang w:val="cs-CZ"/>
        </w:rPr>
        <w:t>Využití projektů rozvojové spolupráce</w:t>
      </w:r>
      <w:bookmarkEnd w:id="130"/>
    </w:p>
    <w:p w:rsidR="00387F79" w:rsidRPr="00C63828" w:rsidRDefault="00387F79" w:rsidP="00812479">
      <w:pPr>
        <w:spacing w:after="160"/>
        <w:jc w:val="both"/>
        <w:rPr>
          <w:rFonts w:ascii="Calibri" w:hAnsi="Calibri" w:cs="Calibri"/>
          <w:bCs/>
          <w:iCs/>
          <w:sz w:val="22"/>
          <w:szCs w:val="22"/>
        </w:rPr>
      </w:pPr>
      <w:r w:rsidRPr="00C63828">
        <w:rPr>
          <w:rFonts w:ascii="Calibri" w:hAnsi="Calibri" w:cs="Calibri"/>
          <w:bCs/>
          <w:iCs/>
          <w:sz w:val="22"/>
          <w:szCs w:val="22"/>
        </w:rPr>
        <w:t xml:space="preserve">Pokračovat ve spolupráci s Českou rozvojovou agenturou </w:t>
      </w:r>
      <w:r w:rsidR="00780EC9" w:rsidRPr="00C63828">
        <w:rPr>
          <w:rFonts w:ascii="Calibri" w:hAnsi="Calibri" w:cs="Calibri"/>
          <w:bCs/>
          <w:iCs/>
          <w:sz w:val="22"/>
          <w:szCs w:val="22"/>
        </w:rPr>
        <w:t xml:space="preserve">a Ministerstvem zahraničních věcí </w:t>
      </w:r>
      <w:r w:rsidRPr="00C63828">
        <w:rPr>
          <w:rFonts w:ascii="Calibri" w:hAnsi="Calibri" w:cs="Calibri"/>
          <w:bCs/>
          <w:iCs/>
          <w:sz w:val="22"/>
          <w:szCs w:val="22"/>
        </w:rPr>
        <w:t>na přípravě, identifikaci a evaluaci projektů zaměřených na efektivní a environmentálně akceptovatelné využívání přírodních zdrojů.</w:t>
      </w:r>
    </w:p>
    <w:p w:rsidR="001126D5" w:rsidRPr="00041784" w:rsidRDefault="000676B1" w:rsidP="000A7425">
      <w:pPr>
        <w:spacing w:after="160"/>
        <w:jc w:val="both"/>
        <w:rPr>
          <w:rFonts w:ascii="Calibri" w:hAnsi="Calibri" w:cs="Calibri"/>
          <w:bCs/>
          <w:iCs/>
          <w:sz w:val="22"/>
          <w:szCs w:val="22"/>
        </w:rPr>
      </w:pPr>
      <w:r w:rsidRPr="00041784">
        <w:rPr>
          <w:rFonts w:ascii="Calibri" w:hAnsi="Calibri" w:cs="Calibri"/>
          <w:bCs/>
          <w:iCs/>
          <w:sz w:val="22"/>
          <w:szCs w:val="22"/>
        </w:rPr>
        <w:t>Spolupracovat na vypracování dlouhodobé koncepce</w:t>
      </w:r>
      <w:r w:rsidR="001126D5" w:rsidRPr="00041784">
        <w:rPr>
          <w:rFonts w:ascii="Calibri" w:hAnsi="Calibri" w:cs="Calibri"/>
          <w:bCs/>
          <w:iCs/>
          <w:sz w:val="22"/>
          <w:szCs w:val="22"/>
        </w:rPr>
        <w:t xml:space="preserve"> zahraniční rozvojové spolupráce, </w:t>
      </w:r>
      <w:r w:rsidR="000A7425" w:rsidRPr="00041784">
        <w:rPr>
          <w:rFonts w:ascii="Calibri" w:hAnsi="Calibri" w:cs="Calibri"/>
          <w:bCs/>
          <w:iCs/>
          <w:sz w:val="22"/>
          <w:szCs w:val="22"/>
        </w:rPr>
        <w:t>v rámci meziresortní diskuse</w:t>
      </w:r>
      <w:r w:rsidR="00B204E1" w:rsidRPr="00041784">
        <w:rPr>
          <w:rFonts w:ascii="Calibri" w:hAnsi="Calibri" w:cs="Calibri"/>
          <w:bCs/>
          <w:iCs/>
          <w:sz w:val="22"/>
          <w:szCs w:val="22"/>
        </w:rPr>
        <w:t>, např.</w:t>
      </w:r>
      <w:r w:rsidR="000A7425" w:rsidRPr="00041784">
        <w:rPr>
          <w:rFonts w:ascii="Calibri" w:hAnsi="Calibri" w:cs="Calibri"/>
          <w:bCs/>
          <w:iCs/>
          <w:sz w:val="22"/>
          <w:szCs w:val="22"/>
        </w:rPr>
        <w:t xml:space="preserve"> v Radě pro zahraniční rozvojovou spolupráci</w:t>
      </w:r>
      <w:r w:rsidR="00B204E1" w:rsidRPr="00041784">
        <w:rPr>
          <w:rFonts w:ascii="Calibri" w:hAnsi="Calibri" w:cs="Calibri"/>
          <w:bCs/>
          <w:iCs/>
          <w:sz w:val="22"/>
          <w:szCs w:val="22"/>
        </w:rPr>
        <w:t>,</w:t>
      </w:r>
      <w:r w:rsidR="000A7425" w:rsidRPr="00041784">
        <w:rPr>
          <w:rFonts w:ascii="Calibri" w:hAnsi="Calibri" w:cs="Calibri"/>
          <w:bCs/>
          <w:iCs/>
          <w:sz w:val="22"/>
          <w:szCs w:val="22"/>
        </w:rPr>
        <w:t xml:space="preserve"> usilovat o </w:t>
      </w:r>
      <w:r w:rsidR="00B204E1" w:rsidRPr="00041784">
        <w:rPr>
          <w:rFonts w:ascii="Calibri" w:hAnsi="Calibri" w:cs="Calibri"/>
          <w:bCs/>
          <w:iCs/>
          <w:sz w:val="22"/>
          <w:szCs w:val="22"/>
        </w:rPr>
        <w:t xml:space="preserve">možnost </w:t>
      </w:r>
      <w:r w:rsidR="000A7425" w:rsidRPr="00041784">
        <w:rPr>
          <w:rFonts w:ascii="Calibri" w:hAnsi="Calibri" w:cs="Calibri"/>
          <w:bCs/>
          <w:iCs/>
          <w:sz w:val="22"/>
          <w:szCs w:val="22"/>
        </w:rPr>
        <w:t xml:space="preserve">zařazení oblasti </w:t>
      </w:r>
      <w:r w:rsidR="00FE0202" w:rsidRPr="00041784">
        <w:rPr>
          <w:rFonts w:ascii="Calibri" w:hAnsi="Calibri" w:cs="Calibri"/>
          <w:bCs/>
          <w:iCs/>
          <w:sz w:val="22"/>
          <w:szCs w:val="22"/>
        </w:rPr>
        <w:t>udržitelného využívání nerostných surovin mezi oborové priority české zahraniční rozvojové spolupráce</w:t>
      </w:r>
      <w:r w:rsidR="000A7425" w:rsidRPr="00041784">
        <w:rPr>
          <w:rFonts w:ascii="Calibri" w:hAnsi="Calibri" w:cs="Calibri"/>
          <w:bCs/>
          <w:iCs/>
          <w:sz w:val="22"/>
          <w:szCs w:val="22"/>
        </w:rPr>
        <w:t xml:space="preserve"> po roce 2017</w:t>
      </w:r>
      <w:r w:rsidR="001126D5" w:rsidRPr="00041784">
        <w:rPr>
          <w:rFonts w:ascii="Calibri" w:hAnsi="Calibri" w:cs="Calibri"/>
          <w:bCs/>
          <w:iCs/>
          <w:sz w:val="22"/>
          <w:szCs w:val="22"/>
        </w:rPr>
        <w:t>.</w:t>
      </w:r>
      <w:r w:rsidR="00B204E1" w:rsidRPr="00041784">
        <w:rPr>
          <w:rFonts w:ascii="Calibri" w:hAnsi="Calibri" w:cs="Calibri"/>
          <w:bCs/>
          <w:iCs/>
          <w:sz w:val="22"/>
          <w:szCs w:val="22"/>
        </w:rPr>
        <w:t xml:space="preserve"> Obdobně usilovat o to, aby se projekty České rozvojové agentury zaměřily více do ekonomické, např. surovinové oblasti. </w:t>
      </w:r>
    </w:p>
    <w:p w:rsidR="00387F79" w:rsidRPr="007E6CF7" w:rsidRDefault="00387F79" w:rsidP="00387F79">
      <w:pPr>
        <w:jc w:val="both"/>
        <w:rPr>
          <w:rFonts w:ascii="Calibri" w:hAnsi="Calibri" w:cs="Calibri"/>
          <w:bCs/>
          <w:iCs/>
          <w:sz w:val="22"/>
          <w:szCs w:val="22"/>
        </w:rPr>
      </w:pPr>
      <w:r w:rsidRPr="00AC3BB6">
        <w:rPr>
          <w:rFonts w:ascii="Calibri" w:hAnsi="Calibri" w:cs="Calibri"/>
          <w:bCs/>
          <w:iCs/>
          <w:sz w:val="22"/>
          <w:szCs w:val="22"/>
        </w:rPr>
        <w:t>Zajistí:</w:t>
      </w:r>
      <w:r w:rsidRPr="007E6CF7">
        <w:rPr>
          <w:rFonts w:ascii="Calibri" w:hAnsi="Calibri" w:cs="Calibri"/>
          <w:bCs/>
          <w:iCs/>
          <w:sz w:val="22"/>
          <w:szCs w:val="22"/>
        </w:rPr>
        <w:t xml:space="preserve"> MPO ve spolupráci s</w:t>
      </w:r>
      <w:r>
        <w:rPr>
          <w:rFonts w:ascii="Calibri" w:hAnsi="Calibri" w:cs="Calibri"/>
          <w:bCs/>
          <w:iCs/>
          <w:sz w:val="22"/>
          <w:szCs w:val="22"/>
        </w:rPr>
        <w:t> MZV a ČRA</w:t>
      </w:r>
    </w:p>
    <w:p w:rsidR="00387F79" w:rsidRDefault="00387F79" w:rsidP="00387F79">
      <w:pPr>
        <w:spacing w:after="160"/>
        <w:jc w:val="both"/>
        <w:rPr>
          <w:rFonts w:ascii="Calibri" w:hAnsi="Calibri" w:cs="Calibri"/>
          <w:bCs/>
          <w:iCs/>
          <w:sz w:val="22"/>
          <w:szCs w:val="22"/>
        </w:rPr>
      </w:pPr>
      <w:r w:rsidRPr="007E6CF7">
        <w:rPr>
          <w:rFonts w:ascii="Calibri" w:hAnsi="Calibri" w:cs="Calibri"/>
          <w:bCs/>
          <w:iCs/>
          <w:sz w:val="22"/>
          <w:szCs w:val="22"/>
        </w:rPr>
        <w:t xml:space="preserve">Termín: </w:t>
      </w:r>
      <w:r>
        <w:rPr>
          <w:rFonts w:ascii="Calibri" w:hAnsi="Calibri" w:cs="Calibri"/>
          <w:bCs/>
          <w:iCs/>
          <w:sz w:val="22"/>
          <w:szCs w:val="22"/>
        </w:rPr>
        <w:t>průběžně</w:t>
      </w:r>
    </w:p>
    <w:p w:rsidR="00387F79" w:rsidRPr="003D2512" w:rsidRDefault="00387F79" w:rsidP="005C08F9">
      <w:pPr>
        <w:pStyle w:val="Nadpis3"/>
        <w:numPr>
          <w:ilvl w:val="2"/>
          <w:numId w:val="79"/>
        </w:numPr>
        <w:spacing w:after="120"/>
        <w:rPr>
          <w:color w:val="00B0F0"/>
          <w:sz w:val="24"/>
          <w:szCs w:val="24"/>
          <w:lang w:val="cs-CZ"/>
        </w:rPr>
      </w:pPr>
      <w:bookmarkStart w:id="131" w:name="_Toc439685328"/>
      <w:r w:rsidRPr="003D2512">
        <w:rPr>
          <w:color w:val="00B0F0"/>
          <w:sz w:val="24"/>
          <w:szCs w:val="24"/>
          <w:lang w:val="cs-CZ"/>
        </w:rPr>
        <w:lastRenderedPageBreak/>
        <w:t>"Soft diplomacy"</w:t>
      </w:r>
      <w:bookmarkEnd w:id="131"/>
    </w:p>
    <w:p w:rsidR="00387F79" w:rsidRDefault="00387F79" w:rsidP="00812479">
      <w:pPr>
        <w:spacing w:after="160"/>
        <w:jc w:val="both"/>
        <w:rPr>
          <w:rFonts w:ascii="Calibri" w:hAnsi="Calibri" w:cs="Calibri"/>
          <w:bCs/>
          <w:iCs/>
          <w:sz w:val="22"/>
          <w:szCs w:val="22"/>
        </w:rPr>
      </w:pPr>
      <w:r>
        <w:rPr>
          <w:rFonts w:ascii="Calibri" w:hAnsi="Calibri" w:cs="Calibri"/>
          <w:bCs/>
          <w:iCs/>
          <w:sz w:val="22"/>
          <w:szCs w:val="22"/>
        </w:rPr>
        <w:t>Podpora</w:t>
      </w:r>
      <w:r w:rsidRPr="00832762">
        <w:rPr>
          <w:rFonts w:ascii="Calibri" w:hAnsi="Calibri" w:cs="Calibri"/>
          <w:bCs/>
          <w:iCs/>
          <w:sz w:val="22"/>
          <w:szCs w:val="22"/>
        </w:rPr>
        <w:t xml:space="preserve"> průzkumných, těžebních a zpracov</w:t>
      </w:r>
      <w:r>
        <w:rPr>
          <w:rFonts w:ascii="Calibri" w:hAnsi="Calibri" w:cs="Calibri"/>
          <w:bCs/>
          <w:iCs/>
          <w:sz w:val="22"/>
          <w:szCs w:val="22"/>
        </w:rPr>
        <w:t>atelských firem</w:t>
      </w:r>
      <w:r w:rsidRPr="00832762">
        <w:rPr>
          <w:rFonts w:ascii="Calibri" w:hAnsi="Calibri" w:cs="Calibri"/>
          <w:bCs/>
          <w:iCs/>
          <w:sz w:val="22"/>
          <w:szCs w:val="22"/>
        </w:rPr>
        <w:t xml:space="preserve"> </w:t>
      </w:r>
      <w:r>
        <w:rPr>
          <w:rFonts w:ascii="Calibri" w:hAnsi="Calibri" w:cs="Calibri"/>
          <w:bCs/>
          <w:iCs/>
          <w:sz w:val="22"/>
          <w:szCs w:val="22"/>
        </w:rPr>
        <w:t>prostřednictvím</w:t>
      </w:r>
      <w:r w:rsidRPr="00832762">
        <w:rPr>
          <w:rFonts w:ascii="Calibri" w:hAnsi="Calibri" w:cs="Calibri"/>
          <w:bCs/>
          <w:iCs/>
          <w:sz w:val="22"/>
          <w:szCs w:val="22"/>
        </w:rPr>
        <w:t xml:space="preserve"> </w:t>
      </w:r>
      <w:r>
        <w:rPr>
          <w:rFonts w:ascii="Calibri" w:hAnsi="Calibri" w:cs="Calibri"/>
          <w:bCs/>
          <w:iCs/>
          <w:sz w:val="22"/>
          <w:szCs w:val="22"/>
        </w:rPr>
        <w:t xml:space="preserve">podpory </w:t>
      </w:r>
      <w:r w:rsidRPr="00832762">
        <w:rPr>
          <w:rFonts w:ascii="Calibri" w:hAnsi="Calibri" w:cs="Calibri"/>
          <w:bCs/>
          <w:iCs/>
          <w:sz w:val="22"/>
          <w:szCs w:val="22"/>
        </w:rPr>
        <w:t xml:space="preserve">účastí na těžebních veletrzích </w:t>
      </w:r>
      <w:r>
        <w:rPr>
          <w:rFonts w:ascii="Calibri" w:hAnsi="Calibri" w:cs="Calibri"/>
          <w:bCs/>
          <w:iCs/>
          <w:sz w:val="22"/>
          <w:szCs w:val="22"/>
        </w:rPr>
        <w:t>a</w:t>
      </w:r>
      <w:r w:rsidRPr="00832762">
        <w:rPr>
          <w:rFonts w:ascii="Calibri" w:hAnsi="Calibri" w:cs="Calibri"/>
          <w:bCs/>
          <w:iCs/>
          <w:sz w:val="22"/>
          <w:szCs w:val="22"/>
        </w:rPr>
        <w:t xml:space="preserve"> mezinárodně-diplomatická</w:t>
      </w:r>
      <w:r>
        <w:rPr>
          <w:rFonts w:ascii="Calibri" w:hAnsi="Calibri" w:cs="Calibri"/>
          <w:bCs/>
          <w:iCs/>
          <w:sz w:val="22"/>
          <w:szCs w:val="22"/>
        </w:rPr>
        <w:t xml:space="preserve"> podpora sektoru </w:t>
      </w:r>
      <w:r w:rsidRPr="00832762">
        <w:rPr>
          <w:rFonts w:ascii="Calibri" w:hAnsi="Calibri" w:cs="Calibri"/>
          <w:bCs/>
          <w:iCs/>
          <w:sz w:val="22"/>
          <w:szCs w:val="22"/>
        </w:rPr>
        <w:t>zajišťovaná zařazením tématu nerostných surovin např. do Smíšených</w:t>
      </w:r>
      <w:r w:rsidRPr="003D2512">
        <w:rPr>
          <w:rFonts w:ascii="Calibri" w:hAnsi="Calibri" w:cs="Calibri"/>
          <w:bCs/>
          <w:iCs/>
          <w:sz w:val="22"/>
          <w:szCs w:val="22"/>
        </w:rPr>
        <w:t xml:space="preserve"> </w:t>
      </w:r>
      <w:r w:rsidR="009976AC" w:rsidRPr="003D2512">
        <w:rPr>
          <w:rFonts w:ascii="Calibri" w:hAnsi="Calibri" w:cs="Calibri"/>
          <w:bCs/>
          <w:iCs/>
          <w:sz w:val="22"/>
          <w:szCs w:val="22"/>
        </w:rPr>
        <w:t>mezivládních komisí pro hospodářskou spolupráci</w:t>
      </w:r>
      <w:r w:rsidRPr="00832762">
        <w:rPr>
          <w:rFonts w:ascii="Calibri" w:hAnsi="Calibri" w:cs="Calibri"/>
          <w:bCs/>
          <w:iCs/>
          <w:sz w:val="22"/>
          <w:szCs w:val="22"/>
        </w:rPr>
        <w:t>.</w:t>
      </w:r>
    </w:p>
    <w:p w:rsidR="00387F79" w:rsidRDefault="00387F79" w:rsidP="00812479">
      <w:pPr>
        <w:spacing w:after="160"/>
        <w:jc w:val="both"/>
        <w:rPr>
          <w:rFonts w:ascii="Calibri" w:hAnsi="Calibri" w:cs="Calibri"/>
          <w:bCs/>
          <w:iCs/>
          <w:sz w:val="22"/>
          <w:szCs w:val="22"/>
        </w:rPr>
      </w:pPr>
      <w:r w:rsidRPr="00AC3BB6">
        <w:rPr>
          <w:rFonts w:ascii="Calibri" w:hAnsi="Calibri" w:cs="Calibri"/>
          <w:bCs/>
          <w:iCs/>
          <w:sz w:val="22"/>
          <w:szCs w:val="22"/>
        </w:rPr>
        <w:t xml:space="preserve">Posílit „diplomacii“ zejména v zemích producentských či tranzitních, a v tradičních cílových zemích našeho průmyslu i v rozvíjejících se zemích s velkým potenciálem trhu pro </w:t>
      </w:r>
      <w:r>
        <w:rPr>
          <w:rFonts w:ascii="Calibri" w:hAnsi="Calibri" w:cs="Calibri"/>
          <w:bCs/>
          <w:iCs/>
          <w:sz w:val="22"/>
          <w:szCs w:val="22"/>
        </w:rPr>
        <w:t>suroviny</w:t>
      </w:r>
      <w:r w:rsidRPr="00AC3BB6">
        <w:rPr>
          <w:rFonts w:ascii="Calibri" w:hAnsi="Calibri" w:cs="Calibri"/>
          <w:bCs/>
          <w:iCs/>
          <w:sz w:val="22"/>
          <w:szCs w:val="22"/>
        </w:rPr>
        <w:t xml:space="preserve"> a</w:t>
      </w:r>
      <w:r w:rsidR="002238D5">
        <w:rPr>
          <w:rFonts w:ascii="Calibri" w:hAnsi="Calibri" w:cs="Calibri"/>
          <w:bCs/>
          <w:iCs/>
          <w:sz w:val="22"/>
          <w:szCs w:val="22"/>
        </w:rPr>
        <w:t> </w:t>
      </w:r>
      <w:r w:rsidRPr="00AC3BB6">
        <w:rPr>
          <w:rFonts w:ascii="Calibri" w:hAnsi="Calibri" w:cs="Calibri"/>
          <w:bCs/>
          <w:iCs/>
          <w:sz w:val="22"/>
          <w:szCs w:val="22"/>
        </w:rPr>
        <w:t xml:space="preserve">zejména pro </w:t>
      </w:r>
      <w:r>
        <w:rPr>
          <w:rFonts w:ascii="Calibri" w:hAnsi="Calibri" w:cs="Calibri"/>
          <w:bCs/>
          <w:iCs/>
          <w:sz w:val="22"/>
          <w:szCs w:val="22"/>
        </w:rPr>
        <w:t>dobývací techniku a technologie zpracování surovin</w:t>
      </w:r>
      <w:r w:rsidRPr="00AC3BB6">
        <w:rPr>
          <w:rFonts w:ascii="Calibri" w:hAnsi="Calibri" w:cs="Calibri"/>
          <w:bCs/>
          <w:iCs/>
          <w:sz w:val="22"/>
          <w:szCs w:val="22"/>
        </w:rPr>
        <w:t>.</w:t>
      </w:r>
    </w:p>
    <w:p w:rsidR="00387F79" w:rsidRDefault="00387F79" w:rsidP="00812479">
      <w:pPr>
        <w:spacing w:after="160"/>
        <w:jc w:val="both"/>
        <w:rPr>
          <w:rFonts w:ascii="Calibri" w:hAnsi="Calibri" w:cs="Calibri"/>
          <w:sz w:val="22"/>
          <w:szCs w:val="22"/>
        </w:rPr>
      </w:pPr>
      <w:r w:rsidRPr="00AC3BB6">
        <w:rPr>
          <w:rFonts w:ascii="Calibri" w:hAnsi="Calibri" w:cs="Calibri"/>
          <w:bCs/>
          <w:iCs/>
          <w:sz w:val="22"/>
          <w:szCs w:val="22"/>
        </w:rPr>
        <w:t xml:space="preserve">Zaměřit se na </w:t>
      </w:r>
      <w:r w:rsidRPr="005760C6">
        <w:rPr>
          <w:rFonts w:ascii="Calibri" w:hAnsi="Calibri" w:cs="Calibri"/>
          <w:bCs/>
          <w:iCs/>
          <w:sz w:val="22"/>
          <w:szCs w:val="22"/>
        </w:rPr>
        <w:t>informační podporu českých podniků, aktivní vyhledávání obchodních příležitostí a</w:t>
      </w:r>
      <w:r w:rsidR="002238D5">
        <w:rPr>
          <w:rFonts w:ascii="Calibri" w:hAnsi="Calibri" w:cs="Calibri"/>
          <w:bCs/>
          <w:iCs/>
          <w:sz w:val="22"/>
          <w:szCs w:val="22"/>
        </w:rPr>
        <w:t> </w:t>
      </w:r>
      <w:r w:rsidRPr="005760C6">
        <w:rPr>
          <w:rFonts w:ascii="Calibri" w:hAnsi="Calibri" w:cs="Calibri"/>
          <w:bCs/>
          <w:iCs/>
          <w:sz w:val="22"/>
          <w:szCs w:val="22"/>
        </w:rPr>
        <w:t>politickou podporu na místní úrovni. Dále podporovat č</w:t>
      </w:r>
      <w:r w:rsidRPr="00387F79">
        <w:rPr>
          <w:rFonts w:ascii="Calibri" w:hAnsi="Calibri" w:cs="Calibri"/>
          <w:sz w:val="22"/>
          <w:szCs w:val="22"/>
        </w:rPr>
        <w:t>eské subjekty v činnosti na zahraničních projektech v oblasti výzkumu, vyhledávání, geologickém průzkumu a využití nerostných surovin.</w:t>
      </w:r>
    </w:p>
    <w:p w:rsidR="00387F79" w:rsidRPr="005760C6" w:rsidRDefault="00387F79" w:rsidP="00387F79">
      <w:pPr>
        <w:jc w:val="both"/>
        <w:rPr>
          <w:rFonts w:ascii="Calibri" w:hAnsi="Calibri" w:cs="Calibri"/>
          <w:bCs/>
          <w:iCs/>
          <w:sz w:val="22"/>
          <w:szCs w:val="22"/>
        </w:rPr>
      </w:pPr>
      <w:r w:rsidRPr="005760C6">
        <w:rPr>
          <w:rFonts w:ascii="Calibri" w:hAnsi="Calibri" w:cs="Calibri"/>
          <w:bCs/>
          <w:iCs/>
          <w:sz w:val="22"/>
          <w:szCs w:val="22"/>
        </w:rPr>
        <w:t>Zajistí: MPO ve spolupráci s MZV</w:t>
      </w:r>
    </w:p>
    <w:p w:rsidR="00387F79" w:rsidRDefault="00387F79" w:rsidP="00387F79">
      <w:pPr>
        <w:spacing w:after="160"/>
        <w:jc w:val="both"/>
        <w:rPr>
          <w:rFonts w:ascii="Calibri" w:hAnsi="Calibri" w:cs="Calibri"/>
          <w:bCs/>
          <w:iCs/>
          <w:sz w:val="22"/>
          <w:szCs w:val="22"/>
        </w:rPr>
      </w:pPr>
      <w:r w:rsidRPr="005760C6">
        <w:rPr>
          <w:rFonts w:ascii="Calibri" w:hAnsi="Calibri" w:cs="Calibri"/>
          <w:bCs/>
          <w:iCs/>
          <w:sz w:val="22"/>
          <w:szCs w:val="22"/>
        </w:rPr>
        <w:t>Termín: průběžně</w:t>
      </w:r>
    </w:p>
    <w:p w:rsidR="00387F79" w:rsidRPr="00F73A0E" w:rsidRDefault="00387F79" w:rsidP="005C08F9">
      <w:pPr>
        <w:pStyle w:val="Nadpis2"/>
        <w:numPr>
          <w:ilvl w:val="1"/>
          <w:numId w:val="79"/>
        </w:numPr>
        <w:jc w:val="left"/>
        <w:rPr>
          <w:rFonts w:ascii="Arial Narrow" w:hAnsi="Arial Narrow" w:cs="Calibri"/>
          <w:bCs/>
          <w:iCs/>
          <w:color w:val="00B0F0"/>
          <w:sz w:val="28"/>
          <w:szCs w:val="28"/>
          <w:lang w:val="cs-CZ"/>
        </w:rPr>
      </w:pPr>
      <w:bookmarkStart w:id="132" w:name="_Toc384033935"/>
      <w:bookmarkStart w:id="133" w:name="_Toc439685329"/>
      <w:r w:rsidRPr="00F73A0E">
        <w:rPr>
          <w:rFonts w:ascii="Arial Narrow" w:hAnsi="Arial Narrow" w:cs="Calibri"/>
          <w:bCs/>
          <w:iCs/>
          <w:color w:val="00B0F0"/>
          <w:sz w:val="28"/>
          <w:szCs w:val="28"/>
          <w:lang w:val="cs-CZ"/>
        </w:rPr>
        <w:t>Informační technologie</w:t>
      </w:r>
      <w:bookmarkEnd w:id="132"/>
      <w:bookmarkEnd w:id="133"/>
    </w:p>
    <w:p w:rsidR="00387F79" w:rsidRPr="00041784" w:rsidRDefault="001E63D0" w:rsidP="00812479">
      <w:pPr>
        <w:spacing w:after="160"/>
        <w:jc w:val="both"/>
        <w:rPr>
          <w:rFonts w:ascii="Calibri" w:hAnsi="Calibri" w:cs="Calibri"/>
          <w:bCs/>
          <w:iCs/>
          <w:sz w:val="22"/>
          <w:szCs w:val="22"/>
        </w:rPr>
      </w:pPr>
      <w:r w:rsidRPr="00041784">
        <w:rPr>
          <w:rFonts w:ascii="Calibri" w:hAnsi="Calibri" w:cs="Calibri"/>
          <w:bCs/>
          <w:iCs/>
          <w:sz w:val="22"/>
          <w:szCs w:val="22"/>
        </w:rPr>
        <w:t>Rozvíjet</w:t>
      </w:r>
      <w:r w:rsidR="00AB764D" w:rsidRPr="00041784">
        <w:rPr>
          <w:rFonts w:ascii="Calibri" w:hAnsi="Calibri" w:cs="Calibri"/>
          <w:bCs/>
          <w:iCs/>
          <w:sz w:val="22"/>
          <w:szCs w:val="22"/>
        </w:rPr>
        <w:t>,</w:t>
      </w:r>
      <w:r w:rsidRPr="00041784">
        <w:rPr>
          <w:rFonts w:ascii="Calibri" w:hAnsi="Calibri" w:cs="Calibri"/>
          <w:bCs/>
          <w:iCs/>
          <w:sz w:val="22"/>
          <w:szCs w:val="22"/>
        </w:rPr>
        <w:t xml:space="preserve"> aktualizovat</w:t>
      </w:r>
      <w:r w:rsidR="00AB764D" w:rsidRPr="00041784">
        <w:rPr>
          <w:rFonts w:ascii="Calibri" w:hAnsi="Calibri" w:cs="Calibri"/>
          <w:bCs/>
          <w:iCs/>
          <w:sz w:val="22"/>
          <w:szCs w:val="22"/>
        </w:rPr>
        <w:t xml:space="preserve"> a následně průběžně sledovat funkčnost</w:t>
      </w:r>
      <w:r w:rsidR="00387F79" w:rsidRPr="00041784">
        <w:rPr>
          <w:rFonts w:ascii="Calibri" w:hAnsi="Calibri" w:cs="Calibri"/>
          <w:bCs/>
          <w:iCs/>
          <w:sz w:val="22"/>
          <w:szCs w:val="22"/>
        </w:rPr>
        <w:t xml:space="preserve"> jednotn</w:t>
      </w:r>
      <w:r w:rsidR="00AB764D" w:rsidRPr="00041784">
        <w:rPr>
          <w:rFonts w:ascii="Calibri" w:hAnsi="Calibri" w:cs="Calibri"/>
          <w:bCs/>
          <w:iCs/>
          <w:sz w:val="22"/>
          <w:szCs w:val="22"/>
        </w:rPr>
        <w:t>ého</w:t>
      </w:r>
      <w:r w:rsidR="00BA4C15" w:rsidRPr="00041784">
        <w:rPr>
          <w:rFonts w:ascii="Calibri" w:hAnsi="Calibri" w:cs="Calibri"/>
          <w:bCs/>
          <w:iCs/>
          <w:sz w:val="22"/>
          <w:szCs w:val="22"/>
        </w:rPr>
        <w:t xml:space="preserve"> informační</w:t>
      </w:r>
      <w:r w:rsidR="00AB764D" w:rsidRPr="00041784">
        <w:rPr>
          <w:rFonts w:ascii="Calibri" w:hAnsi="Calibri" w:cs="Calibri"/>
          <w:bCs/>
          <w:iCs/>
          <w:sz w:val="22"/>
          <w:szCs w:val="22"/>
        </w:rPr>
        <w:t>ho</w:t>
      </w:r>
      <w:r w:rsidR="00387F79" w:rsidRPr="00041784">
        <w:rPr>
          <w:rFonts w:ascii="Calibri" w:hAnsi="Calibri" w:cs="Calibri"/>
          <w:bCs/>
          <w:iCs/>
          <w:sz w:val="22"/>
          <w:szCs w:val="22"/>
        </w:rPr>
        <w:t xml:space="preserve"> systém</w:t>
      </w:r>
      <w:r w:rsidR="00AB764D" w:rsidRPr="00041784">
        <w:rPr>
          <w:rFonts w:ascii="Calibri" w:hAnsi="Calibri" w:cs="Calibri"/>
          <w:bCs/>
          <w:iCs/>
          <w:sz w:val="22"/>
          <w:szCs w:val="22"/>
        </w:rPr>
        <w:t>u o </w:t>
      </w:r>
      <w:r w:rsidR="00387F79" w:rsidRPr="00041784">
        <w:rPr>
          <w:rFonts w:ascii="Calibri" w:hAnsi="Calibri" w:cs="Calibri"/>
          <w:bCs/>
          <w:iCs/>
          <w:sz w:val="22"/>
          <w:szCs w:val="22"/>
        </w:rPr>
        <w:t>surovinových zdrojích ČR, včetně jejich využívání pro účely rozhodování státu a krajů ve věcech realizace surovinové politiky a pro rozhodování o využití území či další postupy podle stavebního zákona.</w:t>
      </w:r>
    </w:p>
    <w:p w:rsidR="00387F79" w:rsidRPr="00041784" w:rsidRDefault="00387F79" w:rsidP="00387F79">
      <w:pPr>
        <w:jc w:val="both"/>
        <w:rPr>
          <w:rFonts w:ascii="Calibri" w:hAnsi="Calibri" w:cs="Calibri"/>
          <w:bCs/>
          <w:iCs/>
          <w:sz w:val="22"/>
          <w:szCs w:val="22"/>
        </w:rPr>
      </w:pPr>
      <w:r w:rsidRPr="00041784">
        <w:rPr>
          <w:rFonts w:ascii="Calibri" w:hAnsi="Calibri" w:cs="Calibri"/>
          <w:bCs/>
          <w:iCs/>
          <w:sz w:val="22"/>
          <w:szCs w:val="22"/>
        </w:rPr>
        <w:t>Zajistí: ČGS, MŽP, MPO</w:t>
      </w:r>
      <w:r w:rsidR="0099164A" w:rsidRPr="00041784">
        <w:rPr>
          <w:rFonts w:ascii="Calibri" w:hAnsi="Calibri" w:cs="Calibri"/>
          <w:bCs/>
          <w:iCs/>
          <w:sz w:val="22"/>
          <w:szCs w:val="22"/>
        </w:rPr>
        <w:t xml:space="preserve"> ve spolupráci s ČBÚ a MMR</w:t>
      </w:r>
    </w:p>
    <w:p w:rsidR="00387F79" w:rsidRPr="00041784" w:rsidRDefault="00387F79" w:rsidP="00387F79">
      <w:pPr>
        <w:spacing w:after="160"/>
        <w:jc w:val="both"/>
        <w:rPr>
          <w:rFonts w:ascii="Calibri" w:hAnsi="Calibri" w:cs="Calibri"/>
          <w:bCs/>
          <w:iCs/>
          <w:sz w:val="22"/>
          <w:szCs w:val="22"/>
        </w:rPr>
      </w:pPr>
      <w:r w:rsidRPr="00041784">
        <w:rPr>
          <w:rFonts w:ascii="Calibri" w:hAnsi="Calibri" w:cs="Calibri"/>
          <w:bCs/>
          <w:iCs/>
          <w:sz w:val="22"/>
          <w:szCs w:val="22"/>
        </w:rPr>
        <w:t xml:space="preserve">Termín: </w:t>
      </w:r>
      <w:r w:rsidR="00E01EA4">
        <w:rPr>
          <w:rFonts w:ascii="Calibri" w:hAnsi="Calibri" w:cs="Calibri"/>
          <w:bCs/>
          <w:iCs/>
          <w:sz w:val="22"/>
          <w:szCs w:val="22"/>
        </w:rPr>
        <w:t>průběžně</w:t>
      </w:r>
    </w:p>
    <w:p w:rsidR="00387F79" w:rsidRPr="00F73A0E" w:rsidRDefault="00387F79" w:rsidP="005C08F9">
      <w:pPr>
        <w:pStyle w:val="Nadpis2"/>
        <w:numPr>
          <w:ilvl w:val="1"/>
          <w:numId w:val="79"/>
        </w:numPr>
        <w:jc w:val="left"/>
        <w:rPr>
          <w:rFonts w:ascii="Arial Narrow" w:hAnsi="Arial Narrow" w:cs="Calibri"/>
          <w:bCs/>
          <w:iCs/>
          <w:color w:val="00B0F0"/>
          <w:sz w:val="28"/>
          <w:szCs w:val="28"/>
          <w:lang w:val="cs-CZ"/>
        </w:rPr>
      </w:pPr>
      <w:bookmarkStart w:id="134" w:name="_Toc384033936"/>
      <w:bookmarkStart w:id="135" w:name="_Toc439685330"/>
      <w:r w:rsidRPr="00F73A0E">
        <w:rPr>
          <w:rFonts w:ascii="Arial Narrow" w:hAnsi="Arial Narrow" w:cs="Calibri"/>
          <w:bCs/>
          <w:iCs/>
          <w:color w:val="00B0F0"/>
          <w:sz w:val="28"/>
          <w:szCs w:val="28"/>
          <w:lang w:val="cs-CZ"/>
        </w:rPr>
        <w:t>Vzdělávání, podpora vědy a výzkumu</w:t>
      </w:r>
      <w:bookmarkEnd w:id="134"/>
      <w:bookmarkEnd w:id="135"/>
    </w:p>
    <w:p w:rsidR="00387F79" w:rsidRPr="00F73A0E" w:rsidRDefault="00387F79" w:rsidP="005C08F9">
      <w:pPr>
        <w:pStyle w:val="Nadpis3"/>
        <w:numPr>
          <w:ilvl w:val="2"/>
          <w:numId w:val="79"/>
        </w:numPr>
        <w:spacing w:after="120"/>
        <w:rPr>
          <w:color w:val="00B0F0"/>
          <w:sz w:val="24"/>
          <w:szCs w:val="24"/>
          <w:lang w:val="cs-CZ"/>
        </w:rPr>
      </w:pPr>
      <w:bookmarkStart w:id="136" w:name="_Toc439685331"/>
      <w:r w:rsidRPr="00F73A0E">
        <w:rPr>
          <w:color w:val="00B0F0"/>
          <w:sz w:val="24"/>
          <w:szCs w:val="24"/>
          <w:lang w:val="cs-CZ"/>
        </w:rPr>
        <w:t>Podpora technických a přírodovědných oborů</w:t>
      </w:r>
      <w:bookmarkEnd w:id="136"/>
    </w:p>
    <w:p w:rsidR="00387F79" w:rsidRPr="00041784" w:rsidRDefault="00387F79" w:rsidP="00387F79">
      <w:pPr>
        <w:spacing w:after="160"/>
        <w:jc w:val="both"/>
        <w:rPr>
          <w:rFonts w:ascii="Calibri" w:hAnsi="Calibri" w:cs="Calibri"/>
          <w:bCs/>
          <w:iCs/>
          <w:sz w:val="22"/>
          <w:szCs w:val="22"/>
        </w:rPr>
      </w:pPr>
      <w:r>
        <w:rPr>
          <w:rFonts w:ascii="Calibri" w:hAnsi="Calibri" w:cs="Calibri"/>
          <w:bCs/>
          <w:iCs/>
          <w:sz w:val="22"/>
          <w:szCs w:val="22"/>
        </w:rPr>
        <w:t xml:space="preserve">Spolupráce s oborově příbuznými vysokými školami na větší informovanosti studentů o principech české a evropské surovinové politiky, možnostech a limitech využívání nerostně surovinového </w:t>
      </w:r>
      <w:r w:rsidRPr="00041784">
        <w:rPr>
          <w:rFonts w:ascii="Calibri" w:hAnsi="Calibri" w:cs="Calibri"/>
          <w:bCs/>
          <w:iCs/>
          <w:sz w:val="22"/>
          <w:szCs w:val="22"/>
        </w:rPr>
        <w:t>potenciálu ČR</w:t>
      </w:r>
      <w:r w:rsidR="00345F23" w:rsidRPr="00041784">
        <w:rPr>
          <w:rFonts w:ascii="Calibri" w:hAnsi="Calibri" w:cs="Calibri"/>
          <w:bCs/>
          <w:iCs/>
          <w:sz w:val="22"/>
          <w:szCs w:val="22"/>
        </w:rPr>
        <w:t>, resp. EU</w:t>
      </w:r>
      <w:r w:rsidRPr="00041784">
        <w:rPr>
          <w:rFonts w:ascii="Calibri" w:hAnsi="Calibri" w:cs="Calibri"/>
          <w:bCs/>
          <w:iCs/>
          <w:sz w:val="22"/>
          <w:szCs w:val="22"/>
        </w:rPr>
        <w:t>.</w:t>
      </w:r>
      <w:r w:rsidR="00A55193" w:rsidRPr="00041784">
        <w:rPr>
          <w:rFonts w:ascii="Calibri" w:hAnsi="Calibri" w:cs="Calibri"/>
          <w:bCs/>
          <w:iCs/>
          <w:sz w:val="22"/>
          <w:szCs w:val="22"/>
        </w:rPr>
        <w:t xml:space="preserve"> Důsledným vyžadováním odborné kvalifikace ve všech stupních činnosti souvisejících s povolováním a realizací hornické činnosti vytvořit tlak na posílení studia na odborných školách všech stupňů s hornickou či nerostně surovinovou problematikou.</w:t>
      </w:r>
    </w:p>
    <w:p w:rsidR="00387F79" w:rsidRPr="00041784" w:rsidRDefault="00387F79" w:rsidP="00387F79">
      <w:pPr>
        <w:jc w:val="both"/>
        <w:rPr>
          <w:rFonts w:ascii="Calibri" w:hAnsi="Calibri" w:cs="Calibri"/>
          <w:bCs/>
          <w:iCs/>
          <w:sz w:val="22"/>
          <w:szCs w:val="22"/>
        </w:rPr>
      </w:pPr>
      <w:r w:rsidRPr="00041784">
        <w:rPr>
          <w:rFonts w:ascii="Calibri" w:hAnsi="Calibri" w:cs="Calibri"/>
          <w:bCs/>
          <w:iCs/>
          <w:sz w:val="22"/>
          <w:szCs w:val="22"/>
        </w:rPr>
        <w:t xml:space="preserve">Zajistí: </w:t>
      </w:r>
      <w:r w:rsidRPr="00041784">
        <w:rPr>
          <w:rFonts w:ascii="Calibri" w:hAnsi="Calibri" w:cs="Calibri"/>
          <w:bCs/>
          <w:iCs/>
          <w:sz w:val="22"/>
          <w:szCs w:val="22"/>
        </w:rPr>
        <w:tab/>
        <w:t xml:space="preserve">MPO, </w:t>
      </w:r>
      <w:r w:rsidR="002B508D" w:rsidRPr="00041784">
        <w:rPr>
          <w:rFonts w:ascii="Calibri" w:hAnsi="Calibri" w:cs="Calibri"/>
          <w:bCs/>
          <w:iCs/>
          <w:sz w:val="22"/>
          <w:szCs w:val="22"/>
        </w:rPr>
        <w:t xml:space="preserve">ČGS, </w:t>
      </w:r>
      <w:r w:rsidRPr="00041784">
        <w:rPr>
          <w:rFonts w:ascii="Calibri" w:hAnsi="Calibri" w:cs="Calibri"/>
          <w:bCs/>
          <w:iCs/>
          <w:sz w:val="22"/>
          <w:szCs w:val="22"/>
        </w:rPr>
        <w:t xml:space="preserve">ve </w:t>
      </w:r>
      <w:r w:rsidR="002B508D" w:rsidRPr="00041784">
        <w:rPr>
          <w:rFonts w:ascii="Calibri" w:hAnsi="Calibri" w:cs="Calibri"/>
          <w:bCs/>
          <w:iCs/>
          <w:sz w:val="22"/>
          <w:szCs w:val="22"/>
        </w:rPr>
        <w:t>spolupráci</w:t>
      </w:r>
      <w:r w:rsidRPr="00041784">
        <w:rPr>
          <w:rFonts w:ascii="Calibri" w:hAnsi="Calibri" w:cs="Calibri"/>
          <w:bCs/>
          <w:iCs/>
          <w:sz w:val="22"/>
          <w:szCs w:val="22"/>
        </w:rPr>
        <w:t xml:space="preserve"> s vybranými </w:t>
      </w:r>
      <w:r w:rsidR="002B508D" w:rsidRPr="00041784">
        <w:rPr>
          <w:rFonts w:ascii="Calibri" w:hAnsi="Calibri" w:cs="Calibri"/>
          <w:bCs/>
          <w:iCs/>
          <w:sz w:val="22"/>
          <w:szCs w:val="22"/>
        </w:rPr>
        <w:t>vysokými školami</w:t>
      </w:r>
    </w:p>
    <w:p w:rsidR="00387F79" w:rsidRPr="00041784" w:rsidRDefault="00387F79" w:rsidP="00387F79">
      <w:pPr>
        <w:spacing w:after="160"/>
        <w:jc w:val="both"/>
        <w:rPr>
          <w:rFonts w:ascii="Calibri" w:hAnsi="Calibri" w:cs="Calibri"/>
          <w:bCs/>
          <w:iCs/>
          <w:sz w:val="22"/>
          <w:szCs w:val="22"/>
        </w:rPr>
      </w:pPr>
      <w:r w:rsidRPr="00041784">
        <w:rPr>
          <w:rFonts w:ascii="Calibri" w:hAnsi="Calibri" w:cs="Calibri"/>
          <w:bCs/>
          <w:iCs/>
          <w:sz w:val="22"/>
          <w:szCs w:val="22"/>
        </w:rPr>
        <w:t>Termín: průběžně</w:t>
      </w:r>
    </w:p>
    <w:p w:rsidR="00387F79" w:rsidRPr="00F73A0E" w:rsidRDefault="00387F79" w:rsidP="005C08F9">
      <w:pPr>
        <w:pStyle w:val="Nadpis3"/>
        <w:numPr>
          <w:ilvl w:val="2"/>
          <w:numId w:val="79"/>
        </w:numPr>
        <w:spacing w:after="120"/>
        <w:rPr>
          <w:color w:val="00B0F0"/>
          <w:sz w:val="24"/>
          <w:szCs w:val="24"/>
          <w:lang w:val="cs-CZ"/>
        </w:rPr>
      </w:pPr>
      <w:bookmarkStart w:id="137" w:name="_Toc439685332"/>
      <w:r w:rsidRPr="00F73A0E">
        <w:rPr>
          <w:color w:val="00B0F0"/>
          <w:sz w:val="24"/>
          <w:szCs w:val="24"/>
          <w:lang w:val="cs-CZ"/>
        </w:rPr>
        <w:t>Podpora výzkumu</w:t>
      </w:r>
      <w:bookmarkEnd w:id="137"/>
    </w:p>
    <w:p w:rsidR="00387F79" w:rsidRDefault="00387F79" w:rsidP="00D12965">
      <w:pPr>
        <w:spacing w:after="160"/>
        <w:jc w:val="both"/>
        <w:rPr>
          <w:rFonts w:ascii="Calibri" w:hAnsi="Calibri" w:cs="Calibri"/>
          <w:bCs/>
          <w:iCs/>
          <w:sz w:val="22"/>
          <w:szCs w:val="22"/>
        </w:rPr>
      </w:pPr>
      <w:r w:rsidRPr="00AC3BB6">
        <w:rPr>
          <w:rFonts w:ascii="Calibri" w:hAnsi="Calibri" w:cs="Calibri"/>
          <w:bCs/>
          <w:iCs/>
          <w:sz w:val="22"/>
          <w:szCs w:val="22"/>
        </w:rPr>
        <w:t>V rámci programů V</w:t>
      </w:r>
      <w:r>
        <w:rPr>
          <w:rFonts w:ascii="Calibri" w:hAnsi="Calibri" w:cs="Calibri"/>
          <w:bCs/>
          <w:iCs/>
          <w:sz w:val="22"/>
          <w:szCs w:val="22"/>
        </w:rPr>
        <w:t>ědy-Výzkumu-Inovací</w:t>
      </w:r>
      <w:r w:rsidRPr="00AC3BB6">
        <w:rPr>
          <w:rFonts w:ascii="Calibri" w:hAnsi="Calibri" w:cs="Calibri"/>
          <w:bCs/>
          <w:iCs/>
          <w:sz w:val="22"/>
          <w:szCs w:val="22"/>
        </w:rPr>
        <w:t xml:space="preserve"> zajišťovat podporu společným projektům </w:t>
      </w:r>
      <w:r>
        <w:rPr>
          <w:rFonts w:ascii="Calibri" w:hAnsi="Calibri" w:cs="Calibri"/>
          <w:bCs/>
          <w:iCs/>
          <w:sz w:val="22"/>
          <w:szCs w:val="22"/>
        </w:rPr>
        <w:t xml:space="preserve">zaměřeným na oblast moderních trendů v získávání a využívání nerostných surovin, a to </w:t>
      </w:r>
      <w:r w:rsidRPr="00AC3BB6">
        <w:rPr>
          <w:rFonts w:ascii="Calibri" w:hAnsi="Calibri" w:cs="Calibri"/>
          <w:bCs/>
          <w:iCs/>
          <w:sz w:val="22"/>
          <w:szCs w:val="22"/>
        </w:rPr>
        <w:t xml:space="preserve">českých </w:t>
      </w:r>
      <w:r>
        <w:rPr>
          <w:rFonts w:ascii="Calibri" w:hAnsi="Calibri" w:cs="Calibri"/>
          <w:bCs/>
          <w:iCs/>
          <w:sz w:val="22"/>
          <w:szCs w:val="22"/>
        </w:rPr>
        <w:t>i</w:t>
      </w:r>
      <w:r w:rsidR="002A3C48">
        <w:rPr>
          <w:rFonts w:ascii="Calibri" w:hAnsi="Calibri" w:cs="Calibri"/>
          <w:bCs/>
          <w:iCs/>
          <w:sz w:val="22"/>
          <w:szCs w:val="22"/>
        </w:rPr>
        <w:t> </w:t>
      </w:r>
      <w:r w:rsidRPr="00AC3BB6">
        <w:rPr>
          <w:rFonts w:ascii="Calibri" w:hAnsi="Calibri" w:cs="Calibri"/>
          <w:bCs/>
          <w:iCs/>
          <w:sz w:val="22"/>
          <w:szCs w:val="22"/>
        </w:rPr>
        <w:t>zahraničních výzkumných organizací</w:t>
      </w:r>
      <w:r>
        <w:rPr>
          <w:rFonts w:ascii="Calibri" w:hAnsi="Calibri" w:cs="Calibri"/>
          <w:bCs/>
          <w:iCs/>
          <w:sz w:val="22"/>
          <w:szCs w:val="22"/>
        </w:rPr>
        <w:t>, vysokých škol</w:t>
      </w:r>
      <w:r w:rsidRPr="00AC3BB6">
        <w:rPr>
          <w:rFonts w:ascii="Calibri" w:hAnsi="Calibri" w:cs="Calibri"/>
          <w:bCs/>
          <w:iCs/>
          <w:sz w:val="22"/>
          <w:szCs w:val="22"/>
        </w:rPr>
        <w:t xml:space="preserve"> a podnikatelů v rámci programů mezinárodní spolupráce. Účast zástupců poskyt</w:t>
      </w:r>
      <w:r w:rsidR="00E16A60">
        <w:rPr>
          <w:rFonts w:ascii="Calibri" w:hAnsi="Calibri" w:cs="Calibri"/>
          <w:bCs/>
          <w:iCs/>
          <w:sz w:val="22"/>
          <w:szCs w:val="22"/>
        </w:rPr>
        <w:t>ovatelů realizovat jejich účasti</w:t>
      </w:r>
      <w:r w:rsidRPr="00AC3BB6">
        <w:rPr>
          <w:rFonts w:ascii="Calibri" w:hAnsi="Calibri" w:cs="Calibri"/>
          <w:bCs/>
          <w:iCs/>
          <w:sz w:val="22"/>
          <w:szCs w:val="22"/>
        </w:rPr>
        <w:t xml:space="preserve"> v radách projektů</w:t>
      </w:r>
      <w:r>
        <w:rPr>
          <w:rFonts w:ascii="Calibri" w:hAnsi="Calibri" w:cs="Calibri"/>
          <w:bCs/>
          <w:iCs/>
          <w:sz w:val="22"/>
          <w:szCs w:val="22"/>
        </w:rPr>
        <w:t xml:space="preserve"> či spoluprací při výběru a evaluaci projektů</w:t>
      </w:r>
      <w:r w:rsidRPr="00AC3BB6">
        <w:rPr>
          <w:rFonts w:ascii="Calibri" w:hAnsi="Calibri" w:cs="Calibri"/>
          <w:bCs/>
          <w:iCs/>
          <w:sz w:val="22"/>
          <w:szCs w:val="22"/>
        </w:rPr>
        <w:t>.</w:t>
      </w:r>
    </w:p>
    <w:p w:rsidR="00D12965" w:rsidRPr="00041784" w:rsidRDefault="00D12965" w:rsidP="00D12965">
      <w:pPr>
        <w:spacing w:after="120"/>
        <w:jc w:val="both"/>
        <w:rPr>
          <w:rFonts w:ascii="Calibri" w:hAnsi="Calibri" w:cs="Calibri"/>
          <w:bCs/>
          <w:iCs/>
          <w:sz w:val="22"/>
          <w:szCs w:val="22"/>
        </w:rPr>
      </w:pPr>
      <w:r w:rsidRPr="00041784">
        <w:rPr>
          <w:rFonts w:ascii="Calibri" w:hAnsi="Calibri" w:cs="Calibri"/>
          <w:bCs/>
          <w:iCs/>
          <w:sz w:val="22"/>
          <w:szCs w:val="22"/>
        </w:rPr>
        <w:t>Podpora výzkumu technologického zpracování a nových těžeb</w:t>
      </w:r>
      <w:r w:rsidR="00E46474" w:rsidRPr="00041784">
        <w:rPr>
          <w:rFonts w:ascii="Calibri" w:hAnsi="Calibri" w:cs="Calibri"/>
          <w:bCs/>
          <w:iCs/>
          <w:sz w:val="22"/>
          <w:szCs w:val="22"/>
        </w:rPr>
        <w:t>ních a úpravárenských postupů a </w:t>
      </w:r>
      <w:r w:rsidRPr="00041784">
        <w:rPr>
          <w:rFonts w:ascii="Calibri" w:hAnsi="Calibri" w:cs="Calibri"/>
          <w:bCs/>
          <w:iCs/>
          <w:sz w:val="22"/>
          <w:szCs w:val="22"/>
        </w:rPr>
        <w:t>metod ekologického monitoringu zpracování a těžby strategických komodit</w:t>
      </w:r>
      <w:r w:rsidR="00243715">
        <w:rPr>
          <w:rFonts w:ascii="Calibri" w:hAnsi="Calibri" w:cs="Calibri"/>
          <w:bCs/>
          <w:iCs/>
          <w:sz w:val="22"/>
          <w:szCs w:val="22"/>
        </w:rPr>
        <w:t xml:space="preserve"> a přírodě blízké obnovy po těžbě</w:t>
      </w:r>
      <w:r w:rsidRPr="00041784">
        <w:rPr>
          <w:rFonts w:ascii="Calibri" w:hAnsi="Calibri" w:cs="Calibri"/>
          <w:bCs/>
          <w:iCs/>
          <w:sz w:val="22"/>
          <w:szCs w:val="22"/>
        </w:rPr>
        <w:t>.</w:t>
      </w:r>
    </w:p>
    <w:p w:rsidR="00D12965" w:rsidRPr="00041784" w:rsidRDefault="00D12965" w:rsidP="00D12965">
      <w:pPr>
        <w:spacing w:after="120"/>
        <w:jc w:val="both"/>
        <w:rPr>
          <w:rFonts w:ascii="Calibri" w:hAnsi="Calibri" w:cs="Calibri"/>
          <w:bCs/>
          <w:iCs/>
          <w:sz w:val="22"/>
          <w:szCs w:val="22"/>
        </w:rPr>
      </w:pPr>
      <w:r w:rsidRPr="00041784">
        <w:rPr>
          <w:rFonts w:ascii="Calibri" w:hAnsi="Calibri" w:cs="Calibri"/>
          <w:bCs/>
          <w:iCs/>
          <w:sz w:val="22"/>
          <w:szCs w:val="22"/>
        </w:rPr>
        <w:t>Podpora hloubkového metalogenetického výzkumu Českého masívu za účelem prognózního ocenění rudonosnosti a posílení role komplexního regionálního geologického výzkumu zaměřeného na mapování, vymezení perspektivních prognózních zdrojů nerostných surovin a podzemních vod.</w:t>
      </w:r>
    </w:p>
    <w:p w:rsidR="00D12965" w:rsidRPr="00041784" w:rsidRDefault="00D12965" w:rsidP="00D12965">
      <w:pPr>
        <w:spacing w:after="120"/>
        <w:jc w:val="both"/>
        <w:rPr>
          <w:rFonts w:ascii="Calibri" w:hAnsi="Calibri" w:cs="Calibri"/>
          <w:bCs/>
          <w:iCs/>
          <w:sz w:val="22"/>
          <w:szCs w:val="22"/>
        </w:rPr>
      </w:pPr>
      <w:r w:rsidRPr="00041784">
        <w:rPr>
          <w:rFonts w:ascii="Calibri" w:hAnsi="Calibri" w:cs="Calibri"/>
          <w:bCs/>
          <w:iCs/>
          <w:sz w:val="22"/>
          <w:szCs w:val="22"/>
        </w:rPr>
        <w:t xml:space="preserve">Podpora ložiskového výzkumu na vybraných rudních ložiskách a prognózních zdrojích strategických nerostných komodit za účelem posouzení jejich možného budoucího využití. </w:t>
      </w:r>
    </w:p>
    <w:p w:rsidR="00D12965" w:rsidRPr="00041784" w:rsidRDefault="00D12965" w:rsidP="00387F79">
      <w:pPr>
        <w:jc w:val="both"/>
        <w:rPr>
          <w:rFonts w:ascii="Calibri" w:hAnsi="Calibri" w:cs="Calibri"/>
          <w:bCs/>
          <w:iCs/>
          <w:sz w:val="22"/>
          <w:szCs w:val="22"/>
        </w:rPr>
      </w:pPr>
    </w:p>
    <w:p w:rsidR="00387F79" w:rsidRPr="00041784" w:rsidRDefault="00387F79" w:rsidP="00387F79">
      <w:pPr>
        <w:jc w:val="both"/>
        <w:rPr>
          <w:rFonts w:ascii="Calibri" w:hAnsi="Calibri" w:cs="Calibri"/>
          <w:bCs/>
          <w:iCs/>
          <w:sz w:val="22"/>
          <w:szCs w:val="22"/>
        </w:rPr>
      </w:pPr>
      <w:r w:rsidRPr="00041784">
        <w:rPr>
          <w:rFonts w:ascii="Calibri" w:hAnsi="Calibri" w:cs="Calibri"/>
          <w:bCs/>
          <w:iCs/>
          <w:sz w:val="22"/>
          <w:szCs w:val="22"/>
        </w:rPr>
        <w:lastRenderedPageBreak/>
        <w:t xml:space="preserve">Zajistí: </w:t>
      </w:r>
      <w:r w:rsidRPr="00041784">
        <w:rPr>
          <w:rFonts w:ascii="Calibri" w:hAnsi="Calibri" w:cs="Calibri"/>
          <w:bCs/>
          <w:iCs/>
          <w:sz w:val="22"/>
          <w:szCs w:val="22"/>
        </w:rPr>
        <w:tab/>
        <w:t>MPO, MŠMT</w:t>
      </w:r>
      <w:r w:rsidR="00CB0F31" w:rsidRPr="00041784">
        <w:rPr>
          <w:rFonts w:ascii="Calibri" w:hAnsi="Calibri" w:cs="Calibri"/>
          <w:bCs/>
          <w:iCs/>
          <w:sz w:val="22"/>
          <w:szCs w:val="22"/>
        </w:rPr>
        <w:t xml:space="preserve"> ve spolupráci s </w:t>
      </w:r>
      <w:r w:rsidR="00D12965" w:rsidRPr="00041784">
        <w:rPr>
          <w:rFonts w:ascii="Calibri" w:hAnsi="Calibri" w:cs="Calibri"/>
          <w:bCs/>
          <w:iCs/>
          <w:sz w:val="22"/>
          <w:szCs w:val="22"/>
        </w:rPr>
        <w:t xml:space="preserve">ČAV, </w:t>
      </w:r>
      <w:r w:rsidRPr="00041784">
        <w:rPr>
          <w:rFonts w:ascii="Calibri" w:hAnsi="Calibri" w:cs="Calibri"/>
          <w:bCs/>
          <w:iCs/>
          <w:sz w:val="22"/>
          <w:szCs w:val="22"/>
        </w:rPr>
        <w:t>Technologick</w:t>
      </w:r>
      <w:r w:rsidR="00CB0F31" w:rsidRPr="00041784">
        <w:rPr>
          <w:rFonts w:ascii="Calibri" w:hAnsi="Calibri" w:cs="Calibri"/>
          <w:bCs/>
          <w:iCs/>
          <w:sz w:val="22"/>
          <w:szCs w:val="22"/>
        </w:rPr>
        <w:t>ou</w:t>
      </w:r>
      <w:r w:rsidRPr="00041784">
        <w:rPr>
          <w:rFonts w:ascii="Calibri" w:hAnsi="Calibri" w:cs="Calibri"/>
          <w:bCs/>
          <w:iCs/>
          <w:sz w:val="22"/>
          <w:szCs w:val="22"/>
        </w:rPr>
        <w:t xml:space="preserve"> agentur</w:t>
      </w:r>
      <w:r w:rsidR="00CB0F31" w:rsidRPr="00041784">
        <w:rPr>
          <w:rFonts w:ascii="Calibri" w:hAnsi="Calibri" w:cs="Calibri"/>
          <w:bCs/>
          <w:iCs/>
          <w:sz w:val="22"/>
          <w:szCs w:val="22"/>
        </w:rPr>
        <w:t>ou</w:t>
      </w:r>
      <w:r w:rsidRPr="00041784">
        <w:rPr>
          <w:rFonts w:ascii="Calibri" w:hAnsi="Calibri" w:cs="Calibri"/>
          <w:bCs/>
          <w:iCs/>
          <w:sz w:val="22"/>
          <w:szCs w:val="22"/>
        </w:rPr>
        <w:t xml:space="preserve"> a ostatní</w:t>
      </w:r>
      <w:r w:rsidR="00CB0F31" w:rsidRPr="00041784">
        <w:rPr>
          <w:rFonts w:ascii="Calibri" w:hAnsi="Calibri" w:cs="Calibri"/>
          <w:bCs/>
          <w:iCs/>
          <w:sz w:val="22"/>
          <w:szCs w:val="22"/>
        </w:rPr>
        <w:t>mi poskytovateli</w:t>
      </w:r>
    </w:p>
    <w:p w:rsidR="00387F79" w:rsidRPr="00041784" w:rsidRDefault="00387F79" w:rsidP="00387F79">
      <w:pPr>
        <w:spacing w:after="160"/>
        <w:jc w:val="both"/>
        <w:rPr>
          <w:rFonts w:ascii="Calibri" w:hAnsi="Calibri" w:cs="Calibri"/>
          <w:bCs/>
          <w:iCs/>
          <w:sz w:val="22"/>
          <w:szCs w:val="22"/>
        </w:rPr>
      </w:pPr>
      <w:r w:rsidRPr="00041784">
        <w:rPr>
          <w:rFonts w:ascii="Calibri" w:hAnsi="Calibri" w:cs="Calibri"/>
          <w:bCs/>
          <w:iCs/>
          <w:sz w:val="22"/>
          <w:szCs w:val="22"/>
        </w:rPr>
        <w:t>Termín: průběžně</w:t>
      </w:r>
    </w:p>
    <w:p w:rsidR="00387F79" w:rsidRPr="00F73A0E" w:rsidRDefault="00387F79" w:rsidP="005C08F9">
      <w:pPr>
        <w:pStyle w:val="Nadpis2"/>
        <w:numPr>
          <w:ilvl w:val="1"/>
          <w:numId w:val="79"/>
        </w:numPr>
        <w:jc w:val="left"/>
        <w:rPr>
          <w:rFonts w:ascii="Arial Narrow" w:hAnsi="Arial Narrow" w:cs="Calibri"/>
          <w:bCs/>
          <w:iCs/>
          <w:color w:val="00B0F0"/>
          <w:sz w:val="28"/>
          <w:szCs w:val="28"/>
          <w:lang w:val="cs-CZ"/>
        </w:rPr>
      </w:pPr>
      <w:bookmarkStart w:id="138" w:name="_Toc384033937"/>
      <w:bookmarkStart w:id="139" w:name="_Toc439685333"/>
      <w:r w:rsidRPr="00F73A0E">
        <w:rPr>
          <w:rFonts w:ascii="Arial Narrow" w:hAnsi="Arial Narrow" w:cs="Calibri"/>
          <w:bCs/>
          <w:iCs/>
          <w:color w:val="00B0F0"/>
          <w:sz w:val="28"/>
          <w:szCs w:val="28"/>
          <w:lang w:val="cs-CZ"/>
        </w:rPr>
        <w:t>Mediální nástroje</w:t>
      </w:r>
      <w:bookmarkEnd w:id="138"/>
      <w:bookmarkEnd w:id="139"/>
    </w:p>
    <w:p w:rsidR="00387F79" w:rsidRPr="00F73A0E" w:rsidRDefault="00387F79" w:rsidP="005C08F9">
      <w:pPr>
        <w:pStyle w:val="Nadpis3"/>
        <w:numPr>
          <w:ilvl w:val="2"/>
          <w:numId w:val="79"/>
        </w:numPr>
        <w:spacing w:after="120"/>
        <w:rPr>
          <w:color w:val="00B0F0"/>
          <w:sz w:val="24"/>
          <w:szCs w:val="24"/>
          <w:lang w:val="cs-CZ"/>
        </w:rPr>
      </w:pPr>
      <w:bookmarkStart w:id="140" w:name="_Toc439685334"/>
      <w:r w:rsidRPr="00F73A0E">
        <w:rPr>
          <w:color w:val="00B0F0"/>
          <w:sz w:val="24"/>
          <w:szCs w:val="24"/>
          <w:lang w:val="cs-CZ"/>
        </w:rPr>
        <w:t>Komunikace</w:t>
      </w:r>
      <w:bookmarkEnd w:id="140"/>
    </w:p>
    <w:p w:rsidR="00387F79" w:rsidRPr="00041784"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 xml:space="preserve">Zveřejnit </w:t>
      </w:r>
      <w:r>
        <w:rPr>
          <w:rFonts w:ascii="Calibri" w:hAnsi="Calibri" w:cs="Calibri"/>
          <w:bCs/>
          <w:iCs/>
          <w:sz w:val="22"/>
          <w:szCs w:val="22"/>
        </w:rPr>
        <w:t xml:space="preserve">návrh </w:t>
      </w:r>
      <w:r w:rsidR="00BA4C15">
        <w:rPr>
          <w:rFonts w:ascii="Calibri" w:hAnsi="Calibri" w:cs="Calibri"/>
          <w:bCs/>
          <w:iCs/>
          <w:sz w:val="22"/>
          <w:szCs w:val="22"/>
        </w:rPr>
        <w:t>surovinové p</w:t>
      </w:r>
      <w:r w:rsidR="000676B1">
        <w:rPr>
          <w:rFonts w:ascii="Calibri" w:hAnsi="Calibri" w:cs="Calibri"/>
          <w:bCs/>
          <w:iCs/>
          <w:sz w:val="22"/>
          <w:szCs w:val="22"/>
        </w:rPr>
        <w:t xml:space="preserve">olitiky </w:t>
      </w:r>
      <w:r w:rsidRPr="00AC3BB6">
        <w:rPr>
          <w:rFonts w:ascii="Calibri" w:hAnsi="Calibri" w:cs="Calibri"/>
          <w:bCs/>
          <w:iCs/>
          <w:sz w:val="22"/>
          <w:szCs w:val="22"/>
        </w:rPr>
        <w:t>po projednání vládou</w:t>
      </w:r>
      <w:r>
        <w:rPr>
          <w:rFonts w:ascii="Calibri" w:hAnsi="Calibri" w:cs="Calibri"/>
          <w:bCs/>
          <w:iCs/>
          <w:sz w:val="22"/>
          <w:szCs w:val="22"/>
        </w:rPr>
        <w:t xml:space="preserve">, aktivně komunikovat její principy </w:t>
      </w:r>
      <w:r w:rsidRPr="00041784">
        <w:rPr>
          <w:rFonts w:ascii="Calibri" w:hAnsi="Calibri" w:cs="Calibri"/>
          <w:bCs/>
          <w:iCs/>
          <w:sz w:val="22"/>
          <w:szCs w:val="22"/>
        </w:rPr>
        <w:t xml:space="preserve">a navrhované nástroje. Aktivně a otevřeně informovat o </w:t>
      </w:r>
      <w:r w:rsidR="000A7425" w:rsidRPr="00041784">
        <w:rPr>
          <w:rFonts w:ascii="Calibri" w:hAnsi="Calibri" w:cs="Calibri"/>
          <w:bCs/>
          <w:iCs/>
          <w:sz w:val="22"/>
          <w:szCs w:val="22"/>
        </w:rPr>
        <w:t xml:space="preserve">průběhu </w:t>
      </w:r>
      <w:r w:rsidRPr="00041784">
        <w:rPr>
          <w:rFonts w:ascii="Calibri" w:hAnsi="Calibri" w:cs="Calibri"/>
          <w:bCs/>
          <w:iCs/>
          <w:sz w:val="22"/>
          <w:szCs w:val="22"/>
        </w:rPr>
        <w:t>procesu SEA</w:t>
      </w:r>
      <w:r w:rsidR="000A7425" w:rsidRPr="00041784">
        <w:rPr>
          <w:rFonts w:ascii="Calibri" w:hAnsi="Calibri" w:cs="Calibri"/>
          <w:bCs/>
          <w:iCs/>
          <w:sz w:val="22"/>
          <w:szCs w:val="22"/>
        </w:rPr>
        <w:t>, v souladu se zákonem č. 100/2001 Sb., o posuzování vlivů na životní prostředí ve znění novely zákona č. 39/2015 Sb</w:t>
      </w:r>
      <w:r w:rsidRPr="00041784">
        <w:rPr>
          <w:rFonts w:ascii="Calibri" w:hAnsi="Calibri" w:cs="Calibri"/>
          <w:bCs/>
          <w:iCs/>
          <w:sz w:val="22"/>
          <w:szCs w:val="22"/>
        </w:rPr>
        <w:t>.</w:t>
      </w:r>
    </w:p>
    <w:p w:rsidR="00387F79" w:rsidRPr="00AC3BB6" w:rsidRDefault="00387F79" w:rsidP="00387F79">
      <w:pPr>
        <w:jc w:val="both"/>
        <w:rPr>
          <w:rFonts w:ascii="Calibri" w:hAnsi="Calibri" w:cs="Calibri"/>
          <w:bCs/>
          <w:iCs/>
          <w:sz w:val="22"/>
          <w:szCs w:val="22"/>
        </w:rPr>
      </w:pPr>
      <w:r w:rsidRPr="00041784">
        <w:rPr>
          <w:rFonts w:ascii="Calibri" w:hAnsi="Calibri" w:cs="Calibri"/>
          <w:bCs/>
          <w:iCs/>
          <w:sz w:val="22"/>
          <w:szCs w:val="22"/>
        </w:rPr>
        <w:t>Zaji</w:t>
      </w:r>
      <w:r w:rsidRPr="00AC3BB6">
        <w:rPr>
          <w:rFonts w:ascii="Calibri" w:hAnsi="Calibri" w:cs="Calibri"/>
          <w:bCs/>
          <w:iCs/>
          <w:sz w:val="22"/>
          <w:szCs w:val="22"/>
        </w:rPr>
        <w:t xml:space="preserve">stí: </w:t>
      </w:r>
      <w:r w:rsidRPr="00AC3BB6">
        <w:rPr>
          <w:rFonts w:ascii="Calibri" w:hAnsi="Calibri" w:cs="Calibri"/>
          <w:bCs/>
          <w:iCs/>
          <w:sz w:val="22"/>
          <w:szCs w:val="22"/>
        </w:rPr>
        <w:tab/>
      </w:r>
      <w:r>
        <w:rPr>
          <w:rFonts w:ascii="Calibri" w:hAnsi="Calibri" w:cs="Calibri"/>
          <w:bCs/>
          <w:iCs/>
          <w:sz w:val="22"/>
          <w:szCs w:val="22"/>
        </w:rPr>
        <w:t>MPO</w:t>
      </w:r>
    </w:p>
    <w:p w:rsidR="00387F79"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Termín:</w:t>
      </w:r>
      <w:r>
        <w:rPr>
          <w:rFonts w:ascii="Calibri" w:hAnsi="Calibri" w:cs="Calibri"/>
          <w:bCs/>
          <w:iCs/>
          <w:sz w:val="22"/>
          <w:szCs w:val="22"/>
        </w:rPr>
        <w:t xml:space="preserve"> </w:t>
      </w:r>
      <w:r w:rsidR="000676B1">
        <w:rPr>
          <w:rFonts w:ascii="Calibri" w:hAnsi="Calibri" w:cs="Calibri"/>
          <w:bCs/>
          <w:iCs/>
          <w:sz w:val="22"/>
          <w:szCs w:val="22"/>
        </w:rPr>
        <w:t>v návaznosti na projednání návrhu dokumentu vládou</w:t>
      </w:r>
    </w:p>
    <w:p w:rsidR="00387F79" w:rsidRPr="00F73A0E" w:rsidRDefault="00387F79" w:rsidP="005C08F9">
      <w:pPr>
        <w:pStyle w:val="Nadpis3"/>
        <w:numPr>
          <w:ilvl w:val="2"/>
          <w:numId w:val="79"/>
        </w:numPr>
        <w:spacing w:after="120"/>
        <w:rPr>
          <w:color w:val="00B0F0"/>
          <w:sz w:val="24"/>
          <w:szCs w:val="24"/>
          <w:lang w:val="cs-CZ"/>
        </w:rPr>
      </w:pPr>
      <w:bookmarkStart w:id="141" w:name="_Toc439685335"/>
      <w:r w:rsidRPr="00F73A0E">
        <w:rPr>
          <w:color w:val="00B0F0"/>
          <w:sz w:val="24"/>
          <w:szCs w:val="24"/>
          <w:lang w:val="cs-CZ"/>
        </w:rPr>
        <w:t>Medializace</w:t>
      </w:r>
      <w:bookmarkEnd w:id="141"/>
    </w:p>
    <w:p w:rsidR="00387F79" w:rsidRDefault="00387F79" w:rsidP="00387F79">
      <w:pPr>
        <w:spacing w:after="160"/>
        <w:jc w:val="both"/>
        <w:rPr>
          <w:rFonts w:ascii="Calibri" w:hAnsi="Calibri" w:cs="Calibri"/>
          <w:bCs/>
          <w:iCs/>
          <w:sz w:val="22"/>
          <w:szCs w:val="22"/>
        </w:rPr>
      </w:pPr>
      <w:r w:rsidRPr="00AC3BB6">
        <w:rPr>
          <w:rFonts w:ascii="Calibri" w:hAnsi="Calibri" w:cs="Calibri"/>
          <w:bCs/>
          <w:iCs/>
          <w:sz w:val="22"/>
          <w:szCs w:val="22"/>
        </w:rPr>
        <w:t xml:space="preserve">Podpořit uspořádání cyklu odborných seminářů pro odbornou veřejnost zaměřených na prezentaci </w:t>
      </w:r>
      <w:r w:rsidR="00345F23">
        <w:rPr>
          <w:rFonts w:ascii="Calibri" w:hAnsi="Calibri" w:cs="Calibri"/>
          <w:bCs/>
          <w:iCs/>
          <w:sz w:val="22"/>
          <w:szCs w:val="22"/>
        </w:rPr>
        <w:t xml:space="preserve">aktualizované </w:t>
      </w:r>
      <w:r>
        <w:rPr>
          <w:rFonts w:ascii="Calibri" w:hAnsi="Calibri" w:cs="Calibri"/>
          <w:bCs/>
          <w:iCs/>
          <w:sz w:val="22"/>
          <w:szCs w:val="22"/>
        </w:rPr>
        <w:t>surovinové politiky</w:t>
      </w:r>
      <w:r w:rsidRPr="00AC3BB6">
        <w:rPr>
          <w:rFonts w:ascii="Calibri" w:hAnsi="Calibri" w:cs="Calibri"/>
          <w:bCs/>
          <w:iCs/>
          <w:sz w:val="22"/>
          <w:szCs w:val="22"/>
        </w:rPr>
        <w:t xml:space="preserve">, jejích </w:t>
      </w:r>
      <w:r>
        <w:rPr>
          <w:rFonts w:ascii="Calibri" w:hAnsi="Calibri" w:cs="Calibri"/>
          <w:bCs/>
          <w:iCs/>
          <w:sz w:val="22"/>
          <w:szCs w:val="22"/>
        </w:rPr>
        <w:t xml:space="preserve">principů, navrhovaných nástrojů a řešení </w:t>
      </w:r>
      <w:r w:rsidRPr="00AC3BB6">
        <w:rPr>
          <w:rFonts w:ascii="Calibri" w:hAnsi="Calibri" w:cs="Calibri"/>
          <w:bCs/>
          <w:iCs/>
          <w:sz w:val="22"/>
          <w:szCs w:val="22"/>
        </w:rPr>
        <w:t>jednotlivých oblastí. Uspořádat v</w:t>
      </w:r>
      <w:r>
        <w:rPr>
          <w:rFonts w:ascii="Calibri" w:hAnsi="Calibri" w:cs="Calibri"/>
          <w:bCs/>
          <w:iCs/>
          <w:sz w:val="22"/>
          <w:szCs w:val="22"/>
        </w:rPr>
        <w:t> </w:t>
      </w:r>
      <w:r w:rsidRPr="00AC3BB6">
        <w:rPr>
          <w:rFonts w:ascii="Calibri" w:hAnsi="Calibri" w:cs="Calibri"/>
          <w:bCs/>
          <w:iCs/>
          <w:sz w:val="22"/>
          <w:szCs w:val="22"/>
        </w:rPr>
        <w:t xml:space="preserve">rámci seminářů </w:t>
      </w:r>
      <w:r>
        <w:rPr>
          <w:rFonts w:ascii="Calibri" w:hAnsi="Calibri" w:cs="Calibri"/>
          <w:bCs/>
          <w:iCs/>
          <w:sz w:val="22"/>
          <w:szCs w:val="22"/>
        </w:rPr>
        <w:t xml:space="preserve">panelové </w:t>
      </w:r>
      <w:r w:rsidRPr="00AC3BB6">
        <w:rPr>
          <w:rFonts w:ascii="Calibri" w:hAnsi="Calibri" w:cs="Calibri"/>
          <w:bCs/>
          <w:iCs/>
          <w:sz w:val="22"/>
          <w:szCs w:val="22"/>
        </w:rPr>
        <w:t>diskuse.</w:t>
      </w:r>
      <w:r>
        <w:rPr>
          <w:rFonts w:ascii="Calibri" w:hAnsi="Calibri" w:cs="Calibri"/>
          <w:bCs/>
          <w:iCs/>
          <w:sz w:val="22"/>
          <w:szCs w:val="22"/>
        </w:rPr>
        <w:t xml:space="preserve"> Podporovat zveřejňování </w:t>
      </w:r>
      <w:r w:rsidR="004C35A5" w:rsidRPr="00041784">
        <w:rPr>
          <w:rFonts w:ascii="Calibri" w:hAnsi="Calibri" w:cs="Calibri"/>
          <w:bCs/>
          <w:iCs/>
          <w:sz w:val="22"/>
          <w:szCs w:val="22"/>
        </w:rPr>
        <w:t>objektivních</w:t>
      </w:r>
      <w:r w:rsidRPr="00041784">
        <w:rPr>
          <w:rFonts w:ascii="Calibri" w:hAnsi="Calibri" w:cs="Calibri"/>
          <w:bCs/>
          <w:iCs/>
          <w:sz w:val="22"/>
          <w:szCs w:val="22"/>
        </w:rPr>
        <w:t xml:space="preserve"> </w:t>
      </w:r>
      <w:r>
        <w:rPr>
          <w:rFonts w:ascii="Calibri" w:hAnsi="Calibri" w:cs="Calibri"/>
          <w:bCs/>
          <w:iCs/>
          <w:sz w:val="22"/>
          <w:szCs w:val="22"/>
        </w:rPr>
        <w:t>informací o</w:t>
      </w:r>
      <w:r w:rsidR="00BD6093">
        <w:rPr>
          <w:rFonts w:ascii="Calibri" w:hAnsi="Calibri" w:cs="Calibri"/>
          <w:bCs/>
          <w:iCs/>
          <w:sz w:val="22"/>
          <w:szCs w:val="22"/>
        </w:rPr>
        <w:t> </w:t>
      </w:r>
      <w:r>
        <w:rPr>
          <w:rFonts w:ascii="Calibri" w:hAnsi="Calibri" w:cs="Calibri"/>
          <w:bCs/>
          <w:iCs/>
          <w:sz w:val="22"/>
          <w:szCs w:val="22"/>
        </w:rPr>
        <w:t>surovinovém a těžebním sektoru, např. využívání moderních bezodpadových technologií, informace o prováděných rekultivacích apod. Podporovat budování a činnost vzdělávacích předváděcích středisek větších těžebních společností či významných zpracovatelů nerostných surovin.</w:t>
      </w:r>
    </w:p>
    <w:p w:rsidR="007465B7" w:rsidRPr="00AC3BB6" w:rsidRDefault="007465B7" w:rsidP="00387F79">
      <w:pPr>
        <w:spacing w:after="160"/>
        <w:jc w:val="both"/>
        <w:rPr>
          <w:rFonts w:ascii="Calibri" w:hAnsi="Calibri" w:cs="Calibri"/>
          <w:bCs/>
          <w:iCs/>
          <w:sz w:val="22"/>
          <w:szCs w:val="22"/>
        </w:rPr>
      </w:pPr>
      <w:r w:rsidRPr="007465B7">
        <w:rPr>
          <w:rFonts w:ascii="Calibri" w:hAnsi="Calibri" w:cs="Calibri"/>
          <w:bCs/>
          <w:iCs/>
          <w:sz w:val="22"/>
          <w:szCs w:val="22"/>
        </w:rPr>
        <w:t>Zvýšení informovanosti laické veřejnosti o využívání domácích zdrojů.</w:t>
      </w:r>
    </w:p>
    <w:p w:rsidR="00387F79" w:rsidRPr="00041784" w:rsidRDefault="00387F79" w:rsidP="00387F79">
      <w:pPr>
        <w:jc w:val="both"/>
        <w:rPr>
          <w:rFonts w:ascii="Calibri" w:hAnsi="Calibri" w:cs="Calibri"/>
          <w:bCs/>
          <w:iCs/>
          <w:sz w:val="22"/>
          <w:szCs w:val="22"/>
        </w:rPr>
      </w:pPr>
      <w:r>
        <w:rPr>
          <w:rFonts w:ascii="Calibri" w:hAnsi="Calibri" w:cs="Calibri"/>
          <w:bCs/>
          <w:iCs/>
          <w:sz w:val="22"/>
          <w:szCs w:val="22"/>
        </w:rPr>
        <w:t>Zajistí</w:t>
      </w:r>
      <w:r w:rsidR="00085376">
        <w:rPr>
          <w:rFonts w:ascii="Calibri" w:hAnsi="Calibri" w:cs="Calibri"/>
          <w:bCs/>
          <w:iCs/>
          <w:sz w:val="22"/>
          <w:szCs w:val="22"/>
        </w:rPr>
        <w:t xml:space="preserve">: </w:t>
      </w:r>
      <w:r w:rsidR="00085376" w:rsidRPr="00041784">
        <w:rPr>
          <w:rFonts w:ascii="Calibri" w:hAnsi="Calibri" w:cs="Calibri"/>
          <w:bCs/>
          <w:iCs/>
          <w:sz w:val="22"/>
          <w:szCs w:val="22"/>
        </w:rPr>
        <w:tab/>
        <w:t>MPO,</w:t>
      </w:r>
      <w:r w:rsidR="007465B7" w:rsidRPr="00041784">
        <w:rPr>
          <w:rFonts w:ascii="Calibri" w:hAnsi="Calibri" w:cs="Calibri"/>
          <w:bCs/>
          <w:iCs/>
          <w:sz w:val="22"/>
          <w:szCs w:val="22"/>
        </w:rPr>
        <w:t xml:space="preserve"> ČGS</w:t>
      </w:r>
    </w:p>
    <w:p w:rsidR="00387F79" w:rsidRDefault="00387F79" w:rsidP="00387F79">
      <w:pPr>
        <w:spacing w:after="160"/>
        <w:jc w:val="both"/>
        <w:rPr>
          <w:rFonts w:ascii="Calibri" w:hAnsi="Calibri" w:cs="Calibri"/>
          <w:bCs/>
          <w:iCs/>
          <w:sz w:val="22"/>
          <w:szCs w:val="22"/>
        </w:rPr>
      </w:pPr>
      <w:r>
        <w:rPr>
          <w:rFonts w:ascii="Calibri" w:hAnsi="Calibri" w:cs="Calibri"/>
          <w:bCs/>
          <w:iCs/>
          <w:sz w:val="22"/>
          <w:szCs w:val="22"/>
        </w:rPr>
        <w:t>Termín: průběžně</w:t>
      </w:r>
    </w:p>
    <w:p w:rsidR="0061142C" w:rsidRDefault="0061142C" w:rsidP="00387F79">
      <w:pPr>
        <w:spacing w:after="160"/>
        <w:jc w:val="both"/>
        <w:rPr>
          <w:rFonts w:ascii="Calibri" w:hAnsi="Calibri" w:cs="Calibri"/>
          <w:b/>
          <w:bCs/>
          <w:iCs/>
          <w:sz w:val="22"/>
          <w:szCs w:val="22"/>
          <w:u w:val="single"/>
        </w:rPr>
      </w:pPr>
    </w:p>
    <w:p w:rsidR="0061142C" w:rsidRDefault="0061142C" w:rsidP="00387F79">
      <w:pPr>
        <w:spacing w:after="160"/>
        <w:jc w:val="both"/>
        <w:rPr>
          <w:rFonts w:ascii="Calibri" w:hAnsi="Calibri" w:cs="Calibri"/>
          <w:b/>
          <w:bCs/>
          <w:iCs/>
          <w:sz w:val="22"/>
          <w:szCs w:val="22"/>
          <w:u w:val="single"/>
        </w:rPr>
      </w:pPr>
    </w:p>
    <w:p w:rsidR="0061142C" w:rsidRDefault="0061142C" w:rsidP="00387F79">
      <w:pPr>
        <w:spacing w:after="160"/>
        <w:jc w:val="both"/>
        <w:rPr>
          <w:rFonts w:ascii="Calibri" w:hAnsi="Calibri" w:cs="Calibri"/>
          <w:b/>
          <w:bCs/>
          <w:iCs/>
          <w:sz w:val="22"/>
          <w:szCs w:val="22"/>
          <w:u w:val="single"/>
        </w:rPr>
      </w:pPr>
    </w:p>
    <w:p w:rsidR="0061142C" w:rsidRDefault="0061142C" w:rsidP="00387F79">
      <w:pPr>
        <w:spacing w:after="160"/>
        <w:jc w:val="both"/>
        <w:rPr>
          <w:rFonts w:ascii="Calibri" w:hAnsi="Calibri" w:cs="Calibri"/>
          <w:b/>
          <w:bCs/>
          <w:iCs/>
          <w:sz w:val="22"/>
          <w:szCs w:val="22"/>
          <w:u w:val="single"/>
        </w:rPr>
      </w:pPr>
    </w:p>
    <w:p w:rsidR="0061142C" w:rsidRDefault="0061142C" w:rsidP="00387F79">
      <w:pPr>
        <w:spacing w:after="160"/>
        <w:jc w:val="both"/>
        <w:rPr>
          <w:rFonts w:ascii="Calibri" w:hAnsi="Calibri" w:cs="Calibri"/>
          <w:b/>
          <w:bCs/>
          <w:iCs/>
          <w:sz w:val="22"/>
          <w:szCs w:val="22"/>
          <w:u w:val="single"/>
        </w:rPr>
      </w:pPr>
    </w:p>
    <w:p w:rsidR="001F6038" w:rsidRDefault="001F6038" w:rsidP="00387F79">
      <w:pPr>
        <w:spacing w:after="160"/>
        <w:jc w:val="both"/>
        <w:rPr>
          <w:rFonts w:ascii="Calibri" w:hAnsi="Calibri" w:cs="Calibri"/>
          <w:b/>
          <w:bCs/>
          <w:iCs/>
          <w:sz w:val="22"/>
          <w:szCs w:val="22"/>
          <w:u w:val="single"/>
        </w:rPr>
      </w:pPr>
    </w:p>
    <w:p w:rsidR="001F6038" w:rsidRDefault="001F6038" w:rsidP="00387F79">
      <w:pPr>
        <w:spacing w:after="160"/>
        <w:jc w:val="both"/>
        <w:rPr>
          <w:rFonts w:ascii="Calibri" w:hAnsi="Calibri" w:cs="Calibri"/>
          <w:b/>
          <w:bCs/>
          <w:iCs/>
          <w:sz w:val="22"/>
          <w:szCs w:val="22"/>
          <w:u w:val="single"/>
        </w:rPr>
      </w:pPr>
    </w:p>
    <w:p w:rsidR="001F6038" w:rsidRDefault="001F6038" w:rsidP="00387F79">
      <w:pPr>
        <w:spacing w:after="160"/>
        <w:jc w:val="both"/>
        <w:rPr>
          <w:rFonts w:ascii="Calibri" w:hAnsi="Calibri" w:cs="Calibri"/>
          <w:b/>
          <w:bCs/>
          <w:iCs/>
          <w:sz w:val="22"/>
          <w:szCs w:val="22"/>
          <w:u w:val="single"/>
        </w:rPr>
      </w:pPr>
    </w:p>
    <w:p w:rsidR="001F6038" w:rsidRDefault="001F6038" w:rsidP="00387F79">
      <w:pPr>
        <w:spacing w:after="160"/>
        <w:jc w:val="both"/>
        <w:rPr>
          <w:rFonts w:ascii="Calibri" w:hAnsi="Calibri" w:cs="Calibri"/>
          <w:b/>
          <w:bCs/>
          <w:iCs/>
          <w:sz w:val="22"/>
          <w:szCs w:val="22"/>
          <w:u w:val="single"/>
        </w:rPr>
      </w:pPr>
    </w:p>
    <w:p w:rsidR="001F6038" w:rsidRDefault="001F603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2A2778" w:rsidRDefault="002A2778" w:rsidP="00387F79">
      <w:pPr>
        <w:spacing w:after="160"/>
        <w:jc w:val="both"/>
        <w:rPr>
          <w:rFonts w:ascii="Calibri" w:hAnsi="Calibri" w:cs="Calibri"/>
          <w:b/>
          <w:bCs/>
          <w:iCs/>
          <w:sz w:val="22"/>
          <w:szCs w:val="22"/>
          <w:u w:val="single"/>
        </w:rPr>
      </w:pPr>
    </w:p>
    <w:p w:rsidR="0061142C" w:rsidRPr="003525A7" w:rsidRDefault="003525A7" w:rsidP="003525A7">
      <w:pPr>
        <w:rPr>
          <w:rFonts w:ascii="Arial Narrow" w:hAnsi="Arial Narrow" w:cs="Calibri"/>
          <w:b/>
          <w:bCs/>
          <w:color w:val="00B0F0"/>
          <w:sz w:val="32"/>
          <w:szCs w:val="32"/>
        </w:rPr>
      </w:pPr>
      <w:r>
        <w:rPr>
          <w:rFonts w:ascii="Arial Narrow" w:hAnsi="Arial Narrow" w:cs="Calibri"/>
          <w:b/>
          <w:bCs/>
          <w:color w:val="00B0F0"/>
          <w:sz w:val="32"/>
          <w:szCs w:val="32"/>
        </w:rPr>
        <w:lastRenderedPageBreak/>
        <w:t>Přílohy:</w:t>
      </w:r>
      <w:r w:rsidR="0061142C" w:rsidRPr="003525A7">
        <w:rPr>
          <w:rFonts w:ascii="Arial Narrow" w:hAnsi="Arial Narrow" w:cs="Calibri"/>
          <w:b/>
          <w:bCs/>
          <w:color w:val="00B0F0"/>
          <w:sz w:val="32"/>
          <w:szCs w:val="32"/>
        </w:rPr>
        <w:t xml:space="preserve"> </w:t>
      </w:r>
    </w:p>
    <w:p w:rsidR="0061142C" w:rsidRPr="001F6038" w:rsidRDefault="0061142C" w:rsidP="0061142C">
      <w:pPr>
        <w:rPr>
          <w:rFonts w:ascii="Arial Narrow" w:hAnsi="Arial Narrow" w:cs="Arial"/>
          <w:b/>
          <w:bCs/>
          <w:color w:val="00B0F0"/>
          <w:sz w:val="28"/>
          <w:szCs w:val="28"/>
        </w:rPr>
      </w:pPr>
      <w:r w:rsidRPr="001F6038">
        <w:rPr>
          <w:rFonts w:ascii="Arial Narrow" w:hAnsi="Arial Narrow" w:cs="Arial"/>
          <w:b/>
          <w:bCs/>
          <w:color w:val="00B0F0"/>
          <w:sz w:val="28"/>
          <w:szCs w:val="28"/>
        </w:rPr>
        <w:t>Stanovisko MŽP podle zákona o posuzování vlivů na životní prostředí (SEA)</w:t>
      </w:r>
      <w:r w:rsidR="002A2778" w:rsidRPr="002A2778">
        <w:rPr>
          <w:rFonts w:ascii="Arial Narrow" w:hAnsi="Arial Narrow" w:cs="Arial"/>
          <w:b/>
          <w:bCs/>
          <w:color w:val="00B0F0"/>
          <w:sz w:val="32"/>
          <w:szCs w:val="32"/>
        </w:rPr>
        <w:t xml:space="preserve"> </w:t>
      </w:r>
      <w:r w:rsidR="002A2778">
        <w:rPr>
          <w:rFonts w:ascii="Arial Narrow" w:hAnsi="Arial Narrow" w:cs="Arial"/>
          <w:b/>
          <w:bCs/>
          <w:color w:val="00B0F0"/>
          <w:sz w:val="32"/>
          <w:szCs w:val="32"/>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3pt;height:631.4pt" o:ole="">
            <v:imagedata r:id="rId42" o:title=""/>
          </v:shape>
          <o:OLEObject Type="Embed" ProgID="AcroExch.Document.11" ShapeID="_x0000_i1025" DrawAspect="Content" ObjectID="_1559644153" r:id="rId43"/>
        </w:object>
      </w:r>
    </w:p>
    <w:p w:rsidR="002F0FE1" w:rsidRDefault="001F6038" w:rsidP="0061142C">
      <w:pPr>
        <w:rPr>
          <w:rFonts w:ascii="Arial Narrow" w:hAnsi="Arial Narrow" w:cs="Arial"/>
          <w:bCs/>
          <w:color w:val="00B0F0"/>
          <w:sz w:val="32"/>
          <w:szCs w:val="32"/>
        </w:rPr>
      </w:pPr>
      <w:r>
        <w:rPr>
          <w:rFonts w:ascii="Arial Narrow" w:hAnsi="Arial Narrow" w:cs="Arial"/>
          <w:b/>
          <w:bCs/>
          <w:color w:val="00B0F0"/>
          <w:sz w:val="32"/>
          <w:szCs w:val="32"/>
        </w:rPr>
        <w:object w:dxaOrig="8925" w:dyaOrig="12615">
          <v:shape id="_x0000_i1026" type="#_x0000_t75" style="width:446.3pt;height:630.9pt" o:ole="">
            <v:imagedata r:id="rId44" o:title=""/>
          </v:shape>
          <o:OLEObject Type="Embed" ProgID="AcroExch.Document.11" ShapeID="_x0000_i1026" DrawAspect="Content" ObjectID="_1559644154" r:id="rId45"/>
        </w:object>
      </w:r>
      <w:r w:rsidR="002F0FE1">
        <w:rPr>
          <w:rFonts w:ascii="Arial Narrow" w:hAnsi="Arial Narrow" w:cs="Arial"/>
          <w:bCs/>
          <w:color w:val="00B0F0"/>
          <w:sz w:val="32"/>
          <w:szCs w:val="32"/>
        </w:rPr>
        <w:object w:dxaOrig="8925" w:dyaOrig="12615">
          <v:shape id="_x0000_i1027" type="#_x0000_t75" style="width:446.3pt;height:630.9pt" o:ole="">
            <v:imagedata r:id="rId46" o:title=""/>
          </v:shape>
          <o:OLEObject Type="Embed" ProgID="AcroExch.Document.11" ShapeID="_x0000_i1027" DrawAspect="Content" ObjectID="_1559644155" r:id="rId47"/>
        </w:object>
      </w:r>
      <w:r w:rsidR="002F0FE1">
        <w:rPr>
          <w:rFonts w:ascii="Arial Narrow" w:hAnsi="Arial Narrow" w:cs="Arial"/>
          <w:bCs/>
          <w:color w:val="00B0F0"/>
          <w:sz w:val="32"/>
          <w:szCs w:val="32"/>
        </w:rPr>
        <w:object w:dxaOrig="8925" w:dyaOrig="12615">
          <v:shape id="_x0000_i1028" type="#_x0000_t75" style="width:446.3pt;height:630.9pt" o:ole="">
            <v:imagedata r:id="rId48" o:title=""/>
          </v:shape>
          <o:OLEObject Type="Embed" ProgID="AcroExch.Document.11" ShapeID="_x0000_i1028" DrawAspect="Content" ObjectID="_1559644156" r:id="rId49"/>
        </w:object>
      </w:r>
      <w:r w:rsidR="002F0FE1">
        <w:rPr>
          <w:rFonts w:ascii="Arial Narrow" w:hAnsi="Arial Narrow" w:cs="Arial"/>
          <w:bCs/>
          <w:color w:val="00B0F0"/>
          <w:sz w:val="32"/>
          <w:szCs w:val="32"/>
        </w:rPr>
        <w:object w:dxaOrig="8925" w:dyaOrig="12615">
          <v:shape id="_x0000_i1029" type="#_x0000_t75" style="width:446.3pt;height:630.9pt" o:ole="">
            <v:imagedata r:id="rId50" o:title=""/>
          </v:shape>
          <o:OLEObject Type="Embed" ProgID="AcroExch.Document.11" ShapeID="_x0000_i1029" DrawAspect="Content" ObjectID="_1559644157" r:id="rId51"/>
        </w:object>
      </w:r>
      <w:r w:rsidR="002F0FE1">
        <w:rPr>
          <w:rFonts w:ascii="Arial Narrow" w:hAnsi="Arial Narrow" w:cs="Arial"/>
          <w:bCs/>
          <w:color w:val="00B0F0"/>
          <w:sz w:val="32"/>
          <w:szCs w:val="32"/>
        </w:rPr>
        <w:object w:dxaOrig="8925" w:dyaOrig="12615">
          <v:shape id="_x0000_i1030" type="#_x0000_t75" style="width:446.3pt;height:630.9pt" o:ole="">
            <v:imagedata r:id="rId52" o:title=""/>
          </v:shape>
          <o:OLEObject Type="Embed" ProgID="AcroExch.Document.11" ShapeID="_x0000_i1030" DrawAspect="Content" ObjectID="_1559644158" r:id="rId53"/>
        </w:object>
      </w:r>
      <w:r w:rsidR="002F0FE1">
        <w:rPr>
          <w:rFonts w:ascii="Arial Narrow" w:hAnsi="Arial Narrow" w:cs="Arial"/>
          <w:bCs/>
          <w:color w:val="00B0F0"/>
          <w:sz w:val="32"/>
          <w:szCs w:val="32"/>
        </w:rPr>
        <w:object w:dxaOrig="8925" w:dyaOrig="12615">
          <v:shape id="_x0000_i1031" type="#_x0000_t75" style="width:446.3pt;height:630.9pt" o:ole="">
            <v:imagedata r:id="rId54" o:title=""/>
          </v:shape>
          <o:OLEObject Type="Embed" ProgID="AcroExch.Document.11" ShapeID="_x0000_i1031" DrawAspect="Content" ObjectID="_1559644159" r:id="rId55"/>
        </w:object>
      </w:r>
      <w:r w:rsidR="002F0FE1">
        <w:rPr>
          <w:rFonts w:ascii="Arial Narrow" w:hAnsi="Arial Narrow" w:cs="Arial"/>
          <w:bCs/>
          <w:color w:val="00B0F0"/>
          <w:sz w:val="32"/>
          <w:szCs w:val="32"/>
        </w:rPr>
        <w:object w:dxaOrig="8925" w:dyaOrig="12615">
          <v:shape id="_x0000_i1032" type="#_x0000_t75" style="width:446.3pt;height:630.9pt" o:ole="">
            <v:imagedata r:id="rId56" o:title=""/>
          </v:shape>
          <o:OLEObject Type="Embed" ProgID="AcroExch.Document.11" ShapeID="_x0000_i1032" DrawAspect="Content" ObjectID="_1559644160" r:id="rId57"/>
        </w:object>
      </w:r>
      <w:r w:rsidR="002F0FE1">
        <w:rPr>
          <w:rFonts w:ascii="Arial Narrow" w:hAnsi="Arial Narrow" w:cs="Arial"/>
          <w:bCs/>
          <w:color w:val="00B0F0"/>
          <w:sz w:val="32"/>
          <w:szCs w:val="32"/>
        </w:rPr>
        <w:object w:dxaOrig="8925" w:dyaOrig="12615">
          <v:shape id="_x0000_i1033" type="#_x0000_t75" style="width:446.3pt;height:630.9pt" o:ole="">
            <v:imagedata r:id="rId58" o:title=""/>
          </v:shape>
          <o:OLEObject Type="Embed" ProgID="AcroExch.Document.11" ShapeID="_x0000_i1033" DrawAspect="Content" ObjectID="_1559644161" r:id="rId59"/>
        </w:object>
      </w:r>
      <w:r w:rsidR="002F0FE1">
        <w:rPr>
          <w:rFonts w:ascii="Arial Narrow" w:hAnsi="Arial Narrow" w:cs="Arial"/>
          <w:bCs/>
          <w:color w:val="00B0F0"/>
          <w:sz w:val="32"/>
          <w:szCs w:val="32"/>
        </w:rPr>
        <w:object w:dxaOrig="8925" w:dyaOrig="12615">
          <v:shape id="_x0000_i1034" type="#_x0000_t75" style="width:446.3pt;height:630.9pt" o:ole="">
            <v:imagedata r:id="rId60" o:title=""/>
          </v:shape>
          <o:OLEObject Type="Embed" ProgID="AcroExch.Document.11" ShapeID="_x0000_i1034" DrawAspect="Content" ObjectID="_1559644162" r:id="rId61"/>
        </w:object>
      </w:r>
    </w:p>
    <w:p w:rsidR="002F0FE1" w:rsidRDefault="002F0FE1" w:rsidP="0061142C">
      <w:pPr>
        <w:rPr>
          <w:rFonts w:ascii="Arial Narrow" w:hAnsi="Arial Narrow" w:cs="Arial"/>
          <w:bCs/>
          <w:color w:val="00B0F0"/>
          <w:sz w:val="32"/>
          <w:szCs w:val="32"/>
        </w:rPr>
      </w:pPr>
    </w:p>
    <w:p w:rsidR="002F0FE1" w:rsidRDefault="002F0FE1" w:rsidP="0061142C">
      <w:pPr>
        <w:rPr>
          <w:rFonts w:ascii="Arial Narrow" w:hAnsi="Arial Narrow" w:cs="Arial"/>
          <w:bCs/>
          <w:color w:val="00B0F0"/>
          <w:sz w:val="32"/>
          <w:szCs w:val="32"/>
        </w:rPr>
      </w:pPr>
    </w:p>
    <w:p w:rsidR="002F0FE1" w:rsidRPr="00F36A03" w:rsidRDefault="002F0FE1" w:rsidP="0061142C">
      <w:pPr>
        <w:rPr>
          <w:rFonts w:ascii="Arial Narrow" w:hAnsi="Arial Narrow" w:cs="Arial"/>
          <w:bCs/>
          <w:color w:val="00B0F0"/>
          <w:sz w:val="32"/>
          <w:szCs w:val="32"/>
        </w:rPr>
      </w:pPr>
    </w:p>
    <w:p w:rsidR="0061142C" w:rsidRPr="00F36A03" w:rsidRDefault="0061142C" w:rsidP="0061142C">
      <w:pPr>
        <w:rPr>
          <w:rFonts w:ascii="Arial Narrow" w:hAnsi="Arial Narrow" w:cs="Calibri"/>
          <w:b/>
          <w:bCs/>
          <w:color w:val="00B0F0"/>
          <w:sz w:val="28"/>
          <w:szCs w:val="28"/>
        </w:rPr>
      </w:pPr>
      <w:r w:rsidRPr="00F36A03">
        <w:rPr>
          <w:rFonts w:ascii="Arial Narrow" w:hAnsi="Arial Narrow" w:cs="Arial"/>
          <w:b/>
          <w:bCs/>
          <w:color w:val="00B0F0"/>
          <w:sz w:val="28"/>
          <w:szCs w:val="28"/>
        </w:rPr>
        <w:lastRenderedPageBreak/>
        <w:t>Zohlednění podmínek ze stanoviska SEA</w:t>
      </w:r>
    </w:p>
    <w:p w:rsidR="0061142C" w:rsidRDefault="0061142C" w:rsidP="0061142C">
      <w:pPr>
        <w:jc w:val="both"/>
        <w:rPr>
          <w:rFonts w:ascii="Arial Narrow" w:hAnsi="Arial Narrow" w:cs="Calibri"/>
          <w:b/>
          <w:bCs/>
          <w:iCs/>
          <w:color w:val="00B0F0"/>
          <w:sz w:val="32"/>
          <w:szCs w:val="32"/>
        </w:rPr>
      </w:pP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Prohlášení podle § 10g odst. 4 zák. č.100/2001 Sb., o posuzování vlivů na životní prostředí a o změně některých souvisejících zákonů, ve znění pozdějších předpisů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V souhlasném stanovisku SEA k návrhu koncepce bylo v souladu s § 10g odstavec 2 zákona o posuzování vlivů na životní prostředí stanoveno 30 požadavků, kterými budou zároveň zajištěny minimální možné dopady realizace Surovinové politiky ČR v oblasti nerostných surovin a jejich zdrojů na životní prostředí a veřejné zdraví. Všechny vznesené požadavky byly akceptovány. Uvedené prohlášení bude v souladu se zákonem rovněž zveřejněno na internetových stránkách MPO.</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w:t>
      </w:r>
      <w:r w:rsidRPr="001432ED">
        <w:rPr>
          <w:rFonts w:asciiTheme="minorHAnsi" w:hAnsiTheme="minorHAnsi" w:cs="Arial"/>
          <w:bCs/>
          <w:sz w:val="22"/>
          <w:szCs w:val="22"/>
        </w:rPr>
        <w:tab/>
        <w:t>Při realizaci koncepce, tj. při přípravě a realizaci jednotlivých projektů a aktivit, jež budou naplňovat navrhované cíle a opatření předmětné koncepce, uplatňovat kritéria pro výběr projektů dle kapitoly 11 vyhodnocení SEA.</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Bude uplatněno na úrovni projektové přípravy jednotlivých záměrů. Přímo na základě Surovinové politiky ČR nebudou vybírány konkrétní projekty k realizaci. Navržená kritéria jsou formulována tak, aby mohla být uplatněna uživateli koncepce k předprojektovému vyhodnocení jimi připravovaných projektů a jejich environmentální optimalizaci.</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w:t>
      </w:r>
      <w:r w:rsidRPr="001432ED">
        <w:rPr>
          <w:rFonts w:asciiTheme="minorHAnsi" w:hAnsiTheme="minorHAnsi" w:cs="Arial"/>
          <w:bCs/>
          <w:sz w:val="22"/>
          <w:szCs w:val="22"/>
        </w:rPr>
        <w:tab/>
        <w:t>Domácí surovinové zdroje přednostně využívat na území ČR.</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Podmínka je v souladu se strategickým cílem SURPOL „Udržitelnost (udržitelný rozvoj) = efektivní využití domácích zdrojů surovin které je dlouhodobě udržitelné z pohledu životního prostředí (nezhoršování kvality životního prostředí), finančně ekonomického (finanční stabilita těžebního sektoru a na něj navazujících odvětví hospodářství a schopnost zajistit potřebné investice do obnovy a rozvoje včetně rekultivace), lidských zdrojů (technická vzdělanost), sociálních dopadů (zaměstnanost) a současně je třeba klást důraz na komunikaci s veřejností (otevřená informovanost, zapojení lokálních autorit, osvěta). Dále je plně v souladu s prioritou 2 Efektivní a udržitelné využívání disponibilních zásob nerostných surovin, důsledná ochrana ložisek vyhrazených nerostů, která deklaruje, že z hlediska surovinové a energetické bezpečnosti státu je žádoucí, v těch případech, kdy to je možné, ekonomicky rentabilní a z pohledu ochrany životního prostředí přijatelné, přednostně využívat nerostný surovinový potenciál ČR (rovněž 1. pilíř Raw Materials Initiative). Z výše uvedeného vyplývá, že podmínka stanoviska bude uplatňována v rámci celého návrhového období koncepce.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3.</w:t>
      </w:r>
      <w:r w:rsidRPr="001432ED">
        <w:rPr>
          <w:rFonts w:asciiTheme="minorHAnsi" w:hAnsiTheme="minorHAnsi" w:cs="Arial"/>
          <w:bCs/>
          <w:sz w:val="22"/>
          <w:szCs w:val="22"/>
        </w:rPr>
        <w:tab/>
        <w:t>Novou otvírku ložiska zahajovat v závislosti na ukončení a zahlazení těžby stejné komodity na dotěžovaném či ukončeném ložiskovém objektu v souladu s regionálními surovinovými politikami. Vyvářet územní předpoklady pro otvírku nových ložisek náhradou za postupně dotěžovaná a zrekultivovaná území.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Tento princip bude uplatněn při přípravě regionálních surovinových politik.</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4.</w:t>
      </w:r>
      <w:r w:rsidRPr="001432ED">
        <w:rPr>
          <w:rFonts w:asciiTheme="minorHAnsi" w:hAnsiTheme="minorHAnsi" w:cs="Arial"/>
          <w:bCs/>
          <w:sz w:val="22"/>
          <w:szCs w:val="22"/>
        </w:rPr>
        <w:tab/>
        <w:t>Při zpracování projektových dokumentací všech stupňů a úrovní, včetně plánů sanace a rekultivace (revitalizace) území dotčených těžbou zajistit spolupráci s příslušnými orgány ochrany zemědělského půdního fondu (dále jen „ZPF“) a ochrany přírody již v období příprav záměru z důvodu možnosti uplatnění kombinace podpory spontánní sukcese, řízené sukcese, konkrétních způsobů biologické rekultivace (zalesněním, či zpětně do ZDF) a rozvoji náhradních a hodnotových biotopů.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Bude uplatněno na úrovni projektové přípravy navazujících projektů. Konkrétní projekty v oblasti těžby nerostných surovin, budou ve fázi přípravy podrobeny ze zákona povinnému procesu posouzení vlivů na životní prostředí na úrovni záměrů (EIA), pokud svým charakterem tomuto procesu podléhají.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lastRenderedPageBreak/>
        <w:t>5.</w:t>
      </w:r>
      <w:r w:rsidRPr="001432ED">
        <w:rPr>
          <w:rFonts w:asciiTheme="minorHAnsi" w:hAnsiTheme="minorHAnsi" w:cs="Arial"/>
          <w:bCs/>
          <w:sz w:val="22"/>
          <w:szCs w:val="22"/>
        </w:rPr>
        <w:tab/>
        <w:t>Při povolování nových těžeb především stavebních surovin přihlédnout na dosavadní plošnou roztěženost dané oblasti, preferovat rovnoměrné rozmístění, aby nedocházelo k vysoké koncentraci velkoobjemových těžeben na malé ploše, preferovat ta ložiska, která se nachází nejblíže plánovaným investičním záměrům.</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V textu koncepce jsou uvedeny tyto principy: „Pro ekologickou a ekonomickou únosnost projektů je žádoucí, když jsou potřebné surovinové zdroje vhodné kvality co nejblíže realizaci staveb. Je tedy evidentní, že lokální těžba z více menších ložisek stavebních surovin je pro krajinu únosnější než těžba z několika málo obrovských ložisek a následný transport suroviny na velké vzdálenosti.“ (kapitola 3.2.8.). Požadavek je tedy plně v souladu s textem koncepce. Uvedené principy budou uplatněny při přípravě regionálních surovinových koncepcí. Preference rovnoměrného rozmístění těžeben může být limitována geologickou stavbou území.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6.</w:t>
      </w:r>
      <w:r w:rsidRPr="001432ED">
        <w:rPr>
          <w:rFonts w:asciiTheme="minorHAnsi" w:hAnsiTheme="minorHAnsi" w:cs="Arial"/>
          <w:bCs/>
          <w:sz w:val="22"/>
          <w:szCs w:val="22"/>
        </w:rPr>
        <w:tab/>
        <w:t>Priority a cíle, jež implikují otvírky nových ložisek nerostných surovin, výstavbu nové technické infrastruktury v oblasti transportu a zpracování surovin je potřeba v následných fázích projektové přípravy koncipovat tak, aby záměry byly primárně umístěny či trasovány s respektováním environmentálně cenných partií a předmětů jejich ochrany, především zvláště chráněných území (dále jen „ZCHÚ“), lokalit soustavy Natura 2000 a významných krajinných prvků (dále jen „VKP“). Záměry umísťovat v krajině tak, aby bylo minimalizováno narušení krajinného rázu.</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SURPOL nepředjímá konkrétní lokalizaci ani technologické řešení projektů. Bude uplatněno při přípravě regionálních surovinových politik a na úrovni projektové přípravy jednotlivých záměrů, které mohou na strategické dokumenty navazovat. V textu dokumentu je explicitně uvedeno: „Mezi základní vstupní předpoklady pro formulaci politiky využívání nerostných surovin jsou považovány následující podmínky: Respektování chráněných území, významných center biodiverzity, míst s vysokým podílem přírodních biotopů a výskytem zvláště chráněných druhů“ (kapitola 3.1.).</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7.</w:t>
      </w:r>
      <w:r w:rsidRPr="001432ED">
        <w:rPr>
          <w:rFonts w:asciiTheme="minorHAnsi" w:hAnsiTheme="minorHAnsi" w:cs="Arial"/>
          <w:bCs/>
          <w:sz w:val="22"/>
          <w:szCs w:val="22"/>
        </w:rPr>
        <w:tab/>
        <w:t>Vybírat technologie a lokality těžby a výstavby nových zařízení tak, aby bylo minimalizováno ovlivnění vodního režimu daného území a aby se zamezilo vypouštění či únikům znečišťujících látek do povrchových a podzemních vod.</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SURPOL nepředjímá konkrétní lokalizaci ani technologické řešení projektů. Bude uplatněno na úrovni projektové přípravy jednotlivých záměrů. Konkrétní projekty v oblasti těžby nerostných surovin budou ve fázi přípravy podrobeny ze zákona povinnému procesu posouzení vlivů na životní prostředí na úrovni záměrů (EIA), pokud svým charakterem tomuto procesu podléhají. V textu dokumentu je explicitně uvedeno: „Mezi základní vstupní předpoklady pro formulaci politiky využívání nerostných surovin jsou považovány následující podmínky: Minimalizace dopadů využívání nerostných zdrojů na životní prostředí a lidské zdraví (kapitola 3.1.)</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8.</w:t>
      </w:r>
      <w:r w:rsidRPr="001432ED">
        <w:rPr>
          <w:rFonts w:asciiTheme="minorHAnsi" w:hAnsiTheme="minorHAnsi" w:cs="Arial"/>
          <w:bCs/>
          <w:sz w:val="22"/>
          <w:szCs w:val="22"/>
        </w:rPr>
        <w:tab/>
        <w:t xml:space="preserve">Při povolování nových těžeb, především stavebních surovin, přihlédnout k dlouhodobé kvalitě ovzduší v dané lokalitě a preferovat opatření k účinnému předcházení a snižování emisí do ovzduší.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SURPOL nepředjímá konkrétní lokalizaci ani technologické řešení projektů. Bude uplatněno na úrovni projektové přípravy jednotlivých záměrů. Konkrétní projekty v oblasti těžby nerostných surovin budou ve fázi přípravy podrobeny ze zákona povinnému procesu posouzení vlivů na životní prostředí na úrovni záměrů (EIA), pokud svým charakterem tomuto procesu podléhají. V textu dokumentu je explicitně uvedeno: „Mezi základní vstupní předpoklady pro formulaci politiky využívání nerostných surovin jsou považovány následující podmínky: Minimalizace dopadů využívání nerostných zdrojů na životní prostředí a lidské zdraví (kapitola 3.1.)</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9.</w:t>
      </w:r>
      <w:r w:rsidRPr="001432ED">
        <w:rPr>
          <w:rFonts w:asciiTheme="minorHAnsi" w:hAnsiTheme="minorHAnsi" w:cs="Arial"/>
          <w:bCs/>
          <w:sz w:val="22"/>
          <w:szCs w:val="22"/>
        </w:rPr>
        <w:tab/>
        <w:t>S odpady z těžby nerostných surovin nakládat tak, aby nebylo znemožněno budoucí možné využití doprovodných nerostů.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lastRenderedPageBreak/>
        <w:t xml:space="preserve">Stanovisko MPO: Jedná se o jeden ze zásadních principů nové státní surovinové politiky. Hned v úvodní kapitole 3.1. je uveden následující text: „Neméně důležitou prioritou je získané nerostné suroviny co nejlépe a nejúplněji využívat, tedy využívat nerostné zdroje šetrně a hospodárně s cílem postupně snižovat surovinovou náročnost domácího průmyslu a zvyšovat přidanou hodnotu vyráběných produktů.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10.</w:t>
      </w:r>
      <w:r w:rsidRPr="001432ED">
        <w:rPr>
          <w:rFonts w:asciiTheme="minorHAnsi" w:hAnsiTheme="minorHAnsi" w:cs="Arial"/>
          <w:bCs/>
          <w:sz w:val="22"/>
          <w:szCs w:val="22"/>
        </w:rPr>
        <w:tab/>
        <w:t>Předkladatel koncepce zveřejní na svých internetových stránkách vypořádání veškerých došlých vyjádření a připomínek, a to jak k návrhu koncepce, tak i k jejímu vyhodnocení a zveřejní schválenou koncepci. Dále zpracuje odůvodnění (tzv. prohlášení) podle ustanovení § 10g odst. 4 věty druhé zákona o posuzování vlivů na životní prostředí.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Veškeré výstupy procesu SEA včetně vypořádání připomínek jsou zveřejněny jednak na informačním systému SEA a jednak na internetových stránkách MPO, schválená koncepce bude rovněž zveřejněna na webu MPO. Odůvodnění podle § 10g odst. 4 věty druhé zákona o posuzování vlivů na životní prostředí je součástí předkládací zprávy pro schválení koncepce.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11.</w:t>
      </w:r>
      <w:r w:rsidRPr="001432ED">
        <w:rPr>
          <w:rFonts w:asciiTheme="minorHAnsi" w:hAnsiTheme="minorHAnsi" w:cs="Arial"/>
          <w:bCs/>
          <w:sz w:val="22"/>
          <w:szCs w:val="22"/>
        </w:rPr>
        <w:tab/>
        <w:t xml:space="preserve">Zajistit a zveřejnit opatření pro sledování a rozbor vlivů koncepce na životní prostředí na životní prostředí a veřejné zdraví dle § 10h zákona o posuzování vlivů na životní prostředí. Sledovat vývoj kvality životního prostředí v dotčeném území na základě monitorovacích ukazatelů uvedených v kapitole 9 vyhodnocení SEA. V pravidelných intervalech vyhodnocovat vliv implementace SURPOL, včetně vlivů na životní prostředí se zveřejňováním souhrnné zprávy. V případě zjištění významných negativních vlivů na životní prostředí provádět průběžnou aktualizaci této koncepce a dodržovat další povinnosti vyplývající z výše uvedeného ustanovení.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Předkladatel koncepce zajistí v pravidelných tříletých intervalech v souladu s kapitolou 5.2.2. koncepce Periodické vyhodnocování surovinové politiky (Vyhodnocování dopadů realizace nové surovinové politiky na podnikatelské prostředí, zaměstnanost, domácnosti a životní prostředí; Zpracovat a předložit vládě zprávu o plnění státní surovinové politiky, včetně případných doporučení k aktualizaci nástrojů, vzešlých ze závěrů jednání Rady vlády pro energetickou a surovinovou strategii). Tento postup je rovněž v souladu s § 10h zákona č. 100/2001 Sb., sledování a rozbor vlivů koncepce zohlední rovněž monitorovací ukazatele uvedené v kapitole 9 vyhodnocení SEA, které jsou obsaženy v parametrech udržitelnosti navržených v SURPOL: a) Materiálová náročnost HPH (kg/Kč), b) vliv na životní prostředí (Emise polétavého prachu (PM10) (tis. t); Emise SO2 (tis. t); Emise Nox (tis. t), Emise CO2 (tis. t), c) podíl užívané lesní a zemědělské půdy zasažené těžbou surovin (%); d) podíl těžby na území chráněných krajinných oblastí (%); e) stupeň ohrožení podzemních vod dle předpisů ochrany životního prostředí; f) dodržování ochrany ložisek nerostných surovin dle horního zákona; g) sanace a rekultivace (% plochy), z toho přírodě blízký způsob rekultivace (např. spontánní sukcese, řízená sukcese); h) celková výměra těžbou zasaženého území v ČR (% plochy státu).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12.</w:t>
      </w:r>
      <w:r w:rsidRPr="001432ED">
        <w:rPr>
          <w:rFonts w:asciiTheme="minorHAnsi" w:hAnsiTheme="minorHAnsi" w:cs="Arial"/>
          <w:bCs/>
          <w:sz w:val="22"/>
          <w:szCs w:val="22"/>
        </w:rPr>
        <w:tab/>
        <w:t>Další vývoj v oblasti těžby hnědého uhlí provázat s uplatňováním ASEK</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Je zajištěno usnesením vlády č. 827 ze dne 19. října 2015, kterým bylo uloženo předkládat každoročně vládě do 31. prosince v letech 2016 až 2020 vyhodnocení plnění cílů a opatření Státní energetické koncepce a do 31. prosince 2020 v rámci periodického vyhodnocování naplňování Státní energetické koncepce předložit analýzu potřeb hnědého uhlí a dále program kompenzující ztráty pracovních míst v souvislosti s možným ukončením těžby na dole ČSA. V rámci každoročního vyhodnocování plnění cílů a opatření SEK v letech 2016 až 2020, budou vyhodnocovány i reálné potřeby energetických surovin ve vazbě na evropskou legislativu v oblasti energetiky, ochrany klimatu a ochrany ovzduší.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13.</w:t>
      </w:r>
      <w:r w:rsidRPr="001432ED">
        <w:rPr>
          <w:rFonts w:asciiTheme="minorHAnsi" w:hAnsiTheme="minorHAnsi" w:cs="Arial"/>
          <w:bCs/>
          <w:sz w:val="22"/>
          <w:szCs w:val="22"/>
        </w:rPr>
        <w:tab/>
        <w:t>V případě pokračování těžby hnědého uhlí na dole Bílina zachovat odstupovou vzdálenost 500 m od zastavěného území.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lastRenderedPageBreak/>
        <w:t>Stanovisko MPO: Je zajištěno usnesením vlády č. 827 ze dne 19. října 2015, které rozhodlo v otázce řešení problematiky územně ekologických limitů. Na lomu Bílina schválila vláda změnu hranice ÚEL s tím, že hranice limitů těžby bude stanovena 500 metrů od zastavěného území obce. Obsah usnesení vlády č. 827 ze dne 19. října 2015 byl zapracován a promítnut do textu nové státní surovinové politiky a plně jej respektuje. Pravidlo odstupu 500 metrů od zastavěného území obce je kromě toho explicitně zmíněno v textu strategie v kapitole 3.2.2.</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14.</w:t>
      </w:r>
      <w:r w:rsidRPr="001432ED">
        <w:rPr>
          <w:rFonts w:asciiTheme="minorHAnsi" w:hAnsiTheme="minorHAnsi" w:cs="Arial"/>
          <w:bCs/>
          <w:sz w:val="22"/>
          <w:szCs w:val="22"/>
        </w:rPr>
        <w:tab/>
        <w:t xml:space="preserve">Zachovat územní ekologické limity na dole ČSA a zásoby hnědého uhlí za těmito limity považovat pouze za rezervu pro budoucí generace.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Je zajištěno usnesením vlády č. 827 ze dne 19. října 2015, které rozhodlo v otázce řešení problematiky územně ekologických limitů. Obsah usnesení vlády č. 827 ze dne 19. října 2015 byl zapracován a promítnut do textu nové státní surovinové politiky a plně jej respektuje. O dalším postupu bude rozhodnuto (v souladu se zmíněným usnesením vlády) v roce 2020 na základě naplňování záměrů a plánů ASEK. V textu SURPOL je jasně proklamováno, že „na lomu ČSA ponechala vláda územně ekologické limity v platnosti“. Zásoby na ložisku ČSA stát deklaruje jako svou strategickou zásobu.</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15.</w:t>
      </w:r>
      <w:r w:rsidRPr="001432ED">
        <w:rPr>
          <w:rFonts w:asciiTheme="minorHAnsi" w:hAnsiTheme="minorHAnsi" w:cs="Arial"/>
          <w:bCs/>
          <w:sz w:val="22"/>
          <w:szCs w:val="22"/>
        </w:rPr>
        <w:tab/>
        <w:t>Směřovat dodávky hnědého uhlí přednostně do teplárenství.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Je zajištěno aktualizací Státní energetické koncepce (schválena vládou dne 19. května 2015), viz PV 3: Zajistit dlouhodobě nezbytný objem dodávek uhlí pro teplárenství v situaci snižujících se těžitelných zásob s využitím legislativně- regulatorních opatření, při respektování pravidel hospodářské soutěže s prioritou zvyšování efektivity a úspor.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16.</w:t>
      </w:r>
      <w:r w:rsidRPr="001432ED">
        <w:rPr>
          <w:rFonts w:asciiTheme="minorHAnsi" w:hAnsiTheme="minorHAnsi" w:cs="Arial"/>
          <w:bCs/>
          <w:sz w:val="22"/>
          <w:szCs w:val="22"/>
        </w:rPr>
        <w:tab/>
        <w:t>Důsledně vymezit podmínky pro případné zahájení těžby uranu v následných povolovacích řízeních, zejména pak požadovat vytvoření detailního hydrogeologického modelu pro oblast ložiska s návrhem opatření pro těžbu k zamezení negativních vlivů na stav podzemních vod. Jedná se o opatření, která by měla být splněna ve fázích geologického průzkumu a před zahájením těžby uranové rudy.</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Konkrétní projekty v oblasti těžby nerostných surovin budou ve fázi přípravy podrobeny procesu posouzení vlivů na životní prostředí na úrovni záměrů (EIA), pokud svým charakterem tomuto procesu podléhají. Vytvoření detailního hydrogeologického modelu pro oblast ložiska s návrhem opatření pro těžbu k zamezení negativních vlivů na stav podzemních vod by v takovém případě byl samozřejmostí.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17.</w:t>
      </w:r>
      <w:r w:rsidRPr="001432ED">
        <w:rPr>
          <w:rFonts w:asciiTheme="minorHAnsi" w:hAnsiTheme="minorHAnsi" w:cs="Arial"/>
          <w:bCs/>
          <w:sz w:val="22"/>
          <w:szCs w:val="22"/>
        </w:rPr>
        <w:tab/>
        <w:t>Efektivně využít dobývanou surovinu včetně doprovodných nerostů.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Na strategické úrovni je efektivita těžby a využití nerostných surovin, včetně podpory vědy s výzkumu v oblasti materiálového využití surovin, bezodpadových technologií, efektivní a chytré recyklace apod. jedním ze základních principů dokumentu – SURPOL. Na úrovni projektové bude uplatněno v rámci přípravy jednotlivých záměrů a v rámci procesu EIA. Komplexní využívání nerostných zdrojů je jeden z principů, který je dokumentu akcentován.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18.</w:t>
      </w:r>
      <w:r w:rsidRPr="001432ED">
        <w:rPr>
          <w:rFonts w:asciiTheme="minorHAnsi" w:hAnsiTheme="minorHAnsi" w:cs="Arial"/>
          <w:bCs/>
          <w:sz w:val="22"/>
          <w:szCs w:val="22"/>
        </w:rPr>
        <w:tab/>
        <w:t>Důsledně vymezit podmínky pro případné zahájení těžby rud v následných povolovacích řízeních, zejména pak požadovat vytvoření detailního hydrogeologického modelu pro oblast ložiska s návrhem opatření pro těžbu k zamezení negativních vlivů na stav podzemních vod. Jedná se o opatření, která by měla být splněna ve fázích geologického průzkumu před zahájením těžby.</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Konkrétní projekty v oblasti těžby nerostných surovin budou ve fázi přípravy podrobeny procesu posouzení vlivů na životní prostředí na úrovni záměrů (EIA), pokud svým charakterem tomuto procesu podléhají. Vytvoření detailního hydrogeologického modelu pro oblast ložiska s návrhem opatření pro těžbu k zamezení negativních vlivů na stav podzemních vod by v takovém případě byl samozřejmostí.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lastRenderedPageBreak/>
        <w:t>19.</w:t>
      </w:r>
      <w:r w:rsidRPr="001432ED">
        <w:rPr>
          <w:rFonts w:asciiTheme="minorHAnsi" w:hAnsiTheme="minorHAnsi" w:cs="Arial"/>
          <w:bCs/>
          <w:sz w:val="22"/>
          <w:szCs w:val="22"/>
        </w:rPr>
        <w:tab/>
        <w:t xml:space="preserve">Efektivně využít dobývanou surovinu včetně doprovodných nerostů, je-li ekonomicky přijatelné.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Na strategické úrovni je efektivita těžby a využití nerostných surovin, včetně podpory vědy s výzkumu v oblasti materiálového využití surovin, bezodpadových technologií, efektivní a chytré recyklace apod. jedním ze základních principů dokumentu – SURPOL. Na úrovni projektové bude uplatněno v rámci přípravy jednotlivých záměrů a v rámci procesu EIA. Komplexní využívání nerostných zdrojů je jeden z principů, který je dokumentu akcentován.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20.</w:t>
      </w:r>
      <w:r w:rsidRPr="001432ED">
        <w:rPr>
          <w:rFonts w:asciiTheme="minorHAnsi" w:hAnsiTheme="minorHAnsi" w:cs="Arial"/>
          <w:bCs/>
          <w:sz w:val="22"/>
          <w:szCs w:val="22"/>
        </w:rPr>
        <w:tab/>
        <w:t>Při umisťování a plánování těžby volit takové způsoby dobývání a úpravy surovin, kterými budou minimalizovány dopady spojené s dopravou surovin.</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Bude uplatněno při přípravě regionálních surovinových politik. SURPOL nepředjímá konkrétní lokalizaci ani technologické řešení projektů. Bude uplatněno na úrovni projektové přípravy jednotlivých záměrů. Konkrétní projekty v oblasti těžby nerostných surovin budou ve fázi přípravy podrobeny ze zákona povinnému procesu posouzení vlivů na životní prostředí na úrovni záměrů (EIA), pokud svým charakterem tomuto procesu podléhají.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21.</w:t>
      </w:r>
      <w:r w:rsidRPr="001432ED">
        <w:rPr>
          <w:rFonts w:asciiTheme="minorHAnsi" w:hAnsiTheme="minorHAnsi" w:cs="Arial"/>
          <w:bCs/>
          <w:sz w:val="22"/>
          <w:szCs w:val="22"/>
        </w:rPr>
        <w:tab/>
        <w:t xml:space="preserve">Efektivně zhodnotit suroviny za použití nejlepších dostupných technik jejich úpravy.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Na strategické úrovni je efektivita těžby a využití nerostných surovin včetně podpory vědy a výzkumu v oblasti materiálového využití surovin, bezodpadových technologií, efektivní a chytré recyklace apod. jedním ze základních principů SURPOL. Na úrovni projektové bude uplatněno v rámci přípravy jednotlivých záměrů a v rámci procesu EIA.</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22.</w:t>
      </w:r>
      <w:r w:rsidRPr="001432ED">
        <w:rPr>
          <w:rFonts w:asciiTheme="minorHAnsi" w:hAnsiTheme="minorHAnsi" w:cs="Arial"/>
          <w:bCs/>
          <w:sz w:val="22"/>
          <w:szCs w:val="22"/>
        </w:rPr>
        <w:tab/>
        <w:t>Volit takové technologie těžby a úpravy surovin, které minimalizují vliv na hydrologické poměry území.</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SURPOL nepředjímá konkrétní lokalizaci ani technologické řešení projektů. Bude uplatněno na úrovni projektové přípravy jednotlivých záměrů. Konkrétní projekty v oblasti těžby nerostných surovin budou ve fázi přípravy podrobeny procesu posouzení vlivů na životní prostředí na úrovni záměrů (EIA), pokud svým charakterem tomuto procesu podléhají.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23.</w:t>
      </w:r>
      <w:r w:rsidRPr="001432ED">
        <w:rPr>
          <w:rFonts w:asciiTheme="minorHAnsi" w:hAnsiTheme="minorHAnsi" w:cs="Arial"/>
          <w:bCs/>
          <w:sz w:val="22"/>
          <w:szCs w:val="22"/>
        </w:rPr>
        <w:tab/>
        <w:t>V rámci navazujících strategických dokumentů zpřesňovat evidenci nevýhradních ložisek nerostných surovin.</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Bude uplatněno při přípravě regionálních surovinových politik, které budou na konkrétnější a podrobnější bázi analyzovat nerostně surovinový potenciál jednotlivých krajů.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24.</w:t>
      </w:r>
      <w:r w:rsidRPr="001432ED">
        <w:rPr>
          <w:rFonts w:asciiTheme="minorHAnsi" w:hAnsiTheme="minorHAnsi" w:cs="Arial"/>
          <w:bCs/>
          <w:sz w:val="22"/>
          <w:szCs w:val="22"/>
        </w:rPr>
        <w:tab/>
        <w:t>V navazujících regionálních surovinových strategiích optimalizovat plány pro možné otvírky nových ložisek stavebních surovin vzhledem k lokalizaci ZCHÚ, EVL, PO, CIFKO, VKP, prvků územního systému ekologické stability (dále jen „ÚSES“), botanicky, zoologicky, stanovištně či geomorfologicky hodnotných lokalit či krajinných segmentů a chráněných oblastí přirozené akumulace vod (dále jen „CHOPAV“).</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Bude uplatněno při přípravě regionálních surovinových politik.</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25.</w:t>
      </w:r>
      <w:r w:rsidRPr="001432ED">
        <w:rPr>
          <w:rFonts w:asciiTheme="minorHAnsi" w:hAnsiTheme="minorHAnsi" w:cs="Arial"/>
          <w:bCs/>
          <w:sz w:val="22"/>
          <w:szCs w:val="22"/>
        </w:rPr>
        <w:tab/>
        <w:t>V rámci povolovacích procesů pro těžbu jednotlivých ložisek zohlednit a vyhodnotit jejich vazbu na obslužnou dopravu vzhledem k zatížení urbanizovaných území nákladní dopravou, a to včetně případných souběhů s dopravou z dalších dobývacích prostorů.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SURPOL nepředjímá konkrétní lokalizaci ani technologické řešení projektů. Bude uplatněno na úrovni projektové přípravy jednotlivých záměrů. Konkrétní projekty v oblasti těžby </w:t>
      </w:r>
      <w:r w:rsidRPr="001432ED">
        <w:rPr>
          <w:rFonts w:asciiTheme="minorHAnsi" w:hAnsiTheme="minorHAnsi" w:cs="Arial"/>
          <w:bCs/>
          <w:sz w:val="22"/>
          <w:szCs w:val="22"/>
        </w:rPr>
        <w:lastRenderedPageBreak/>
        <w:t xml:space="preserve">nerostných surovin budou ve fázi přípravy podrobeny procesu posouzení vlivu na životní prostředí na úrovni záměrů (EIA), pokud svým charakterem tomuto procesu podléhají.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26.</w:t>
      </w:r>
      <w:r w:rsidRPr="001432ED">
        <w:rPr>
          <w:rFonts w:asciiTheme="minorHAnsi" w:hAnsiTheme="minorHAnsi" w:cs="Arial"/>
          <w:bCs/>
          <w:sz w:val="22"/>
          <w:szCs w:val="22"/>
        </w:rPr>
        <w:tab/>
        <w:t>Z hlediska vlivů na zdraví preferovat průběžnou rekultivaci vedoucí ke snížení prašnosti a negativních dopadů na krajinu (psychická pohoda obyvatel, možnost následného využití pro obyvatelstvo – rekreace, sport atd.).</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Bude uplatněno na úrovni projektové přípravy jednotlivých záměrů a v rámci procesu SEA.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27.</w:t>
      </w:r>
      <w:r w:rsidRPr="001432ED">
        <w:rPr>
          <w:rFonts w:asciiTheme="minorHAnsi" w:hAnsiTheme="minorHAnsi" w:cs="Arial"/>
          <w:bCs/>
          <w:sz w:val="22"/>
          <w:szCs w:val="22"/>
        </w:rPr>
        <w:tab/>
        <w:t xml:space="preserve">U opuštěných těžebních prostorů preferovat přírodě blízký způsob rekultivace, tj. využívat přírodních procesů pro dosažení reliéfově i biotopově různorodého prostředí, které výhledově bude plnit významné ekologické funkce v krajině. Více praktikovat přírodě blízkou obnovu narušeného území využívající přírodních procesů za účelem vytvoření přírodně hodnotných ekosystémů.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SURPOL nepředjímá konkrétní lokalizaci ani technologické řešení projektů. Bude uplatněno na úrovni projektové přípravy jednotlivých záměrů. Konkrétní projekty v oblasti těžby nerostných surovin budou ve fázi přípravy podrobeny procesu posouzení vlivu na životní prostředí na úrovni záměrů (EIA), pokud svým charakterem tomuto procesu podléhají. Je však evidentní, že vyšší míra využívání přírodě blízkých způsobů rekultivace by nejen lépe splňovala ekologická kritéria, ale rovněž přinesla významné úspory finančních prostředků státu. V textu koncepce je uvedeno: „Je žádoucí umožnit využívat přírodě blízkou rekultivaci a zrovnoprávnit ji v legislativě (kapitola 3.2.11).</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28.</w:t>
      </w:r>
      <w:r w:rsidRPr="001432ED">
        <w:rPr>
          <w:rFonts w:asciiTheme="minorHAnsi" w:hAnsiTheme="minorHAnsi" w:cs="Arial"/>
          <w:bCs/>
          <w:sz w:val="22"/>
          <w:szCs w:val="22"/>
        </w:rPr>
        <w:tab/>
        <w:t>Ve dně kamenolomů nebo pískoven v rámci technické rekultivace vytvářet rovněž mělké deprese, které se zavodní a iniciují pak vznik mokřadních enkláv.</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Stanovisko MPO: SURPOL nepředjímá konkrétní lokalizaci ani technologické řešení projektů. Bude uplatněno na úrovni projektové přípravy jednotlivých záměrů. Konkrétní projekty v oblasti těžby nerostných surovin budou ve fázi přípravy podrobeny procesu posouzení vlivu na životní prostředí na úrovni záměrů (EIA), pokud svým charakterem tomuto procesu podléhají. V textu koncepce je uvedeno: „Je žádoucí umožnit využívat přírodě blízkou rekultivaci a zrovnoprávnit ji v legislativě (kapitola 3.2.11).</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29.</w:t>
      </w:r>
      <w:r w:rsidRPr="001432ED">
        <w:rPr>
          <w:rFonts w:asciiTheme="minorHAnsi" w:hAnsiTheme="minorHAnsi" w:cs="Arial"/>
          <w:bCs/>
          <w:sz w:val="22"/>
          <w:szCs w:val="22"/>
        </w:rPr>
        <w:tab/>
        <w:t>Všechny konkrétní činnosti a záměry připravované podle této koncepce s potenciálním významným vlivem na lokality soustavy Natura 2000 vyhodnotit ve smyslu § 45h a případně posoudit dle § 45i zákona o ochraně přírody a krajiny, a to vždy včetně kumulativních vlivů.</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Cíle a opatření navržené v SURPOL budou realizovány s respektováním ochrany území EVL a PO soustavy Natura 2000 v souladu s podmínkami stanoviska části B) z hlediska vlivů na předměty ochrany a celistvost lokalit soustavy Natura 2000. Konkrétní projekty v oblasti těžby nerostných surovin, které SURPOL nepředjímá, budou ve fázi přípravy podrobeny procesu posouzení vlivů na životní prostředí na úrovni záměrů (EIA), pokud svým charakterem tomuto procesu podléhají. </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30.</w:t>
      </w:r>
      <w:r w:rsidRPr="001432ED">
        <w:rPr>
          <w:rFonts w:asciiTheme="minorHAnsi" w:hAnsiTheme="minorHAnsi" w:cs="Arial"/>
          <w:bCs/>
          <w:sz w:val="22"/>
          <w:szCs w:val="22"/>
        </w:rPr>
        <w:tab/>
        <w:t>Priority a cíle SURPOL, jež implikují otvírky nových ložisek nerostných surovin, výstavbu nové technické infrastruktury v oblasti transportu a zpracování surovin, jako jsou např. plynovody, ropovody, zásobníky, zpracovatelské závody v následujících fázích projektové přípravy projektovat tak, aby byly trasovány či umísťovány mimo území soustavy Natura 2000. V případě, že nebude možné střet s územím Natura 2000 zcela eliminovat, je nutno navrhnout takové technické řešení, jež bude mít menší dopad na území soustavy Natura 2000.</w:t>
      </w:r>
    </w:p>
    <w:p w:rsidR="002A2778" w:rsidRPr="001432ED" w:rsidRDefault="002A2778" w:rsidP="002A2778">
      <w:pPr>
        <w:spacing w:after="240"/>
        <w:jc w:val="both"/>
        <w:rPr>
          <w:rFonts w:asciiTheme="minorHAnsi" w:hAnsiTheme="minorHAnsi" w:cs="Arial"/>
          <w:bCs/>
          <w:sz w:val="22"/>
          <w:szCs w:val="22"/>
        </w:rPr>
      </w:pPr>
      <w:r w:rsidRPr="001432ED">
        <w:rPr>
          <w:rFonts w:asciiTheme="minorHAnsi" w:hAnsiTheme="minorHAnsi" w:cs="Arial"/>
          <w:bCs/>
          <w:sz w:val="22"/>
          <w:szCs w:val="22"/>
        </w:rPr>
        <w:t xml:space="preserve">Stanovisko MPO: Cíle a opatření navržené v SURPOL budou realizovány s respektováním ochrany území EVL a PO soustavy Natura 2000 v souladu s podmínkami stanoviska části B) z hlediska vlivů na předměty ochrany a celistvost lokalit soustavy Natura 2000. Konkrétní projekty v oblasti těžby nerostných </w:t>
      </w:r>
      <w:r w:rsidRPr="001432ED">
        <w:rPr>
          <w:rFonts w:asciiTheme="minorHAnsi" w:hAnsiTheme="minorHAnsi" w:cs="Arial"/>
          <w:bCs/>
          <w:sz w:val="22"/>
          <w:szCs w:val="22"/>
        </w:rPr>
        <w:lastRenderedPageBreak/>
        <w:t>surovin, které SURPOL nepředjímá, budou ve fázi přípravy podrobeny procesu posouzení vlivů na životní prostředí na úrovni záměrů (EIA), pokud svým charakterem tomuto procesu podléhají.</w:t>
      </w: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2A2778" w:rsidRDefault="002A2778" w:rsidP="00906A62">
      <w:pPr>
        <w:spacing w:after="160"/>
        <w:jc w:val="both"/>
        <w:rPr>
          <w:rFonts w:asciiTheme="minorHAnsi" w:hAnsiTheme="minorHAnsi" w:cs="Calibri"/>
          <w:b/>
          <w:bCs/>
          <w:iCs/>
          <w:sz w:val="22"/>
          <w:szCs w:val="22"/>
          <w:u w:val="single"/>
        </w:rPr>
      </w:pPr>
    </w:p>
    <w:p w:rsidR="009D0FC8" w:rsidRDefault="009D0FC8" w:rsidP="00906A62">
      <w:pPr>
        <w:spacing w:after="160"/>
        <w:jc w:val="both"/>
        <w:rPr>
          <w:rFonts w:asciiTheme="minorHAnsi" w:hAnsiTheme="minorHAnsi" w:cs="Calibri"/>
          <w:b/>
          <w:bCs/>
          <w:iCs/>
          <w:sz w:val="22"/>
          <w:szCs w:val="22"/>
          <w:u w:val="single"/>
        </w:rPr>
      </w:pPr>
    </w:p>
    <w:p w:rsidR="009D0FC8" w:rsidRDefault="009D0FC8" w:rsidP="00906A62">
      <w:pPr>
        <w:spacing w:after="160"/>
        <w:jc w:val="both"/>
        <w:rPr>
          <w:rFonts w:asciiTheme="minorHAnsi" w:hAnsiTheme="minorHAnsi" w:cs="Calibri"/>
          <w:b/>
          <w:bCs/>
          <w:iCs/>
          <w:sz w:val="22"/>
          <w:szCs w:val="22"/>
          <w:u w:val="single"/>
        </w:rPr>
      </w:pPr>
    </w:p>
    <w:p w:rsidR="009D0FC8" w:rsidRDefault="009D0FC8" w:rsidP="00906A62">
      <w:pPr>
        <w:spacing w:after="160"/>
        <w:jc w:val="both"/>
        <w:rPr>
          <w:rFonts w:asciiTheme="minorHAnsi" w:hAnsiTheme="minorHAnsi" w:cs="Calibri"/>
          <w:b/>
          <w:bCs/>
          <w:iCs/>
          <w:sz w:val="22"/>
          <w:szCs w:val="22"/>
          <w:u w:val="single"/>
        </w:rPr>
      </w:pPr>
    </w:p>
    <w:p w:rsidR="009D0FC8" w:rsidRDefault="009D0FC8" w:rsidP="00906A62">
      <w:pPr>
        <w:spacing w:after="160"/>
        <w:jc w:val="both"/>
        <w:rPr>
          <w:rFonts w:asciiTheme="minorHAnsi" w:hAnsiTheme="minorHAnsi" w:cs="Calibri"/>
          <w:b/>
          <w:bCs/>
          <w:iCs/>
          <w:sz w:val="22"/>
          <w:szCs w:val="22"/>
          <w:u w:val="single"/>
        </w:rPr>
      </w:pPr>
    </w:p>
    <w:p w:rsidR="009D0FC8" w:rsidRPr="001432ED" w:rsidRDefault="009D0FC8" w:rsidP="00906A62">
      <w:pPr>
        <w:spacing w:after="160"/>
        <w:jc w:val="both"/>
        <w:rPr>
          <w:rFonts w:asciiTheme="minorHAnsi" w:hAnsiTheme="minorHAnsi" w:cs="Calibri"/>
          <w:b/>
          <w:bCs/>
          <w:iCs/>
          <w:sz w:val="22"/>
          <w:szCs w:val="22"/>
          <w:u w:val="single"/>
        </w:rPr>
      </w:pPr>
    </w:p>
    <w:p w:rsidR="002A2778" w:rsidRPr="001432ED" w:rsidRDefault="002A2778" w:rsidP="00906A62">
      <w:pPr>
        <w:spacing w:after="160"/>
        <w:jc w:val="both"/>
        <w:rPr>
          <w:rFonts w:asciiTheme="minorHAnsi" w:hAnsiTheme="minorHAnsi" w:cs="Calibri"/>
          <w:b/>
          <w:bCs/>
          <w:iCs/>
          <w:sz w:val="22"/>
          <w:szCs w:val="22"/>
          <w:u w:val="single"/>
        </w:rPr>
      </w:pPr>
    </w:p>
    <w:p w:rsidR="00906A62" w:rsidRPr="00FD13CF" w:rsidRDefault="00906A62" w:rsidP="00906A62">
      <w:pPr>
        <w:spacing w:after="160"/>
        <w:jc w:val="both"/>
        <w:rPr>
          <w:rFonts w:ascii="Calibri" w:hAnsi="Calibri" w:cs="Calibri"/>
          <w:b/>
          <w:bCs/>
          <w:iCs/>
          <w:sz w:val="22"/>
          <w:szCs w:val="22"/>
          <w:u w:val="single"/>
        </w:rPr>
      </w:pPr>
      <w:r w:rsidRPr="00FD13CF">
        <w:rPr>
          <w:rFonts w:ascii="Calibri" w:hAnsi="Calibri" w:cs="Calibri"/>
          <w:b/>
          <w:bCs/>
          <w:iCs/>
          <w:sz w:val="22"/>
          <w:szCs w:val="22"/>
          <w:u w:val="single"/>
        </w:rPr>
        <w:lastRenderedPageBreak/>
        <w:t>Seznam použitých zkratek</w:t>
      </w:r>
    </w:p>
    <w:p w:rsidR="00906A62" w:rsidRDefault="00906A62" w:rsidP="00906A62">
      <w:pPr>
        <w:jc w:val="both"/>
        <w:rPr>
          <w:rFonts w:ascii="Calibri" w:hAnsi="Calibri" w:cs="Calibri"/>
          <w:bCs/>
          <w:iCs/>
          <w:sz w:val="22"/>
          <w:szCs w:val="22"/>
        </w:rPr>
      </w:pPr>
      <w:r>
        <w:rPr>
          <w:rFonts w:ascii="Calibri" w:hAnsi="Calibri" w:cs="Calibri"/>
          <w:bCs/>
          <w:iCs/>
          <w:sz w:val="22"/>
          <w:szCs w:val="22"/>
        </w:rPr>
        <w:t>ČBÚ</w:t>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t>Český báňský úřad</w:t>
      </w:r>
    </w:p>
    <w:p w:rsidR="00906A62" w:rsidRDefault="00906A62" w:rsidP="00906A62">
      <w:pPr>
        <w:jc w:val="both"/>
        <w:rPr>
          <w:rFonts w:ascii="Calibri" w:hAnsi="Calibri" w:cs="Calibri"/>
          <w:bCs/>
          <w:iCs/>
          <w:sz w:val="22"/>
          <w:szCs w:val="22"/>
        </w:rPr>
      </w:pPr>
      <w:r>
        <w:rPr>
          <w:rFonts w:ascii="Calibri" w:hAnsi="Calibri" w:cs="Calibri"/>
          <w:bCs/>
          <w:iCs/>
          <w:sz w:val="22"/>
          <w:szCs w:val="22"/>
        </w:rPr>
        <w:t>ČGS</w:t>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t>Česká geologická služba</w:t>
      </w:r>
    </w:p>
    <w:p w:rsidR="00906A62" w:rsidRDefault="00906A62" w:rsidP="00906A62">
      <w:pPr>
        <w:jc w:val="both"/>
        <w:rPr>
          <w:rFonts w:ascii="Calibri" w:hAnsi="Calibri" w:cs="Calibri"/>
          <w:bCs/>
          <w:iCs/>
          <w:sz w:val="22"/>
          <w:szCs w:val="22"/>
        </w:rPr>
      </w:pPr>
      <w:r>
        <w:rPr>
          <w:rFonts w:ascii="Calibri" w:hAnsi="Calibri" w:cs="Calibri"/>
          <w:bCs/>
          <w:iCs/>
          <w:sz w:val="22"/>
          <w:szCs w:val="22"/>
        </w:rPr>
        <w:t>ČNB</w:t>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t>Česká národní banka</w:t>
      </w:r>
    </w:p>
    <w:p w:rsidR="00906A62" w:rsidRDefault="00906A62" w:rsidP="00906A62">
      <w:pPr>
        <w:jc w:val="both"/>
        <w:rPr>
          <w:rFonts w:ascii="Calibri" w:hAnsi="Calibri" w:cs="Calibri"/>
          <w:bCs/>
          <w:iCs/>
          <w:sz w:val="22"/>
          <w:szCs w:val="22"/>
        </w:rPr>
      </w:pPr>
      <w:r>
        <w:rPr>
          <w:rFonts w:ascii="Calibri" w:hAnsi="Calibri" w:cs="Calibri"/>
          <w:bCs/>
          <w:iCs/>
          <w:sz w:val="22"/>
          <w:szCs w:val="22"/>
        </w:rPr>
        <w:t>ČR</w:t>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r>
      <w:r>
        <w:rPr>
          <w:rFonts w:ascii="Calibri" w:hAnsi="Calibri" w:cs="Calibri"/>
          <w:bCs/>
          <w:iCs/>
          <w:sz w:val="22"/>
          <w:szCs w:val="22"/>
        </w:rPr>
        <w:tab/>
        <w:t>Česká republika</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ČRA</w:t>
      </w:r>
      <w:r>
        <w:rPr>
          <w:rFonts w:ascii="Calibri" w:hAnsi="Calibri" w:cs="Calibri"/>
          <w:bCs/>
          <w:iCs/>
          <w:sz w:val="22"/>
          <w:szCs w:val="22"/>
        </w:rPr>
        <w:tab/>
        <w:t>Česká rozvojová agentura</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ČSÚ</w:t>
      </w:r>
      <w:r w:rsidRPr="00041784">
        <w:rPr>
          <w:rFonts w:ascii="Calibri" w:hAnsi="Calibri" w:cs="Calibri"/>
          <w:bCs/>
          <w:iCs/>
          <w:sz w:val="22"/>
          <w:szCs w:val="22"/>
        </w:rPr>
        <w:tab/>
        <w:t>Český statistický úřad</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ČÚ</w:t>
      </w:r>
      <w:r>
        <w:rPr>
          <w:rFonts w:ascii="Calibri" w:hAnsi="Calibri" w:cs="Calibri"/>
          <w:bCs/>
          <w:iCs/>
          <w:sz w:val="22"/>
          <w:szCs w:val="22"/>
        </w:rPr>
        <w:tab/>
        <w:t>černé uhlí</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EK</w:t>
      </w:r>
      <w:r>
        <w:rPr>
          <w:rFonts w:ascii="Calibri" w:hAnsi="Calibri" w:cs="Calibri"/>
          <w:bCs/>
          <w:iCs/>
          <w:sz w:val="22"/>
          <w:szCs w:val="22"/>
        </w:rPr>
        <w:tab/>
      </w:r>
      <w:r>
        <w:rPr>
          <w:rFonts w:ascii="Calibri" w:hAnsi="Calibri" w:cs="Calibri"/>
          <w:bCs/>
          <w:iCs/>
          <w:sz w:val="22"/>
          <w:szCs w:val="22"/>
        </w:rPr>
        <w:tab/>
        <w:t>Evropská komise</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HDP</w:t>
      </w:r>
      <w:r>
        <w:rPr>
          <w:rFonts w:ascii="Calibri" w:hAnsi="Calibri" w:cs="Calibri"/>
          <w:bCs/>
          <w:iCs/>
          <w:sz w:val="22"/>
          <w:szCs w:val="22"/>
        </w:rPr>
        <w:tab/>
      </w:r>
      <w:r>
        <w:rPr>
          <w:rFonts w:ascii="Calibri" w:hAnsi="Calibri" w:cs="Calibri"/>
          <w:bCs/>
          <w:iCs/>
          <w:sz w:val="22"/>
          <w:szCs w:val="22"/>
        </w:rPr>
        <w:tab/>
        <w:t>hrubý domácí produkt</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HÚ</w:t>
      </w:r>
      <w:r>
        <w:rPr>
          <w:rFonts w:ascii="Calibri" w:hAnsi="Calibri" w:cs="Calibri"/>
          <w:bCs/>
          <w:iCs/>
          <w:sz w:val="22"/>
          <w:szCs w:val="22"/>
        </w:rPr>
        <w:tab/>
        <w:t>hnědé uhlí</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CHKO</w:t>
      </w:r>
      <w:r>
        <w:rPr>
          <w:rFonts w:ascii="Calibri" w:hAnsi="Calibri" w:cs="Calibri"/>
          <w:bCs/>
          <w:iCs/>
          <w:sz w:val="22"/>
          <w:szCs w:val="22"/>
        </w:rPr>
        <w:tab/>
        <w:t>chráněná krajinná oblast</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IOM</w:t>
      </w:r>
      <w:r>
        <w:rPr>
          <w:rFonts w:ascii="Calibri" w:hAnsi="Calibri" w:cs="Calibri"/>
          <w:bCs/>
          <w:iCs/>
          <w:sz w:val="22"/>
          <w:szCs w:val="22"/>
        </w:rPr>
        <w:tab/>
        <w:t>mezinárodní organizace Interoceanmetal</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ISA</w:t>
      </w:r>
      <w:r>
        <w:rPr>
          <w:rFonts w:ascii="Calibri" w:hAnsi="Calibri" w:cs="Calibri"/>
          <w:bCs/>
          <w:iCs/>
          <w:sz w:val="22"/>
          <w:szCs w:val="22"/>
        </w:rPr>
        <w:tab/>
        <w:t>mezinárodní organizace International Seabed Authority, odborná agentura OSN</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MF</w:t>
      </w:r>
      <w:r>
        <w:rPr>
          <w:rFonts w:ascii="Calibri" w:hAnsi="Calibri" w:cs="Calibri"/>
          <w:bCs/>
          <w:iCs/>
          <w:sz w:val="22"/>
          <w:szCs w:val="22"/>
        </w:rPr>
        <w:tab/>
        <w:t>Ministerstvo financí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MMR</w:t>
      </w:r>
      <w:r>
        <w:rPr>
          <w:rFonts w:ascii="Calibri" w:hAnsi="Calibri" w:cs="Calibri"/>
          <w:bCs/>
          <w:iCs/>
          <w:sz w:val="22"/>
          <w:szCs w:val="22"/>
        </w:rPr>
        <w:tab/>
        <w:t>Ministerstvo pro místní rozvoj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MPO</w:t>
      </w:r>
      <w:r>
        <w:rPr>
          <w:rFonts w:ascii="Calibri" w:hAnsi="Calibri" w:cs="Calibri"/>
          <w:bCs/>
          <w:iCs/>
          <w:sz w:val="22"/>
          <w:szCs w:val="22"/>
        </w:rPr>
        <w:tab/>
        <w:t>Ministerstvo průmyslu a obchodu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MŠMT</w:t>
      </w:r>
      <w:r>
        <w:rPr>
          <w:rFonts w:ascii="Calibri" w:hAnsi="Calibri" w:cs="Calibri"/>
          <w:bCs/>
          <w:iCs/>
          <w:sz w:val="22"/>
          <w:szCs w:val="22"/>
        </w:rPr>
        <w:tab/>
        <w:t>Ministerstvo školství, mládeže a tělovýchovy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MV</w:t>
      </w:r>
      <w:r>
        <w:rPr>
          <w:rFonts w:ascii="Calibri" w:hAnsi="Calibri" w:cs="Calibri"/>
          <w:bCs/>
          <w:iCs/>
          <w:sz w:val="22"/>
          <w:szCs w:val="22"/>
        </w:rPr>
        <w:tab/>
        <w:t>Ministerstvo vnitra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MZe</w:t>
      </w:r>
      <w:r>
        <w:rPr>
          <w:rFonts w:ascii="Calibri" w:hAnsi="Calibri" w:cs="Calibri"/>
          <w:bCs/>
          <w:iCs/>
          <w:sz w:val="22"/>
          <w:szCs w:val="22"/>
        </w:rPr>
        <w:tab/>
        <w:t>Ministerstvo zemědělství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MZV</w:t>
      </w:r>
      <w:r>
        <w:rPr>
          <w:rFonts w:ascii="Calibri" w:hAnsi="Calibri" w:cs="Calibri"/>
          <w:bCs/>
          <w:iCs/>
          <w:sz w:val="22"/>
          <w:szCs w:val="22"/>
        </w:rPr>
        <w:tab/>
        <w:t>Ministerstvo zahraničních věcí České republiky</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MŽP</w:t>
      </w:r>
      <w:r>
        <w:rPr>
          <w:rFonts w:ascii="Calibri" w:hAnsi="Calibri" w:cs="Calibri"/>
          <w:bCs/>
          <w:iCs/>
          <w:sz w:val="22"/>
          <w:szCs w:val="22"/>
        </w:rPr>
        <w:tab/>
        <w:t>Ministerstvo životního prostředí České republiky</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OKR</w:t>
      </w:r>
      <w:r w:rsidRPr="00041784">
        <w:rPr>
          <w:rFonts w:ascii="Calibri" w:hAnsi="Calibri" w:cs="Calibri"/>
          <w:bCs/>
          <w:iCs/>
          <w:sz w:val="22"/>
          <w:szCs w:val="22"/>
        </w:rPr>
        <w:tab/>
        <w:t>ostravsko – karvinský revír</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PÚR ČR</w:t>
      </w:r>
      <w:r w:rsidRPr="00041784">
        <w:rPr>
          <w:rFonts w:ascii="Calibri" w:hAnsi="Calibri" w:cs="Calibri"/>
          <w:bCs/>
          <w:iCs/>
          <w:sz w:val="22"/>
          <w:szCs w:val="22"/>
        </w:rPr>
        <w:tab/>
        <w:t>Politika územního rozvoje České republiky</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RMI</w:t>
      </w:r>
      <w:r w:rsidRPr="00041784">
        <w:rPr>
          <w:rFonts w:ascii="Calibri" w:hAnsi="Calibri" w:cs="Calibri"/>
          <w:bCs/>
          <w:iCs/>
          <w:sz w:val="22"/>
          <w:szCs w:val="22"/>
        </w:rPr>
        <w:tab/>
      </w:r>
      <w:r w:rsidRPr="00041784">
        <w:rPr>
          <w:rFonts w:ascii="Calibri" w:hAnsi="Calibri" w:cs="Calibri"/>
          <w:bCs/>
          <w:iCs/>
          <w:sz w:val="22"/>
          <w:szCs w:val="22"/>
        </w:rPr>
        <w:tab/>
        <w:t>The Raw Materials Initiative – Meeting our critical needs for growth and jobs in Europe; integrovaná evropská surovinová strategie</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SEK</w:t>
      </w:r>
      <w:r w:rsidRPr="00041784">
        <w:rPr>
          <w:rFonts w:ascii="Calibri" w:hAnsi="Calibri" w:cs="Calibri"/>
          <w:bCs/>
          <w:iCs/>
          <w:sz w:val="22"/>
          <w:szCs w:val="22"/>
        </w:rPr>
        <w:tab/>
        <w:t>Státní energetická koncepce</w:t>
      </w:r>
    </w:p>
    <w:p w:rsidR="00906A62" w:rsidRDefault="00906A62" w:rsidP="00906A62">
      <w:pPr>
        <w:ind w:left="1588" w:hanging="1588"/>
        <w:jc w:val="both"/>
        <w:rPr>
          <w:rFonts w:ascii="Calibri" w:hAnsi="Calibri" w:cs="Calibri"/>
          <w:bCs/>
          <w:iCs/>
          <w:sz w:val="22"/>
          <w:szCs w:val="22"/>
        </w:rPr>
      </w:pPr>
      <w:r>
        <w:rPr>
          <w:rFonts w:ascii="Calibri" w:hAnsi="Calibri" w:cs="Calibri"/>
          <w:bCs/>
          <w:iCs/>
          <w:sz w:val="22"/>
          <w:szCs w:val="22"/>
        </w:rPr>
        <w:t>ÚEL</w:t>
      </w:r>
      <w:r>
        <w:rPr>
          <w:rFonts w:ascii="Calibri" w:hAnsi="Calibri" w:cs="Calibri"/>
          <w:bCs/>
          <w:iCs/>
          <w:sz w:val="22"/>
          <w:szCs w:val="22"/>
        </w:rPr>
        <w:tab/>
        <w:t>Územně ekologické limity</w:t>
      </w:r>
    </w:p>
    <w:p w:rsidR="00906A62" w:rsidRPr="00041784" w:rsidRDefault="00906A62" w:rsidP="00906A62">
      <w:pPr>
        <w:ind w:left="1588" w:hanging="1588"/>
        <w:jc w:val="both"/>
        <w:rPr>
          <w:rFonts w:ascii="Calibri" w:hAnsi="Calibri" w:cs="Calibri"/>
          <w:bCs/>
          <w:iCs/>
          <w:sz w:val="22"/>
          <w:szCs w:val="22"/>
        </w:rPr>
      </w:pPr>
      <w:r w:rsidRPr="00041784">
        <w:rPr>
          <w:rFonts w:ascii="Calibri" w:hAnsi="Calibri" w:cs="Calibri"/>
          <w:bCs/>
          <w:iCs/>
          <w:sz w:val="22"/>
          <w:szCs w:val="22"/>
        </w:rPr>
        <w:t>ZÚR</w:t>
      </w:r>
      <w:r w:rsidRPr="00041784">
        <w:rPr>
          <w:rFonts w:ascii="Calibri" w:hAnsi="Calibri" w:cs="Calibri"/>
          <w:bCs/>
          <w:iCs/>
          <w:sz w:val="22"/>
          <w:szCs w:val="22"/>
        </w:rPr>
        <w:tab/>
        <w:t>Zásady územního rozvoje</w:t>
      </w:r>
    </w:p>
    <w:sectPr w:rsidR="00906A62" w:rsidRPr="00041784" w:rsidSect="00A33AF2">
      <w:footerReference w:type="even" r:id="rId62"/>
      <w:footerReference w:type="default" r:id="rId63"/>
      <w:pgSz w:w="11906" w:h="16838" w:code="9"/>
      <w:pgMar w:top="1417" w:right="1417" w:bottom="1417" w:left="1417" w:header="706" w:footer="706" w:gutter="0"/>
      <w:cols w:space="708"/>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B34" w:rsidRDefault="00310B34" w:rsidP="0044378C">
      <w:r>
        <w:separator/>
      </w:r>
    </w:p>
  </w:endnote>
  <w:endnote w:type="continuationSeparator" w:id="0">
    <w:p w:rsidR="00310B34" w:rsidRDefault="00310B34" w:rsidP="00443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 w:name="Times">
    <w:panose1 w:val="02020603050405020304"/>
    <w:charset w:val="EE"/>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D0F" w:rsidRDefault="00DE1D0F">
    <w:pPr>
      <w:pStyle w:val="Zpat"/>
      <w:framePr w:wrap="around"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end"/>
    </w:r>
  </w:p>
  <w:p w:rsidR="00DE1D0F" w:rsidRDefault="00DE1D0F">
    <w:pPr>
      <w:pStyle w:val="Zpat"/>
    </w:pPr>
  </w:p>
  <w:p w:rsidR="00DE1D0F" w:rsidRDefault="00DE1D0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D0F" w:rsidRDefault="00DE1D0F">
    <w:pPr>
      <w:pStyle w:val="Zpat"/>
      <w:jc w:val="center"/>
    </w:pPr>
    <w:r>
      <w:fldChar w:fldCharType="begin"/>
    </w:r>
    <w:r>
      <w:instrText>PAGE   \* MERGEFORMAT</w:instrText>
    </w:r>
    <w:r>
      <w:fldChar w:fldCharType="separate"/>
    </w:r>
    <w:r w:rsidR="00E36335">
      <w:rPr>
        <w:noProof/>
      </w:rPr>
      <w:t>80</w:t>
    </w:r>
    <w:r>
      <w:fldChar w:fldCharType="end"/>
    </w:r>
  </w:p>
  <w:p w:rsidR="00DE1D0F" w:rsidRDefault="00DE1D0F">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B34" w:rsidRDefault="00310B34" w:rsidP="0044378C">
      <w:r>
        <w:separator/>
      </w:r>
    </w:p>
  </w:footnote>
  <w:footnote w:type="continuationSeparator" w:id="0">
    <w:p w:rsidR="00310B34" w:rsidRDefault="00310B34" w:rsidP="004437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C60F7"/>
    <w:multiLevelType w:val="multilevel"/>
    <w:tmpl w:val="5B32F5AE"/>
    <w:lvl w:ilvl="0">
      <w:numFmt w:val="bullet"/>
      <w:lvlText w:val="-"/>
      <w:lvlJc w:val="left"/>
      <w:pPr>
        <w:ind w:left="360" w:hanging="360"/>
      </w:pPr>
      <w:rPr>
        <w:rFonts w:ascii="Calibri" w:eastAsia="Times New Roman" w:hAnsi="Calibri" w:cs="Calibri" w:hint="default"/>
      </w:rPr>
    </w:lvl>
    <w:lvl w:ilvl="1">
      <w:start w:val="1"/>
      <w:numFmt w:val="none"/>
      <w:lvlText w:val="5.5."/>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8E37AF"/>
    <w:multiLevelType w:val="multilevel"/>
    <w:tmpl w:val="6B702188"/>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1.%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32D0EE1"/>
    <w:multiLevelType w:val="multilevel"/>
    <w:tmpl w:val="C6369374"/>
    <w:lvl w:ilvl="0">
      <w:start w:val="3"/>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3%1.1.2."/>
      <w:lvlJc w:val="left"/>
      <w:pPr>
        <w:ind w:left="1440" w:hanging="720"/>
      </w:pPr>
      <w:rPr>
        <w:rFonts w:hint="default"/>
      </w:rPr>
    </w:lvl>
    <w:lvl w:ilvl="3">
      <w:start w:val="1"/>
      <w:numFmt w:val="none"/>
      <w:lvlText w:val="3.1.2.1."/>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3615F6D"/>
    <w:multiLevelType w:val="multilevel"/>
    <w:tmpl w:val="E84E8F94"/>
    <w:lvl w:ilvl="0">
      <w:start w:val="1"/>
      <w:numFmt w:val="decimal"/>
      <w:lvlText w:val="%1."/>
      <w:lvlJc w:val="left"/>
      <w:pPr>
        <w:ind w:left="720" w:hanging="360"/>
      </w:pPr>
    </w:lvl>
    <w:lvl w:ilvl="1">
      <w:start w:val="1"/>
      <w:numFmt w:val="decimal"/>
      <w:isLgl/>
      <w:lvlText w:val="%1.%2."/>
      <w:lvlJc w:val="left"/>
      <w:pPr>
        <w:ind w:left="915" w:hanging="55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64A7634"/>
    <w:multiLevelType w:val="multilevel"/>
    <w:tmpl w:val="4222860E"/>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7F0EAA"/>
    <w:multiLevelType w:val="hybridMultilevel"/>
    <w:tmpl w:val="8EFE2A7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B4202FD"/>
    <w:multiLevelType w:val="hybridMultilevel"/>
    <w:tmpl w:val="903272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C0A03B7"/>
    <w:multiLevelType w:val="multilevel"/>
    <w:tmpl w:val="83804702"/>
    <w:lvl w:ilvl="0">
      <w:start w:val="5"/>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D7F728E"/>
    <w:multiLevelType w:val="hybridMultilevel"/>
    <w:tmpl w:val="A10E23B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10025901"/>
    <w:multiLevelType w:val="multilevel"/>
    <w:tmpl w:val="04DA5C9A"/>
    <w:lvl w:ilvl="0">
      <w:start w:val="5"/>
      <w:numFmt w:val="decimal"/>
      <w:lvlText w:val="%1."/>
      <w:lvlJc w:val="left"/>
      <w:pPr>
        <w:ind w:left="495" w:hanging="495"/>
      </w:pPr>
      <w:rPr>
        <w:rFonts w:hint="default"/>
      </w:rPr>
    </w:lvl>
    <w:lvl w:ilvl="1">
      <w:start w:val="4"/>
      <w:numFmt w:val="decimal"/>
      <w:lvlText w:val="%1.%2."/>
      <w:lvlJc w:val="left"/>
      <w:pPr>
        <w:ind w:left="855" w:hanging="49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12F79CD"/>
    <w:multiLevelType w:val="multilevel"/>
    <w:tmpl w:val="5FF2592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1B341C"/>
    <w:multiLevelType w:val="multilevel"/>
    <w:tmpl w:val="0B60D77C"/>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5.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C175A37"/>
    <w:multiLevelType w:val="hybridMultilevel"/>
    <w:tmpl w:val="4FB66D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FB3F85"/>
    <w:multiLevelType w:val="hybridMultilevel"/>
    <w:tmpl w:val="67DE3A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3A40471"/>
    <w:multiLevelType w:val="hybridMultilevel"/>
    <w:tmpl w:val="2D78D5C2"/>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75A64D7"/>
    <w:multiLevelType w:val="multilevel"/>
    <w:tmpl w:val="0405001D"/>
    <w:styleLink w:val="Styl3"/>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A5C57E6"/>
    <w:multiLevelType w:val="hybridMultilevel"/>
    <w:tmpl w:val="F07C7494"/>
    <w:lvl w:ilvl="0" w:tplc="04050001">
      <w:start w:val="1"/>
      <w:numFmt w:val="bullet"/>
      <w:lvlText w:val=""/>
      <w:lvlJc w:val="left"/>
      <w:pPr>
        <w:ind w:left="720" w:hanging="360"/>
      </w:pPr>
      <w:rPr>
        <w:rFonts w:ascii="Symbol" w:hAnsi="Symbol" w:hint="default"/>
      </w:rPr>
    </w:lvl>
    <w:lvl w:ilvl="1" w:tplc="D08AD0E4">
      <w:numFmt w:val="bullet"/>
      <w:lvlText w:val="•"/>
      <w:lvlJc w:val="left"/>
      <w:pPr>
        <w:ind w:left="1470" w:hanging="390"/>
      </w:pPr>
      <w:rPr>
        <w:rFonts w:ascii="Calibri" w:eastAsia="Times New Roman" w:hAnsi="Calibri" w:cs="Calibr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2A732EA2"/>
    <w:multiLevelType w:val="hybridMultilevel"/>
    <w:tmpl w:val="31BC6B62"/>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B6C03C7"/>
    <w:multiLevelType w:val="multilevel"/>
    <w:tmpl w:val="5FF25924"/>
    <w:styleLink w:val="Styl9"/>
    <w:lvl w:ilvl="0">
      <w:start w:val="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175161"/>
    <w:multiLevelType w:val="multilevel"/>
    <w:tmpl w:val="F6F47B8C"/>
    <w:styleLink w:val="Styl12"/>
    <w:lvl w:ilvl="0">
      <w:start w:val="5"/>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6"/>
      <w:numFmt w:val="decimal"/>
      <w:lvlText w:val="5.3.%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E1F2230"/>
    <w:multiLevelType w:val="hybridMultilevel"/>
    <w:tmpl w:val="4D7ACF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1583419"/>
    <w:multiLevelType w:val="multilevel"/>
    <w:tmpl w:val="BB7CF2A2"/>
    <w:lvl w:ilvl="0">
      <w:numFmt w:val="bullet"/>
      <w:lvlText w:val="-"/>
      <w:lvlJc w:val="left"/>
      <w:pPr>
        <w:ind w:left="360" w:hanging="360"/>
      </w:pPr>
      <w:rPr>
        <w:rFonts w:ascii="Calibri" w:eastAsia="Times New Roman" w:hAnsi="Calibri" w:cs="Calibri" w:hint="default"/>
      </w:rPr>
    </w:lvl>
    <w:lvl w:ilvl="1">
      <w:start w:val="1"/>
      <w:numFmt w:val="none"/>
      <w:lvlText w:val="5.5."/>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9A73DE"/>
    <w:multiLevelType w:val="multilevel"/>
    <w:tmpl w:val="51D81AE2"/>
    <w:styleLink w:val="Styl10"/>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2E53287"/>
    <w:multiLevelType w:val="multilevel"/>
    <w:tmpl w:val="0405001D"/>
    <w:styleLink w:val="Styl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5524A2B"/>
    <w:multiLevelType w:val="hybridMultilevel"/>
    <w:tmpl w:val="4114148E"/>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25" w15:restartNumberingAfterBreak="0">
    <w:nsid w:val="37E50FC7"/>
    <w:multiLevelType w:val="hybridMultilevel"/>
    <w:tmpl w:val="584E3256"/>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6" w15:restartNumberingAfterBreak="0">
    <w:nsid w:val="39077A4F"/>
    <w:multiLevelType w:val="multilevel"/>
    <w:tmpl w:val="EACAEF3C"/>
    <w:lvl w:ilvl="0">
      <w:start w:val="5"/>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91A4AB6"/>
    <w:multiLevelType w:val="hybridMultilevel"/>
    <w:tmpl w:val="E11A33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3B1845BF"/>
    <w:multiLevelType w:val="multilevel"/>
    <w:tmpl w:val="B9B87CF6"/>
    <w:styleLink w:val="Styl13"/>
    <w:lvl w:ilvl="0">
      <w:start w:val="4"/>
      <w:numFmt w:val="decimal"/>
      <w:lvlText w:val="%1."/>
      <w:lvlJc w:val="left"/>
      <w:pPr>
        <w:ind w:left="360" w:hanging="360"/>
      </w:pPr>
      <w:rPr>
        <w:rFonts w:hint="default"/>
      </w:rPr>
    </w:lvl>
    <w:lvl w:ilvl="1">
      <w:start w:val="2"/>
      <w:numFmt w:val="decimal"/>
      <w:lvlText w:val="%1.1."/>
      <w:lvlJc w:val="left"/>
      <w:pPr>
        <w:ind w:left="1080" w:hanging="720"/>
      </w:pPr>
      <w:rPr>
        <w:rFonts w:hint="default"/>
      </w:rPr>
    </w:lvl>
    <w:lvl w:ilvl="2">
      <w:start w:val="1"/>
      <w:numFmt w:val="decimal"/>
      <w:lvlText w:val="%1.1.1."/>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C7A57E7"/>
    <w:multiLevelType w:val="multilevel"/>
    <w:tmpl w:val="04DA5C9A"/>
    <w:lvl w:ilvl="0">
      <w:start w:val="5"/>
      <w:numFmt w:val="decimal"/>
      <w:lvlText w:val="%1."/>
      <w:lvlJc w:val="left"/>
      <w:pPr>
        <w:ind w:left="495" w:hanging="495"/>
      </w:pPr>
      <w:rPr>
        <w:rFonts w:hint="default"/>
      </w:rPr>
    </w:lvl>
    <w:lvl w:ilvl="1">
      <w:start w:val="3"/>
      <w:numFmt w:val="decimal"/>
      <w:lvlText w:val="%1.%2."/>
      <w:lvlJc w:val="left"/>
      <w:pPr>
        <w:ind w:left="855" w:hanging="495"/>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3C815C73"/>
    <w:multiLevelType w:val="hybridMultilevel"/>
    <w:tmpl w:val="031A7D6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3C9E3994"/>
    <w:multiLevelType w:val="hybridMultilevel"/>
    <w:tmpl w:val="75885EA0"/>
    <w:lvl w:ilvl="0" w:tplc="04050001">
      <w:start w:val="1"/>
      <w:numFmt w:val="bullet"/>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FDE6BE2"/>
    <w:multiLevelType w:val="hybridMultilevel"/>
    <w:tmpl w:val="6AA0F0B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3" w15:restartNumberingAfterBreak="0">
    <w:nsid w:val="402A531D"/>
    <w:multiLevelType w:val="hybridMultilevel"/>
    <w:tmpl w:val="78306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40315490"/>
    <w:multiLevelType w:val="singleLevel"/>
    <w:tmpl w:val="1F86C700"/>
    <w:lvl w:ilvl="0">
      <w:start w:val="1"/>
      <w:numFmt w:val="bullet"/>
      <w:pStyle w:val="ListDash"/>
      <w:lvlText w:val="–"/>
      <w:lvlJc w:val="left"/>
      <w:pPr>
        <w:tabs>
          <w:tab w:val="num" w:pos="283"/>
        </w:tabs>
        <w:ind w:left="283" w:hanging="283"/>
      </w:pPr>
      <w:rPr>
        <w:rFonts w:ascii="Times New Roman" w:hAnsi="Times New Roman"/>
      </w:rPr>
    </w:lvl>
  </w:abstractNum>
  <w:abstractNum w:abstractNumId="35" w15:restartNumberingAfterBreak="0">
    <w:nsid w:val="42B72F0A"/>
    <w:multiLevelType w:val="hybridMultilevel"/>
    <w:tmpl w:val="830856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42C53210"/>
    <w:multiLevelType w:val="hybridMultilevel"/>
    <w:tmpl w:val="988474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42E20B5B"/>
    <w:multiLevelType w:val="multilevel"/>
    <w:tmpl w:val="0405001F"/>
    <w:styleLink w:val="Styl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369546F"/>
    <w:multiLevelType w:val="multilevel"/>
    <w:tmpl w:val="C65A2322"/>
    <w:lvl w:ilvl="0">
      <w:start w:val="5"/>
      <w:numFmt w:val="decimal"/>
      <w:lvlText w:val="%1"/>
      <w:lvlJc w:val="left"/>
      <w:pPr>
        <w:ind w:left="435" w:hanging="435"/>
      </w:pPr>
      <w:rPr>
        <w:rFonts w:hint="default"/>
      </w:rPr>
    </w:lvl>
    <w:lvl w:ilvl="1">
      <w:start w:val="3"/>
      <w:numFmt w:val="decimal"/>
      <w:lvlText w:val="%1.%2"/>
      <w:lvlJc w:val="left"/>
      <w:pPr>
        <w:ind w:left="795" w:hanging="43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3E56096"/>
    <w:multiLevelType w:val="hybridMultilevel"/>
    <w:tmpl w:val="4EA69B3E"/>
    <w:lvl w:ilvl="0" w:tplc="8B409B60">
      <w:start w:val="1"/>
      <w:numFmt w:val="lowerLetter"/>
      <w:lvlText w:val="%1."/>
      <w:lvlJc w:val="left"/>
      <w:pPr>
        <w:ind w:left="750" w:hanging="39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48425FE3"/>
    <w:multiLevelType w:val="hybridMultilevel"/>
    <w:tmpl w:val="5B4E39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49B84F90"/>
    <w:multiLevelType w:val="hybridMultilevel"/>
    <w:tmpl w:val="1F42B31E"/>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42" w15:restartNumberingAfterBreak="0">
    <w:nsid w:val="49D41FBB"/>
    <w:multiLevelType w:val="multilevel"/>
    <w:tmpl w:val="6B422172"/>
    <w:lvl w:ilvl="0">
      <w:start w:val="3"/>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1.%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49D82198"/>
    <w:multiLevelType w:val="multilevel"/>
    <w:tmpl w:val="30A46D58"/>
    <w:styleLink w:val="Styl2"/>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49E92949"/>
    <w:multiLevelType w:val="multilevel"/>
    <w:tmpl w:val="CE0062CC"/>
    <w:lvl w:ilvl="0">
      <w:start w:val="3"/>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1."/>
      <w:lvlJc w:val="left"/>
      <w:pPr>
        <w:ind w:left="1440" w:hanging="720"/>
      </w:pPr>
      <w:rPr>
        <w:rFonts w:hint="default"/>
      </w:rPr>
    </w:lvl>
    <w:lvl w:ilvl="3">
      <w:start w:val="1"/>
      <w:numFmt w:val="none"/>
      <w:lvlText w:val="3.1.4.2."/>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4BFD7C6F"/>
    <w:multiLevelType w:val="multilevel"/>
    <w:tmpl w:val="71205B08"/>
    <w:lvl w:ilvl="0">
      <w:start w:val="5"/>
      <w:numFmt w:val="decimal"/>
      <w:lvlText w:val="%1."/>
      <w:lvlJc w:val="left"/>
      <w:pPr>
        <w:ind w:left="360" w:hanging="360"/>
      </w:pPr>
      <w:rPr>
        <w:rFonts w:hint="default"/>
      </w:rPr>
    </w:lvl>
    <w:lvl w:ilvl="1">
      <w:start w:val="2"/>
      <w:numFmt w:val="none"/>
      <w:lvlText w:val="5.1."/>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4C650BFD"/>
    <w:multiLevelType w:val="multilevel"/>
    <w:tmpl w:val="2E54AA96"/>
    <w:lvl w:ilvl="0">
      <w:start w:val="5"/>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0255D85"/>
    <w:multiLevelType w:val="multilevel"/>
    <w:tmpl w:val="C76E580E"/>
    <w:lvl w:ilvl="0">
      <w:numFmt w:val="bullet"/>
      <w:lvlText w:val="-"/>
      <w:lvlJc w:val="left"/>
      <w:pPr>
        <w:ind w:left="360" w:hanging="360"/>
      </w:pPr>
      <w:rPr>
        <w:rFonts w:ascii="Calibri" w:eastAsia="Times New Roman" w:hAnsi="Calibri" w:cs="Calibri" w:hint="default"/>
      </w:rPr>
    </w:lvl>
    <w:lvl w:ilvl="1">
      <w:start w:val="1"/>
      <w:numFmt w:val="none"/>
      <w:lvlText w:val="5.5."/>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27D42E4"/>
    <w:multiLevelType w:val="hybridMultilevel"/>
    <w:tmpl w:val="D38AEF5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9" w15:restartNumberingAfterBreak="0">
    <w:nsid w:val="531B0048"/>
    <w:multiLevelType w:val="hybridMultilevel"/>
    <w:tmpl w:val="E83CE8C8"/>
    <w:lvl w:ilvl="0" w:tplc="04050019">
      <w:start w:val="1"/>
      <w:numFmt w:val="low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0" w15:restartNumberingAfterBreak="0">
    <w:nsid w:val="561A7347"/>
    <w:multiLevelType w:val="multilevel"/>
    <w:tmpl w:val="59F6A802"/>
    <w:lvl w:ilvl="0">
      <w:start w:val="5"/>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6280872"/>
    <w:multiLevelType w:val="hybridMultilevel"/>
    <w:tmpl w:val="8C60C3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2" w15:restartNumberingAfterBreak="0">
    <w:nsid w:val="572A3A02"/>
    <w:multiLevelType w:val="multilevel"/>
    <w:tmpl w:val="B478E12E"/>
    <w:lvl w:ilvl="0">
      <w:start w:val="3"/>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1.%3.2."/>
      <w:lvlJc w:val="left"/>
      <w:pPr>
        <w:ind w:left="1440" w:hanging="720"/>
      </w:pPr>
      <w:rPr>
        <w:rFonts w:hint="default"/>
      </w:rPr>
    </w:lvl>
    <w:lvl w:ilvl="3">
      <w:start w:val="1"/>
      <w:numFmt w:val="decimal"/>
      <w:lvlText w:val="%1.1.%3.2."/>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5BD8368A"/>
    <w:multiLevelType w:val="multilevel"/>
    <w:tmpl w:val="6B422172"/>
    <w:styleLink w:val="Styl5"/>
    <w:lvl w:ilvl="0">
      <w:start w:val="4"/>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1.%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4" w15:restartNumberingAfterBreak="0">
    <w:nsid w:val="5D2645F2"/>
    <w:multiLevelType w:val="multilevel"/>
    <w:tmpl w:val="118CAC14"/>
    <w:lvl w:ilvl="0">
      <w:start w:val="3"/>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5DE44633"/>
    <w:multiLevelType w:val="multilevel"/>
    <w:tmpl w:val="6B702188"/>
    <w:styleLink w:val="Styl11"/>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1.%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6069575C"/>
    <w:multiLevelType w:val="hybridMultilevel"/>
    <w:tmpl w:val="35A2E728"/>
    <w:lvl w:ilvl="0" w:tplc="04050019">
      <w:start w:val="1"/>
      <w:numFmt w:val="low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7" w15:restartNumberingAfterBreak="0">
    <w:nsid w:val="60EF0D4D"/>
    <w:multiLevelType w:val="multilevel"/>
    <w:tmpl w:val="DE004CD6"/>
    <w:lvl w:ilvl="0">
      <w:start w:val="5"/>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4.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6113631D"/>
    <w:multiLevelType w:val="multilevel"/>
    <w:tmpl w:val="0405001D"/>
    <w:styleLink w:val="Styl7"/>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62226CE4"/>
    <w:multiLevelType w:val="hybridMultilevel"/>
    <w:tmpl w:val="85161C60"/>
    <w:lvl w:ilvl="0" w:tplc="04050001">
      <w:start w:val="1"/>
      <w:numFmt w:val="bullet"/>
      <w:lvlText w:val=""/>
      <w:lvlJc w:val="left"/>
      <w:pPr>
        <w:ind w:left="766" w:hanging="360"/>
      </w:pPr>
      <w:rPr>
        <w:rFonts w:ascii="Symbol" w:hAnsi="Symbol" w:hint="default"/>
      </w:rPr>
    </w:lvl>
    <w:lvl w:ilvl="1" w:tplc="04050003" w:tentative="1">
      <w:start w:val="1"/>
      <w:numFmt w:val="bullet"/>
      <w:lvlText w:val="o"/>
      <w:lvlJc w:val="left"/>
      <w:pPr>
        <w:ind w:left="1486" w:hanging="360"/>
      </w:pPr>
      <w:rPr>
        <w:rFonts w:ascii="Courier New" w:hAnsi="Courier New" w:cs="Courier New" w:hint="default"/>
      </w:rPr>
    </w:lvl>
    <w:lvl w:ilvl="2" w:tplc="04050005" w:tentative="1">
      <w:start w:val="1"/>
      <w:numFmt w:val="bullet"/>
      <w:lvlText w:val=""/>
      <w:lvlJc w:val="left"/>
      <w:pPr>
        <w:ind w:left="2206" w:hanging="360"/>
      </w:pPr>
      <w:rPr>
        <w:rFonts w:ascii="Wingdings" w:hAnsi="Wingdings" w:hint="default"/>
      </w:rPr>
    </w:lvl>
    <w:lvl w:ilvl="3" w:tplc="04050001" w:tentative="1">
      <w:start w:val="1"/>
      <w:numFmt w:val="bullet"/>
      <w:lvlText w:val=""/>
      <w:lvlJc w:val="left"/>
      <w:pPr>
        <w:ind w:left="2926" w:hanging="360"/>
      </w:pPr>
      <w:rPr>
        <w:rFonts w:ascii="Symbol" w:hAnsi="Symbol" w:hint="default"/>
      </w:rPr>
    </w:lvl>
    <w:lvl w:ilvl="4" w:tplc="04050003" w:tentative="1">
      <w:start w:val="1"/>
      <w:numFmt w:val="bullet"/>
      <w:lvlText w:val="o"/>
      <w:lvlJc w:val="left"/>
      <w:pPr>
        <w:ind w:left="3646" w:hanging="360"/>
      </w:pPr>
      <w:rPr>
        <w:rFonts w:ascii="Courier New" w:hAnsi="Courier New" w:cs="Courier New" w:hint="default"/>
      </w:rPr>
    </w:lvl>
    <w:lvl w:ilvl="5" w:tplc="04050005" w:tentative="1">
      <w:start w:val="1"/>
      <w:numFmt w:val="bullet"/>
      <w:lvlText w:val=""/>
      <w:lvlJc w:val="left"/>
      <w:pPr>
        <w:ind w:left="4366" w:hanging="360"/>
      </w:pPr>
      <w:rPr>
        <w:rFonts w:ascii="Wingdings" w:hAnsi="Wingdings" w:hint="default"/>
      </w:rPr>
    </w:lvl>
    <w:lvl w:ilvl="6" w:tplc="04050001" w:tentative="1">
      <w:start w:val="1"/>
      <w:numFmt w:val="bullet"/>
      <w:lvlText w:val=""/>
      <w:lvlJc w:val="left"/>
      <w:pPr>
        <w:ind w:left="5086" w:hanging="360"/>
      </w:pPr>
      <w:rPr>
        <w:rFonts w:ascii="Symbol" w:hAnsi="Symbol" w:hint="default"/>
      </w:rPr>
    </w:lvl>
    <w:lvl w:ilvl="7" w:tplc="04050003" w:tentative="1">
      <w:start w:val="1"/>
      <w:numFmt w:val="bullet"/>
      <w:lvlText w:val="o"/>
      <w:lvlJc w:val="left"/>
      <w:pPr>
        <w:ind w:left="5806" w:hanging="360"/>
      </w:pPr>
      <w:rPr>
        <w:rFonts w:ascii="Courier New" w:hAnsi="Courier New" w:cs="Courier New" w:hint="default"/>
      </w:rPr>
    </w:lvl>
    <w:lvl w:ilvl="8" w:tplc="04050005" w:tentative="1">
      <w:start w:val="1"/>
      <w:numFmt w:val="bullet"/>
      <w:lvlText w:val=""/>
      <w:lvlJc w:val="left"/>
      <w:pPr>
        <w:ind w:left="6526" w:hanging="360"/>
      </w:pPr>
      <w:rPr>
        <w:rFonts w:ascii="Wingdings" w:hAnsi="Wingdings" w:hint="default"/>
      </w:rPr>
    </w:lvl>
  </w:abstractNum>
  <w:abstractNum w:abstractNumId="60" w15:restartNumberingAfterBreak="0">
    <w:nsid w:val="62EB2BD0"/>
    <w:multiLevelType w:val="hybridMultilevel"/>
    <w:tmpl w:val="EA1494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64BF45DE"/>
    <w:multiLevelType w:val="hybridMultilevel"/>
    <w:tmpl w:val="6164D48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2" w15:restartNumberingAfterBreak="0">
    <w:nsid w:val="68DE6032"/>
    <w:multiLevelType w:val="multilevel"/>
    <w:tmpl w:val="0405001D"/>
    <w:styleLink w:val="Styl4"/>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69536D2C"/>
    <w:multiLevelType w:val="hybridMultilevel"/>
    <w:tmpl w:val="44945F8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4" w15:restartNumberingAfterBreak="0">
    <w:nsid w:val="6AAF1A1F"/>
    <w:multiLevelType w:val="multilevel"/>
    <w:tmpl w:val="D152D292"/>
    <w:lvl w:ilvl="0">
      <w:start w:val="1"/>
      <w:numFmt w:val="decimal"/>
      <w:pStyle w:val="Bezodstavcovhostylu"/>
      <w:isLgl/>
      <w:lvlText w:val="(%1)"/>
      <w:lvlJc w:val="left"/>
      <w:pPr>
        <w:tabs>
          <w:tab w:val="num" w:pos="782"/>
        </w:tabs>
        <w:ind w:left="0" w:firstLine="425"/>
      </w:pPr>
    </w:lvl>
    <w:lvl w:ilvl="1">
      <w:start w:val="1"/>
      <w:numFmt w:val="lowerLetter"/>
      <w:lvlText w:val="%2)"/>
      <w:lvlJc w:val="left"/>
      <w:pPr>
        <w:tabs>
          <w:tab w:val="num" w:pos="425"/>
        </w:tabs>
        <w:ind w:left="425" w:hanging="425"/>
      </w:pPr>
    </w:lvl>
    <w:lvl w:ilvl="2">
      <w:start w:val="1"/>
      <w:numFmt w:val="decimal"/>
      <w:isLgl/>
      <w:lvlText w:val="%3."/>
      <w:lvlJc w:val="left"/>
      <w:pPr>
        <w:tabs>
          <w:tab w:val="num" w:pos="850"/>
        </w:tabs>
        <w:ind w:left="850" w:hanging="425"/>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52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600"/>
        </w:tabs>
        <w:ind w:left="3240" w:hanging="360"/>
      </w:pPr>
    </w:lvl>
  </w:abstractNum>
  <w:abstractNum w:abstractNumId="65" w15:restartNumberingAfterBreak="0">
    <w:nsid w:val="6F6C64D7"/>
    <w:multiLevelType w:val="hybridMultilevel"/>
    <w:tmpl w:val="8FEE2E1E"/>
    <w:lvl w:ilvl="0" w:tplc="0405000B">
      <w:start w:val="1"/>
      <w:numFmt w:val="bullet"/>
      <w:lvlText w:val=""/>
      <w:lvlJc w:val="left"/>
      <w:pPr>
        <w:ind w:left="1440" w:hanging="360"/>
      </w:pPr>
      <w:rPr>
        <w:rFonts w:ascii="Wingdings" w:hAnsi="Wingdings"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66" w15:restartNumberingAfterBreak="0">
    <w:nsid w:val="76154325"/>
    <w:multiLevelType w:val="hybridMultilevel"/>
    <w:tmpl w:val="494C49A8"/>
    <w:lvl w:ilvl="0" w:tplc="04050003">
      <w:start w:val="1"/>
      <w:numFmt w:val="bullet"/>
      <w:lvlText w:val="o"/>
      <w:lvlJc w:val="left"/>
      <w:pPr>
        <w:ind w:left="1080" w:hanging="360"/>
      </w:pPr>
      <w:rPr>
        <w:rFonts w:ascii="Courier New" w:hAnsi="Courier New" w:cs="Courier New"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67" w15:restartNumberingAfterBreak="0">
    <w:nsid w:val="776D5BA7"/>
    <w:multiLevelType w:val="hybridMultilevel"/>
    <w:tmpl w:val="C396F2E4"/>
    <w:lvl w:ilvl="0" w:tplc="04050001">
      <w:start w:val="1"/>
      <w:numFmt w:val="bullet"/>
      <w:lvlText w:val=""/>
      <w:lvlJc w:val="left"/>
      <w:pPr>
        <w:ind w:left="786" w:hanging="360"/>
      </w:pPr>
      <w:rPr>
        <w:rFonts w:ascii="Symbol" w:hAnsi="Symbol" w:hint="default"/>
      </w:rPr>
    </w:lvl>
    <w:lvl w:ilvl="1" w:tplc="04050001">
      <w:start w:val="1"/>
      <w:numFmt w:val="bullet"/>
      <w:lvlText w:val=""/>
      <w:lvlJc w:val="left"/>
      <w:pPr>
        <w:ind w:left="1506" w:hanging="360"/>
      </w:pPr>
      <w:rPr>
        <w:rFonts w:ascii="Symbol" w:hAnsi="Symbol" w:hint="default"/>
      </w:rPr>
    </w:lvl>
    <w:lvl w:ilvl="2" w:tplc="0405001B" w:tentative="1">
      <w:start w:val="1"/>
      <w:numFmt w:val="lowerRoman"/>
      <w:lvlText w:val="%3."/>
      <w:lvlJc w:val="right"/>
      <w:pPr>
        <w:ind w:left="2226" w:hanging="180"/>
      </w:pPr>
    </w:lvl>
    <w:lvl w:ilvl="3" w:tplc="0405000F" w:tentative="1">
      <w:start w:val="1"/>
      <w:numFmt w:val="decimal"/>
      <w:lvlText w:val="%4."/>
      <w:lvlJc w:val="left"/>
      <w:pPr>
        <w:ind w:left="2946" w:hanging="360"/>
      </w:pPr>
    </w:lvl>
    <w:lvl w:ilvl="4" w:tplc="04050019" w:tentative="1">
      <w:start w:val="1"/>
      <w:numFmt w:val="lowerLetter"/>
      <w:lvlText w:val="%5."/>
      <w:lvlJc w:val="left"/>
      <w:pPr>
        <w:ind w:left="3666" w:hanging="360"/>
      </w:pPr>
    </w:lvl>
    <w:lvl w:ilvl="5" w:tplc="0405001B" w:tentative="1">
      <w:start w:val="1"/>
      <w:numFmt w:val="lowerRoman"/>
      <w:lvlText w:val="%6."/>
      <w:lvlJc w:val="right"/>
      <w:pPr>
        <w:ind w:left="4386" w:hanging="180"/>
      </w:pPr>
    </w:lvl>
    <w:lvl w:ilvl="6" w:tplc="0405000F" w:tentative="1">
      <w:start w:val="1"/>
      <w:numFmt w:val="decimal"/>
      <w:lvlText w:val="%7."/>
      <w:lvlJc w:val="left"/>
      <w:pPr>
        <w:ind w:left="5106" w:hanging="360"/>
      </w:pPr>
    </w:lvl>
    <w:lvl w:ilvl="7" w:tplc="04050019" w:tentative="1">
      <w:start w:val="1"/>
      <w:numFmt w:val="lowerLetter"/>
      <w:lvlText w:val="%8."/>
      <w:lvlJc w:val="left"/>
      <w:pPr>
        <w:ind w:left="5826" w:hanging="360"/>
      </w:pPr>
    </w:lvl>
    <w:lvl w:ilvl="8" w:tplc="0405001B" w:tentative="1">
      <w:start w:val="1"/>
      <w:numFmt w:val="lowerRoman"/>
      <w:lvlText w:val="%9."/>
      <w:lvlJc w:val="right"/>
      <w:pPr>
        <w:ind w:left="6546" w:hanging="180"/>
      </w:pPr>
    </w:lvl>
  </w:abstractNum>
  <w:abstractNum w:abstractNumId="68" w15:restartNumberingAfterBreak="0">
    <w:nsid w:val="784712D9"/>
    <w:multiLevelType w:val="multilevel"/>
    <w:tmpl w:val="8430CF5A"/>
    <w:lvl w:ilvl="0">
      <w:start w:val="3"/>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7CDA1096"/>
    <w:multiLevelType w:val="hybridMultilevel"/>
    <w:tmpl w:val="A292436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4"/>
  </w:num>
  <w:num w:numId="3">
    <w:abstractNumId w:val="67"/>
  </w:num>
  <w:num w:numId="4">
    <w:abstractNumId w:val="3"/>
  </w:num>
  <w:num w:numId="5">
    <w:abstractNumId w:val="33"/>
  </w:num>
  <w:num w:numId="6">
    <w:abstractNumId w:val="61"/>
  </w:num>
  <w:num w:numId="7">
    <w:abstractNumId w:val="48"/>
  </w:num>
  <w:num w:numId="8">
    <w:abstractNumId w:val="39"/>
  </w:num>
  <w:num w:numId="9">
    <w:abstractNumId w:val="14"/>
  </w:num>
  <w:num w:numId="10">
    <w:abstractNumId w:val="36"/>
  </w:num>
  <w:num w:numId="11">
    <w:abstractNumId w:val="63"/>
  </w:num>
  <w:num w:numId="12">
    <w:abstractNumId w:val="24"/>
  </w:num>
  <w:num w:numId="13">
    <w:abstractNumId w:val="30"/>
  </w:num>
  <w:num w:numId="14">
    <w:abstractNumId w:val="60"/>
  </w:num>
  <w:num w:numId="15">
    <w:abstractNumId w:val="16"/>
  </w:num>
  <w:num w:numId="16">
    <w:abstractNumId w:val="8"/>
  </w:num>
  <w:num w:numId="17">
    <w:abstractNumId w:val="42"/>
  </w:num>
  <w:num w:numId="18">
    <w:abstractNumId w:val="37"/>
  </w:num>
  <w:num w:numId="19">
    <w:abstractNumId w:val="31"/>
  </w:num>
  <w:num w:numId="20">
    <w:abstractNumId w:val="59"/>
  </w:num>
  <w:num w:numId="21">
    <w:abstractNumId w:val="45"/>
  </w:num>
  <w:num w:numId="22">
    <w:abstractNumId w:val="40"/>
  </w:num>
  <w:num w:numId="23">
    <w:abstractNumId w:val="12"/>
  </w:num>
  <w:num w:numId="24">
    <w:abstractNumId w:val="5"/>
  </w:num>
  <w:num w:numId="25">
    <w:abstractNumId w:val="10"/>
  </w:num>
  <w:num w:numId="26">
    <w:abstractNumId w:val="10"/>
    <w:lvlOverride w:ilvl="0">
      <w:lvl w:ilvl="0">
        <w:start w:val="1"/>
        <w:numFmt w:val="decimal"/>
        <w:lvlText w:val="%1."/>
        <w:lvlJc w:val="left"/>
        <w:pPr>
          <w:ind w:left="360" w:hanging="360"/>
        </w:pPr>
        <w:rPr>
          <w:rFonts w:hint="default"/>
        </w:rPr>
      </w:lvl>
    </w:lvlOverride>
    <w:lvlOverride w:ilvl="1">
      <w:lvl w:ilvl="1">
        <w:start w:val="1"/>
        <w:numFmt w:val="none"/>
        <w:lvlText w:val="3.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7">
    <w:abstractNumId w:val="10"/>
    <w:lvlOverride w:ilvl="0">
      <w:lvl w:ilvl="0">
        <w:start w:val="1"/>
        <w:numFmt w:val="decimal"/>
        <w:lvlText w:val="%1."/>
        <w:lvlJc w:val="left"/>
        <w:pPr>
          <w:ind w:left="360" w:hanging="360"/>
        </w:pPr>
        <w:rPr>
          <w:rFonts w:hint="default"/>
        </w:rPr>
      </w:lvl>
    </w:lvlOverride>
    <w:lvlOverride w:ilvl="1">
      <w:lvl w:ilvl="1">
        <w:start w:val="1"/>
        <w:numFmt w:val="none"/>
        <w:lvlText w:val="3.2."/>
        <w:lvlJc w:val="left"/>
        <w:pPr>
          <w:ind w:left="792" w:hanging="432"/>
        </w:pPr>
        <w:rPr>
          <w:rFonts w:hint="default"/>
        </w:rPr>
      </w:lvl>
    </w:lvlOverride>
    <w:lvlOverride w:ilvl="2">
      <w:lvl w:ilvl="2">
        <w:start w:val="1"/>
        <w:numFmt w:val="decimal"/>
        <w:lvlText w:val="3.2%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abstractNumId w:val="10"/>
    <w:lvlOverride w:ilvl="0">
      <w:lvl w:ilvl="0">
        <w:start w:val="1"/>
        <w:numFmt w:val="decimal"/>
        <w:lvlText w:val="%1."/>
        <w:lvlJc w:val="left"/>
        <w:pPr>
          <w:ind w:left="360" w:hanging="360"/>
        </w:pPr>
        <w:rPr>
          <w:rFonts w:hint="default"/>
        </w:rPr>
      </w:lvl>
    </w:lvlOverride>
    <w:lvlOverride w:ilvl="1">
      <w:lvl w:ilvl="1">
        <w:start w:val="1"/>
        <w:numFmt w:val="none"/>
        <w:lvlText w:val="3.3."/>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abstractNumId w:val="43"/>
  </w:num>
  <w:num w:numId="30">
    <w:abstractNumId w:val="15"/>
  </w:num>
  <w:num w:numId="31">
    <w:abstractNumId w:val="62"/>
  </w:num>
  <w:num w:numId="32">
    <w:abstractNumId w:val="10"/>
    <w:lvlOverride w:ilvl="0">
      <w:lvl w:ilvl="0">
        <w:start w:val="1"/>
        <w:numFmt w:val="decimal"/>
        <w:lvlText w:val="%1."/>
        <w:lvlJc w:val="left"/>
        <w:pPr>
          <w:ind w:left="360" w:hanging="360"/>
        </w:pPr>
        <w:rPr>
          <w:rFonts w:hint="default"/>
        </w:rPr>
      </w:lvl>
    </w:lvlOverride>
    <w:lvlOverride w:ilvl="1">
      <w:lvl w:ilvl="1">
        <w:start w:val="1"/>
        <w:numFmt w:val="none"/>
        <w:lvlText w:val="4.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3">
    <w:abstractNumId w:val="10"/>
    <w:lvlOverride w:ilvl="0">
      <w:lvl w:ilvl="0">
        <w:start w:val="1"/>
        <w:numFmt w:val="decimal"/>
        <w:lvlText w:val="%1."/>
        <w:lvlJc w:val="left"/>
        <w:pPr>
          <w:ind w:left="360" w:hanging="360"/>
        </w:pPr>
        <w:rPr>
          <w:rFonts w:hint="default"/>
        </w:rPr>
      </w:lvl>
    </w:lvlOverride>
    <w:lvlOverride w:ilvl="1">
      <w:lvl w:ilvl="1">
        <w:start w:val="1"/>
        <w:numFmt w:val="none"/>
        <w:lvlText w:val="4.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1.3.1."/>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35">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1.3.2."/>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36">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1.3.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37">
    <w:abstractNumId w:val="53"/>
  </w:num>
  <w:num w:numId="38">
    <w:abstractNumId w:val="57"/>
  </w:num>
  <w:num w:numId="39">
    <w:abstractNumId w:val="23"/>
  </w:num>
  <w:num w:numId="40">
    <w:abstractNumId w:val="58"/>
  </w:num>
  <w:num w:numId="41">
    <w:abstractNumId w:val="18"/>
  </w:num>
  <w:num w:numId="42">
    <w:abstractNumId w:val="4"/>
  </w:num>
  <w:num w:numId="43">
    <w:abstractNumId w:val="22"/>
  </w:num>
  <w:num w:numId="44">
    <w:abstractNumId w:val="1"/>
  </w:num>
  <w:num w:numId="45">
    <w:abstractNumId w:val="55"/>
  </w:num>
  <w:num w:numId="46">
    <w:abstractNumId w:val="11"/>
  </w:num>
  <w:num w:numId="47">
    <w:abstractNumId w:val="19"/>
  </w:num>
  <w:num w:numId="48">
    <w:abstractNumId w:val="28"/>
  </w:num>
  <w:num w:numId="49">
    <w:abstractNumId w:val="51"/>
  </w:num>
  <w:num w:numId="50">
    <w:abstractNumId w:val="20"/>
  </w:num>
  <w:num w:numId="51">
    <w:abstractNumId w:val="17"/>
  </w:num>
  <w:num w:numId="52">
    <w:abstractNumId w:val="35"/>
  </w:num>
  <w:num w:numId="53">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1.1.1.1"/>
        <w:lvlJc w:val="left"/>
        <w:pPr>
          <w:ind w:left="1440" w:hanging="720"/>
        </w:pPr>
        <w:rPr>
          <w:rFonts w:hint="default"/>
        </w:rPr>
      </w:lvl>
    </w:lvlOverride>
    <w:lvlOverride w:ilvl="3">
      <w:lvl w:ilvl="3">
        <w:start w:val="1"/>
        <w:numFmt w:val="decimal"/>
        <w:lvlText w:val="%1.1.1.%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4">
    <w:abstractNumId w:val="52"/>
  </w:num>
  <w:num w:numId="55">
    <w:abstractNumId w:val="13"/>
  </w:num>
  <w:num w:numId="56">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1.1.2."/>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57">
    <w:abstractNumId w:val="65"/>
  </w:num>
  <w:num w:numId="58">
    <w:abstractNumId w:val="41"/>
  </w:num>
  <w:num w:numId="59">
    <w:abstractNumId w:val="2"/>
  </w:num>
  <w:num w:numId="60">
    <w:abstractNumId w:val="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3%1.1.2."/>
        <w:lvlJc w:val="left"/>
        <w:pPr>
          <w:ind w:left="1440" w:hanging="720"/>
        </w:pPr>
        <w:rPr>
          <w:rFonts w:hint="default"/>
        </w:rPr>
      </w:lvl>
    </w:lvlOverride>
    <w:lvlOverride w:ilvl="3">
      <w:lvl w:ilvl="3">
        <w:start w:val="1"/>
        <w:numFmt w:val="none"/>
        <w:lvlText w:val="3.1.2.2."/>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1">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none"/>
        <w:lvlText w:val="3.1.3."/>
        <w:lvlJc w:val="left"/>
        <w:pPr>
          <w:ind w:left="1440" w:hanging="720"/>
        </w:pPr>
        <w:rPr>
          <w:rFonts w:hint="default"/>
        </w:rPr>
      </w:lvl>
    </w:lvlOverride>
    <w:lvlOverride w:ilvl="3">
      <w:lvl w:ilvl="3">
        <w:start w:val="1"/>
        <w:numFmt w:val="decimal"/>
        <w:lvlText w:val="%1.%2.%3.%4."/>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2">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none"/>
        <w:lvlText w:val="3.1.3."/>
        <w:lvlJc w:val="left"/>
        <w:pPr>
          <w:ind w:left="1440" w:hanging="720"/>
        </w:pPr>
        <w:rPr>
          <w:rFonts w:hint="default"/>
        </w:rPr>
      </w:lvl>
    </w:lvlOverride>
    <w:lvlOverride w:ilvl="3">
      <w:lvl w:ilvl="3">
        <w:start w:val="1"/>
        <w:numFmt w:val="decimal"/>
        <w:lvlText w:val="3.1.3%3.1."/>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3">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none"/>
        <w:lvlText w:val="3.1.3."/>
        <w:lvlJc w:val="left"/>
        <w:pPr>
          <w:ind w:left="1440" w:hanging="720"/>
        </w:pPr>
        <w:rPr>
          <w:rFonts w:hint="default"/>
        </w:rPr>
      </w:lvl>
    </w:lvlOverride>
    <w:lvlOverride w:ilvl="3">
      <w:lvl w:ilvl="3">
        <w:start w:val="1"/>
        <w:numFmt w:val="decimal"/>
        <w:lvlText w:val="3.1.3%3.2."/>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4">
    <w:abstractNumId w:val="47"/>
  </w:num>
  <w:num w:numId="65">
    <w:abstractNumId w:val="6"/>
  </w:num>
  <w:num w:numId="66">
    <w:abstractNumId w:val="25"/>
  </w:num>
  <w:num w:numId="67">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none"/>
        <w:lvlText w:val="3.1.4."/>
        <w:lvlJc w:val="left"/>
        <w:pPr>
          <w:ind w:left="1440" w:hanging="720"/>
        </w:pPr>
        <w:rPr>
          <w:rFonts w:hint="default"/>
        </w:rPr>
      </w:lvl>
    </w:lvlOverride>
    <w:lvlOverride w:ilvl="3">
      <w:lvl w:ilvl="3">
        <w:start w:val="1"/>
        <w:numFmt w:val="decimal"/>
        <w:lvlText w:val="3.1.3%3.3."/>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8">
    <w:abstractNumId w:val="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decimal"/>
        <w:lvlText w:val="%3%1.1.2."/>
        <w:lvlJc w:val="left"/>
        <w:pPr>
          <w:ind w:left="1440" w:hanging="720"/>
        </w:pPr>
        <w:rPr>
          <w:rFonts w:hint="default"/>
        </w:rPr>
      </w:lvl>
    </w:lvlOverride>
    <w:lvlOverride w:ilvl="3">
      <w:lvl w:ilvl="3">
        <w:start w:val="1"/>
        <w:numFmt w:val="none"/>
        <w:lvlText w:val="3.1.4.1."/>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69">
    <w:abstractNumId w:val="42"/>
    <w:lvlOverride w:ilvl="0">
      <w:lvl w:ilvl="0">
        <w:start w:val="3"/>
        <w:numFmt w:val="decimal"/>
        <w:lvlText w:val="%1."/>
        <w:lvlJc w:val="left"/>
        <w:pPr>
          <w:ind w:left="360" w:hanging="360"/>
        </w:pPr>
        <w:rPr>
          <w:rFonts w:hint="default"/>
        </w:rPr>
      </w:lvl>
    </w:lvlOverride>
    <w:lvlOverride w:ilvl="1">
      <w:lvl w:ilvl="1">
        <w:start w:val="2"/>
        <w:numFmt w:val="decimal"/>
        <w:lvlText w:val="%1.%2."/>
        <w:lvlJc w:val="left"/>
        <w:pPr>
          <w:ind w:left="1080" w:hanging="720"/>
        </w:pPr>
        <w:rPr>
          <w:rFonts w:hint="default"/>
        </w:rPr>
      </w:lvl>
    </w:lvlOverride>
    <w:lvlOverride w:ilvl="2">
      <w:lvl w:ilvl="2">
        <w:start w:val="1"/>
        <w:numFmt w:val="none"/>
        <w:lvlText w:val="3.1.5."/>
        <w:lvlJc w:val="left"/>
        <w:pPr>
          <w:ind w:left="1440" w:hanging="720"/>
        </w:pPr>
        <w:rPr>
          <w:rFonts w:hint="default"/>
        </w:rPr>
      </w:lvl>
    </w:lvlOverride>
    <w:lvlOverride w:ilvl="3">
      <w:lvl w:ilvl="3">
        <w:start w:val="1"/>
        <w:numFmt w:val="decimal"/>
        <w:lvlText w:val="3.1.3%3.3."/>
        <w:lvlJc w:val="left"/>
        <w:pPr>
          <w:ind w:left="2160" w:hanging="1080"/>
        </w:pPr>
        <w:rPr>
          <w:rFonts w:hint="default"/>
        </w:rPr>
      </w:lvl>
    </w:lvlOverride>
    <w:lvlOverride w:ilvl="4">
      <w:lvl w:ilvl="4">
        <w:start w:val="1"/>
        <w:numFmt w:val="decimal"/>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600" w:hanging="144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4680" w:hanging="1800"/>
        </w:pPr>
        <w:rPr>
          <w:rFonts w:hint="default"/>
        </w:rPr>
      </w:lvl>
    </w:lvlOverride>
  </w:num>
  <w:num w:numId="70">
    <w:abstractNumId w:val="49"/>
  </w:num>
  <w:num w:numId="71">
    <w:abstractNumId w:val="56"/>
  </w:num>
  <w:num w:numId="72">
    <w:abstractNumId w:val="66"/>
  </w:num>
  <w:num w:numId="73">
    <w:abstractNumId w:val="0"/>
  </w:num>
  <w:num w:numId="74">
    <w:abstractNumId w:val="21"/>
  </w:num>
  <w:num w:numId="75">
    <w:abstractNumId w:val="27"/>
  </w:num>
  <w:num w:numId="76">
    <w:abstractNumId w:val="44"/>
  </w:num>
  <w:num w:numId="77">
    <w:abstractNumId w:val="69"/>
  </w:num>
  <w:num w:numId="78">
    <w:abstractNumId w:val="29"/>
  </w:num>
  <w:num w:numId="79">
    <w:abstractNumId w:val="9"/>
  </w:num>
  <w:num w:numId="80">
    <w:abstractNumId w:val="46"/>
  </w:num>
  <w:num w:numId="81">
    <w:abstractNumId w:val="50"/>
  </w:num>
  <w:num w:numId="82">
    <w:abstractNumId w:val="7"/>
  </w:num>
  <w:num w:numId="83">
    <w:abstractNumId w:val="26"/>
  </w:num>
  <w:num w:numId="84">
    <w:abstractNumId w:val="38"/>
  </w:num>
  <w:num w:numId="85">
    <w:abstractNumId w:val="54"/>
  </w:num>
  <w:num w:numId="86">
    <w:abstractNumId w:val="68"/>
  </w:num>
  <w:num w:numId="87">
    <w:abstractNumId w:val="3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efaultTabStop w:val="397"/>
  <w:hyphenationZone w:val="425"/>
  <w:drawingGridHorizontalSpacing w:val="120"/>
  <w:drawingGridVerticalSpacing w:val="12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78E"/>
    <w:rsid w:val="0000124A"/>
    <w:rsid w:val="000019F3"/>
    <w:rsid w:val="0000218E"/>
    <w:rsid w:val="00002EEF"/>
    <w:rsid w:val="00003314"/>
    <w:rsid w:val="00003D57"/>
    <w:rsid w:val="00003F8D"/>
    <w:rsid w:val="0000445A"/>
    <w:rsid w:val="000050A4"/>
    <w:rsid w:val="00006541"/>
    <w:rsid w:val="00006DF3"/>
    <w:rsid w:val="000073E6"/>
    <w:rsid w:val="000074C9"/>
    <w:rsid w:val="00007C1C"/>
    <w:rsid w:val="00010C18"/>
    <w:rsid w:val="00011112"/>
    <w:rsid w:val="00011CFC"/>
    <w:rsid w:val="00013173"/>
    <w:rsid w:val="00013174"/>
    <w:rsid w:val="0001355C"/>
    <w:rsid w:val="00013FD2"/>
    <w:rsid w:val="000142E1"/>
    <w:rsid w:val="0001433D"/>
    <w:rsid w:val="00014B90"/>
    <w:rsid w:val="00014FE2"/>
    <w:rsid w:val="0001585D"/>
    <w:rsid w:val="000158F7"/>
    <w:rsid w:val="0001592D"/>
    <w:rsid w:val="00016B4F"/>
    <w:rsid w:val="00016FE9"/>
    <w:rsid w:val="00017607"/>
    <w:rsid w:val="00017DE0"/>
    <w:rsid w:val="000208F6"/>
    <w:rsid w:val="000212E5"/>
    <w:rsid w:val="00021AE6"/>
    <w:rsid w:val="00022060"/>
    <w:rsid w:val="0002279C"/>
    <w:rsid w:val="00022A78"/>
    <w:rsid w:val="00023997"/>
    <w:rsid w:val="00023FA7"/>
    <w:rsid w:val="00024356"/>
    <w:rsid w:val="0002483E"/>
    <w:rsid w:val="0002508F"/>
    <w:rsid w:val="00025DFB"/>
    <w:rsid w:val="00026E32"/>
    <w:rsid w:val="00026EF3"/>
    <w:rsid w:val="0002761A"/>
    <w:rsid w:val="00027B30"/>
    <w:rsid w:val="00027E90"/>
    <w:rsid w:val="0003017E"/>
    <w:rsid w:val="00030E86"/>
    <w:rsid w:val="0003124B"/>
    <w:rsid w:val="00031820"/>
    <w:rsid w:val="0003267D"/>
    <w:rsid w:val="00033ECE"/>
    <w:rsid w:val="00034536"/>
    <w:rsid w:val="00034DFF"/>
    <w:rsid w:val="000353D5"/>
    <w:rsid w:val="00035A9A"/>
    <w:rsid w:val="00035FDB"/>
    <w:rsid w:val="0003641A"/>
    <w:rsid w:val="00036A5F"/>
    <w:rsid w:val="00036C2D"/>
    <w:rsid w:val="00037A36"/>
    <w:rsid w:val="00037B23"/>
    <w:rsid w:val="000401E4"/>
    <w:rsid w:val="0004028F"/>
    <w:rsid w:val="00040510"/>
    <w:rsid w:val="0004064C"/>
    <w:rsid w:val="00040B03"/>
    <w:rsid w:val="0004170A"/>
    <w:rsid w:val="00041784"/>
    <w:rsid w:val="00041EAE"/>
    <w:rsid w:val="0004222B"/>
    <w:rsid w:val="000425E5"/>
    <w:rsid w:val="000429C6"/>
    <w:rsid w:val="00042EE7"/>
    <w:rsid w:val="00042F1C"/>
    <w:rsid w:val="000436CC"/>
    <w:rsid w:val="00043E01"/>
    <w:rsid w:val="00044A38"/>
    <w:rsid w:val="00045D18"/>
    <w:rsid w:val="00045D23"/>
    <w:rsid w:val="00046D1C"/>
    <w:rsid w:val="000470E6"/>
    <w:rsid w:val="0004764B"/>
    <w:rsid w:val="0004779F"/>
    <w:rsid w:val="000478DC"/>
    <w:rsid w:val="00047C5E"/>
    <w:rsid w:val="00050F8F"/>
    <w:rsid w:val="0005176A"/>
    <w:rsid w:val="00052E16"/>
    <w:rsid w:val="000530B9"/>
    <w:rsid w:val="0005393B"/>
    <w:rsid w:val="00054286"/>
    <w:rsid w:val="0005476A"/>
    <w:rsid w:val="00054781"/>
    <w:rsid w:val="0005499A"/>
    <w:rsid w:val="00054BAB"/>
    <w:rsid w:val="00055C92"/>
    <w:rsid w:val="000561D1"/>
    <w:rsid w:val="0005624F"/>
    <w:rsid w:val="00056871"/>
    <w:rsid w:val="000615C8"/>
    <w:rsid w:val="00061F17"/>
    <w:rsid w:val="00061F96"/>
    <w:rsid w:val="000627D5"/>
    <w:rsid w:val="00062F0A"/>
    <w:rsid w:val="00062FCE"/>
    <w:rsid w:val="00063167"/>
    <w:rsid w:val="00063EA3"/>
    <w:rsid w:val="0006429C"/>
    <w:rsid w:val="00064B41"/>
    <w:rsid w:val="0006517B"/>
    <w:rsid w:val="00066DF4"/>
    <w:rsid w:val="000676B1"/>
    <w:rsid w:val="0007019C"/>
    <w:rsid w:val="0007047A"/>
    <w:rsid w:val="0007096A"/>
    <w:rsid w:val="00070A81"/>
    <w:rsid w:val="00071DFF"/>
    <w:rsid w:val="000729A2"/>
    <w:rsid w:val="00074B2D"/>
    <w:rsid w:val="00074CB6"/>
    <w:rsid w:val="0007598A"/>
    <w:rsid w:val="00076314"/>
    <w:rsid w:val="000764F3"/>
    <w:rsid w:val="000772F9"/>
    <w:rsid w:val="000777F4"/>
    <w:rsid w:val="00077AEA"/>
    <w:rsid w:val="00077DAC"/>
    <w:rsid w:val="00080CF2"/>
    <w:rsid w:val="00080F5A"/>
    <w:rsid w:val="00081303"/>
    <w:rsid w:val="000816A0"/>
    <w:rsid w:val="00082A38"/>
    <w:rsid w:val="0008375A"/>
    <w:rsid w:val="00085376"/>
    <w:rsid w:val="0008649E"/>
    <w:rsid w:val="000870A6"/>
    <w:rsid w:val="00087648"/>
    <w:rsid w:val="00090F8E"/>
    <w:rsid w:val="00091DBB"/>
    <w:rsid w:val="00093DA4"/>
    <w:rsid w:val="0009423E"/>
    <w:rsid w:val="00095472"/>
    <w:rsid w:val="000955A0"/>
    <w:rsid w:val="00095E6C"/>
    <w:rsid w:val="00095F6D"/>
    <w:rsid w:val="00097B9C"/>
    <w:rsid w:val="000A00FB"/>
    <w:rsid w:val="000A05D8"/>
    <w:rsid w:val="000A075F"/>
    <w:rsid w:val="000A082B"/>
    <w:rsid w:val="000A08FF"/>
    <w:rsid w:val="000A1C3D"/>
    <w:rsid w:val="000A24A1"/>
    <w:rsid w:val="000A3107"/>
    <w:rsid w:val="000A31EB"/>
    <w:rsid w:val="000A391A"/>
    <w:rsid w:val="000A3C4B"/>
    <w:rsid w:val="000A40B5"/>
    <w:rsid w:val="000A4342"/>
    <w:rsid w:val="000A5540"/>
    <w:rsid w:val="000A5ADE"/>
    <w:rsid w:val="000A5C46"/>
    <w:rsid w:val="000A6C43"/>
    <w:rsid w:val="000A6EA8"/>
    <w:rsid w:val="000A6FAF"/>
    <w:rsid w:val="000A7425"/>
    <w:rsid w:val="000A7B24"/>
    <w:rsid w:val="000B023C"/>
    <w:rsid w:val="000B0362"/>
    <w:rsid w:val="000B0606"/>
    <w:rsid w:val="000B17C0"/>
    <w:rsid w:val="000B1C9E"/>
    <w:rsid w:val="000B2056"/>
    <w:rsid w:val="000B209A"/>
    <w:rsid w:val="000B2440"/>
    <w:rsid w:val="000B281F"/>
    <w:rsid w:val="000B308E"/>
    <w:rsid w:val="000B331A"/>
    <w:rsid w:val="000B33ED"/>
    <w:rsid w:val="000B3898"/>
    <w:rsid w:val="000B3B76"/>
    <w:rsid w:val="000B4A66"/>
    <w:rsid w:val="000B4ED6"/>
    <w:rsid w:val="000B52A7"/>
    <w:rsid w:val="000B57AA"/>
    <w:rsid w:val="000B588E"/>
    <w:rsid w:val="000B5B4A"/>
    <w:rsid w:val="000B6361"/>
    <w:rsid w:val="000B65FC"/>
    <w:rsid w:val="000B6BFF"/>
    <w:rsid w:val="000B6E54"/>
    <w:rsid w:val="000C0054"/>
    <w:rsid w:val="000C079E"/>
    <w:rsid w:val="000C0C89"/>
    <w:rsid w:val="000C0F26"/>
    <w:rsid w:val="000C13AD"/>
    <w:rsid w:val="000C17CF"/>
    <w:rsid w:val="000C22FE"/>
    <w:rsid w:val="000C2921"/>
    <w:rsid w:val="000C2BC3"/>
    <w:rsid w:val="000C2CE0"/>
    <w:rsid w:val="000C30CC"/>
    <w:rsid w:val="000C3BAD"/>
    <w:rsid w:val="000C3F66"/>
    <w:rsid w:val="000C42EA"/>
    <w:rsid w:val="000C4509"/>
    <w:rsid w:val="000C522E"/>
    <w:rsid w:val="000C56B0"/>
    <w:rsid w:val="000C58EC"/>
    <w:rsid w:val="000C5A0A"/>
    <w:rsid w:val="000C7579"/>
    <w:rsid w:val="000D0CF3"/>
    <w:rsid w:val="000D0E1A"/>
    <w:rsid w:val="000D17A5"/>
    <w:rsid w:val="000D29F9"/>
    <w:rsid w:val="000D2A63"/>
    <w:rsid w:val="000D4C65"/>
    <w:rsid w:val="000D4D32"/>
    <w:rsid w:val="000D511E"/>
    <w:rsid w:val="000D58E7"/>
    <w:rsid w:val="000D63BC"/>
    <w:rsid w:val="000D652E"/>
    <w:rsid w:val="000D7158"/>
    <w:rsid w:val="000D73E4"/>
    <w:rsid w:val="000D7406"/>
    <w:rsid w:val="000D77DE"/>
    <w:rsid w:val="000D7960"/>
    <w:rsid w:val="000E1509"/>
    <w:rsid w:val="000E1C52"/>
    <w:rsid w:val="000E3D9F"/>
    <w:rsid w:val="000E44F5"/>
    <w:rsid w:val="000E4581"/>
    <w:rsid w:val="000E4A44"/>
    <w:rsid w:val="000E50D5"/>
    <w:rsid w:val="000E5151"/>
    <w:rsid w:val="000E5FF8"/>
    <w:rsid w:val="000E609E"/>
    <w:rsid w:val="000E62A4"/>
    <w:rsid w:val="000E6574"/>
    <w:rsid w:val="000E6587"/>
    <w:rsid w:val="000E6C65"/>
    <w:rsid w:val="000E70AF"/>
    <w:rsid w:val="000E7151"/>
    <w:rsid w:val="000E746B"/>
    <w:rsid w:val="000E77AA"/>
    <w:rsid w:val="000E78F3"/>
    <w:rsid w:val="000E7DF4"/>
    <w:rsid w:val="000E7E3D"/>
    <w:rsid w:val="000E7EAA"/>
    <w:rsid w:val="000F0426"/>
    <w:rsid w:val="000F0567"/>
    <w:rsid w:val="000F07A5"/>
    <w:rsid w:val="000F097B"/>
    <w:rsid w:val="000F1095"/>
    <w:rsid w:val="000F1127"/>
    <w:rsid w:val="000F172D"/>
    <w:rsid w:val="000F2499"/>
    <w:rsid w:val="000F27E3"/>
    <w:rsid w:val="000F2C74"/>
    <w:rsid w:val="000F39CD"/>
    <w:rsid w:val="000F42F6"/>
    <w:rsid w:val="000F4358"/>
    <w:rsid w:val="000F6216"/>
    <w:rsid w:val="000F6305"/>
    <w:rsid w:val="001005C9"/>
    <w:rsid w:val="001009CD"/>
    <w:rsid w:val="00100AC3"/>
    <w:rsid w:val="00100E3D"/>
    <w:rsid w:val="00101165"/>
    <w:rsid w:val="00101E00"/>
    <w:rsid w:val="00102003"/>
    <w:rsid w:val="001023A1"/>
    <w:rsid w:val="0010367B"/>
    <w:rsid w:val="001037EF"/>
    <w:rsid w:val="001046EF"/>
    <w:rsid w:val="00104777"/>
    <w:rsid w:val="00104D51"/>
    <w:rsid w:val="001056E9"/>
    <w:rsid w:val="001061EC"/>
    <w:rsid w:val="0010660B"/>
    <w:rsid w:val="00106AC3"/>
    <w:rsid w:val="00106CFB"/>
    <w:rsid w:val="00107C44"/>
    <w:rsid w:val="0011038A"/>
    <w:rsid w:val="00110935"/>
    <w:rsid w:val="00111240"/>
    <w:rsid w:val="00111421"/>
    <w:rsid w:val="00111B71"/>
    <w:rsid w:val="001123C7"/>
    <w:rsid w:val="00112568"/>
    <w:rsid w:val="001126D5"/>
    <w:rsid w:val="00112980"/>
    <w:rsid w:val="001134D6"/>
    <w:rsid w:val="00113660"/>
    <w:rsid w:val="001144ED"/>
    <w:rsid w:val="001145F5"/>
    <w:rsid w:val="0011466B"/>
    <w:rsid w:val="00114A14"/>
    <w:rsid w:val="00114BEF"/>
    <w:rsid w:val="001151BB"/>
    <w:rsid w:val="001152C3"/>
    <w:rsid w:val="001154DE"/>
    <w:rsid w:val="00115FAD"/>
    <w:rsid w:val="001160EC"/>
    <w:rsid w:val="00116F7D"/>
    <w:rsid w:val="00120F62"/>
    <w:rsid w:val="00121476"/>
    <w:rsid w:val="001216B7"/>
    <w:rsid w:val="001224CE"/>
    <w:rsid w:val="001242C1"/>
    <w:rsid w:val="00124424"/>
    <w:rsid w:val="00125DEC"/>
    <w:rsid w:val="0012673C"/>
    <w:rsid w:val="001271B6"/>
    <w:rsid w:val="001272F4"/>
    <w:rsid w:val="00127ECB"/>
    <w:rsid w:val="00130FAE"/>
    <w:rsid w:val="0013102A"/>
    <w:rsid w:val="00131297"/>
    <w:rsid w:val="001327E4"/>
    <w:rsid w:val="00132A14"/>
    <w:rsid w:val="00133653"/>
    <w:rsid w:val="00133B91"/>
    <w:rsid w:val="00134324"/>
    <w:rsid w:val="00135A12"/>
    <w:rsid w:val="0013612B"/>
    <w:rsid w:val="001361FB"/>
    <w:rsid w:val="00136985"/>
    <w:rsid w:val="0013717A"/>
    <w:rsid w:val="00137BAD"/>
    <w:rsid w:val="00137BCD"/>
    <w:rsid w:val="00137E23"/>
    <w:rsid w:val="00137F0A"/>
    <w:rsid w:val="0014039D"/>
    <w:rsid w:val="00140A7A"/>
    <w:rsid w:val="00140CDC"/>
    <w:rsid w:val="00141BE7"/>
    <w:rsid w:val="00141E6E"/>
    <w:rsid w:val="00142CF1"/>
    <w:rsid w:val="001432ED"/>
    <w:rsid w:val="00143362"/>
    <w:rsid w:val="0014398F"/>
    <w:rsid w:val="001444E6"/>
    <w:rsid w:val="001446CF"/>
    <w:rsid w:val="00145634"/>
    <w:rsid w:val="00145660"/>
    <w:rsid w:val="0014575C"/>
    <w:rsid w:val="001461F5"/>
    <w:rsid w:val="0014687B"/>
    <w:rsid w:val="0014742F"/>
    <w:rsid w:val="00147444"/>
    <w:rsid w:val="00147E9E"/>
    <w:rsid w:val="001504B2"/>
    <w:rsid w:val="00150AEA"/>
    <w:rsid w:val="00150CD4"/>
    <w:rsid w:val="001515EE"/>
    <w:rsid w:val="00151BB4"/>
    <w:rsid w:val="00151C52"/>
    <w:rsid w:val="00151E45"/>
    <w:rsid w:val="00153537"/>
    <w:rsid w:val="00157192"/>
    <w:rsid w:val="00157CE6"/>
    <w:rsid w:val="00160627"/>
    <w:rsid w:val="00161974"/>
    <w:rsid w:val="00161B77"/>
    <w:rsid w:val="001620E3"/>
    <w:rsid w:val="00162C10"/>
    <w:rsid w:val="0016301D"/>
    <w:rsid w:val="0016337F"/>
    <w:rsid w:val="001635EE"/>
    <w:rsid w:val="00163CEB"/>
    <w:rsid w:val="001648BE"/>
    <w:rsid w:val="001648D8"/>
    <w:rsid w:val="00164917"/>
    <w:rsid w:val="00164B26"/>
    <w:rsid w:val="00165E86"/>
    <w:rsid w:val="00166BEB"/>
    <w:rsid w:val="00166F12"/>
    <w:rsid w:val="001675B6"/>
    <w:rsid w:val="001678E0"/>
    <w:rsid w:val="00167A52"/>
    <w:rsid w:val="001701CA"/>
    <w:rsid w:val="00170601"/>
    <w:rsid w:val="00172C8A"/>
    <w:rsid w:val="001733AB"/>
    <w:rsid w:val="00173F6F"/>
    <w:rsid w:val="00174227"/>
    <w:rsid w:val="001749C8"/>
    <w:rsid w:val="00176039"/>
    <w:rsid w:val="00176AEA"/>
    <w:rsid w:val="00177980"/>
    <w:rsid w:val="00180064"/>
    <w:rsid w:val="00180200"/>
    <w:rsid w:val="00181185"/>
    <w:rsid w:val="001811A2"/>
    <w:rsid w:val="001812FB"/>
    <w:rsid w:val="00181307"/>
    <w:rsid w:val="00181F89"/>
    <w:rsid w:val="001825B5"/>
    <w:rsid w:val="00182BF4"/>
    <w:rsid w:val="00183C3B"/>
    <w:rsid w:val="00184059"/>
    <w:rsid w:val="00185116"/>
    <w:rsid w:val="001857D7"/>
    <w:rsid w:val="00186940"/>
    <w:rsid w:val="0018771A"/>
    <w:rsid w:val="00187852"/>
    <w:rsid w:val="00190249"/>
    <w:rsid w:val="0019047C"/>
    <w:rsid w:val="001911D6"/>
    <w:rsid w:val="00191212"/>
    <w:rsid w:val="0019193E"/>
    <w:rsid w:val="00191AB0"/>
    <w:rsid w:val="001923AD"/>
    <w:rsid w:val="00192868"/>
    <w:rsid w:val="00192D4C"/>
    <w:rsid w:val="00193132"/>
    <w:rsid w:val="00194138"/>
    <w:rsid w:val="001947DF"/>
    <w:rsid w:val="00194A37"/>
    <w:rsid w:val="00195689"/>
    <w:rsid w:val="00195D19"/>
    <w:rsid w:val="00195FC6"/>
    <w:rsid w:val="001962D1"/>
    <w:rsid w:val="00197E46"/>
    <w:rsid w:val="00197F97"/>
    <w:rsid w:val="00197FF8"/>
    <w:rsid w:val="001A0012"/>
    <w:rsid w:val="001A026D"/>
    <w:rsid w:val="001A0B53"/>
    <w:rsid w:val="001A0F64"/>
    <w:rsid w:val="001A10B8"/>
    <w:rsid w:val="001A1707"/>
    <w:rsid w:val="001A1CD8"/>
    <w:rsid w:val="001A1CF5"/>
    <w:rsid w:val="001A2419"/>
    <w:rsid w:val="001A374E"/>
    <w:rsid w:val="001A3EC0"/>
    <w:rsid w:val="001A57BF"/>
    <w:rsid w:val="001A6E8A"/>
    <w:rsid w:val="001A76B6"/>
    <w:rsid w:val="001B045C"/>
    <w:rsid w:val="001B1A63"/>
    <w:rsid w:val="001B1BC9"/>
    <w:rsid w:val="001B291F"/>
    <w:rsid w:val="001B2EDA"/>
    <w:rsid w:val="001B35BC"/>
    <w:rsid w:val="001B4B80"/>
    <w:rsid w:val="001B4CFE"/>
    <w:rsid w:val="001B6028"/>
    <w:rsid w:val="001B60C4"/>
    <w:rsid w:val="001B72C5"/>
    <w:rsid w:val="001B76D3"/>
    <w:rsid w:val="001C0B73"/>
    <w:rsid w:val="001C0C37"/>
    <w:rsid w:val="001C0F01"/>
    <w:rsid w:val="001C288F"/>
    <w:rsid w:val="001C2F89"/>
    <w:rsid w:val="001C3448"/>
    <w:rsid w:val="001C3710"/>
    <w:rsid w:val="001C3966"/>
    <w:rsid w:val="001C3A2E"/>
    <w:rsid w:val="001C3AE4"/>
    <w:rsid w:val="001C4AAB"/>
    <w:rsid w:val="001C5243"/>
    <w:rsid w:val="001C5BB0"/>
    <w:rsid w:val="001C5EA6"/>
    <w:rsid w:val="001C63E6"/>
    <w:rsid w:val="001C6837"/>
    <w:rsid w:val="001C6AA1"/>
    <w:rsid w:val="001C70BF"/>
    <w:rsid w:val="001C7668"/>
    <w:rsid w:val="001C7EB7"/>
    <w:rsid w:val="001D0525"/>
    <w:rsid w:val="001D0CA3"/>
    <w:rsid w:val="001D1639"/>
    <w:rsid w:val="001D1823"/>
    <w:rsid w:val="001D1FCC"/>
    <w:rsid w:val="001D22ED"/>
    <w:rsid w:val="001D25C7"/>
    <w:rsid w:val="001D318E"/>
    <w:rsid w:val="001D34C1"/>
    <w:rsid w:val="001D3839"/>
    <w:rsid w:val="001D41E1"/>
    <w:rsid w:val="001D44C0"/>
    <w:rsid w:val="001D4A08"/>
    <w:rsid w:val="001D529A"/>
    <w:rsid w:val="001D6669"/>
    <w:rsid w:val="001D68DC"/>
    <w:rsid w:val="001D708E"/>
    <w:rsid w:val="001D769D"/>
    <w:rsid w:val="001D7EA8"/>
    <w:rsid w:val="001E03C1"/>
    <w:rsid w:val="001E0D87"/>
    <w:rsid w:val="001E1066"/>
    <w:rsid w:val="001E1715"/>
    <w:rsid w:val="001E19FD"/>
    <w:rsid w:val="001E2912"/>
    <w:rsid w:val="001E31BC"/>
    <w:rsid w:val="001E3423"/>
    <w:rsid w:val="001E398E"/>
    <w:rsid w:val="001E4404"/>
    <w:rsid w:val="001E53F6"/>
    <w:rsid w:val="001E61F0"/>
    <w:rsid w:val="001E63D0"/>
    <w:rsid w:val="001E6DEC"/>
    <w:rsid w:val="001E6E7B"/>
    <w:rsid w:val="001E6FA8"/>
    <w:rsid w:val="001E7448"/>
    <w:rsid w:val="001E7F26"/>
    <w:rsid w:val="001F1C96"/>
    <w:rsid w:val="001F2029"/>
    <w:rsid w:val="001F247F"/>
    <w:rsid w:val="001F2848"/>
    <w:rsid w:val="001F300C"/>
    <w:rsid w:val="001F492D"/>
    <w:rsid w:val="001F4C80"/>
    <w:rsid w:val="001F523A"/>
    <w:rsid w:val="001F6038"/>
    <w:rsid w:val="001F67C9"/>
    <w:rsid w:val="001F7D30"/>
    <w:rsid w:val="002001A9"/>
    <w:rsid w:val="002004EC"/>
    <w:rsid w:val="0020087C"/>
    <w:rsid w:val="00200BFE"/>
    <w:rsid w:val="00201128"/>
    <w:rsid w:val="00201D8A"/>
    <w:rsid w:val="00201EC0"/>
    <w:rsid w:val="00201ED4"/>
    <w:rsid w:val="002023CC"/>
    <w:rsid w:val="00202521"/>
    <w:rsid w:val="0020260E"/>
    <w:rsid w:val="0020316F"/>
    <w:rsid w:val="002033EB"/>
    <w:rsid w:val="00205E45"/>
    <w:rsid w:val="00207753"/>
    <w:rsid w:val="00211668"/>
    <w:rsid w:val="002117E6"/>
    <w:rsid w:val="00211A23"/>
    <w:rsid w:val="00211A75"/>
    <w:rsid w:val="00211B9D"/>
    <w:rsid w:val="00211F86"/>
    <w:rsid w:val="0021297A"/>
    <w:rsid w:val="0021473C"/>
    <w:rsid w:val="002158D3"/>
    <w:rsid w:val="002162E8"/>
    <w:rsid w:val="002164AC"/>
    <w:rsid w:val="0021676A"/>
    <w:rsid w:val="00217516"/>
    <w:rsid w:val="0022061F"/>
    <w:rsid w:val="00220CED"/>
    <w:rsid w:val="002210E3"/>
    <w:rsid w:val="002213D2"/>
    <w:rsid w:val="0022144C"/>
    <w:rsid w:val="002216E4"/>
    <w:rsid w:val="00222242"/>
    <w:rsid w:val="00222D7E"/>
    <w:rsid w:val="0022310D"/>
    <w:rsid w:val="0022388C"/>
    <w:rsid w:val="002238D5"/>
    <w:rsid w:val="00223BC6"/>
    <w:rsid w:val="00224873"/>
    <w:rsid w:val="00225FC5"/>
    <w:rsid w:val="002271AE"/>
    <w:rsid w:val="0023015A"/>
    <w:rsid w:val="002301DA"/>
    <w:rsid w:val="0023072A"/>
    <w:rsid w:val="00230777"/>
    <w:rsid w:val="00230C8E"/>
    <w:rsid w:val="00230CBB"/>
    <w:rsid w:val="002316F9"/>
    <w:rsid w:val="00231BC6"/>
    <w:rsid w:val="00231E60"/>
    <w:rsid w:val="00232AC5"/>
    <w:rsid w:val="00233221"/>
    <w:rsid w:val="00233684"/>
    <w:rsid w:val="00233883"/>
    <w:rsid w:val="00233A0F"/>
    <w:rsid w:val="00233D76"/>
    <w:rsid w:val="002342E6"/>
    <w:rsid w:val="00234B4B"/>
    <w:rsid w:val="00235470"/>
    <w:rsid w:val="00235A5C"/>
    <w:rsid w:val="00235AA8"/>
    <w:rsid w:val="0023674C"/>
    <w:rsid w:val="002375A2"/>
    <w:rsid w:val="00237901"/>
    <w:rsid w:val="002379C6"/>
    <w:rsid w:val="0024107E"/>
    <w:rsid w:val="00241113"/>
    <w:rsid w:val="002415A3"/>
    <w:rsid w:val="00241968"/>
    <w:rsid w:val="002422D3"/>
    <w:rsid w:val="00243715"/>
    <w:rsid w:val="00244747"/>
    <w:rsid w:val="00244F6A"/>
    <w:rsid w:val="002453A7"/>
    <w:rsid w:val="0024547C"/>
    <w:rsid w:val="0024563F"/>
    <w:rsid w:val="0024600F"/>
    <w:rsid w:val="002460D2"/>
    <w:rsid w:val="00246133"/>
    <w:rsid w:val="002462E3"/>
    <w:rsid w:val="00246664"/>
    <w:rsid w:val="00246DC9"/>
    <w:rsid w:val="00247424"/>
    <w:rsid w:val="00247D76"/>
    <w:rsid w:val="0025075B"/>
    <w:rsid w:val="002508CA"/>
    <w:rsid w:val="002509BD"/>
    <w:rsid w:val="00251F03"/>
    <w:rsid w:val="00252167"/>
    <w:rsid w:val="00252DBE"/>
    <w:rsid w:val="00253202"/>
    <w:rsid w:val="002535BB"/>
    <w:rsid w:val="00253A7D"/>
    <w:rsid w:val="00253CC3"/>
    <w:rsid w:val="00253DDF"/>
    <w:rsid w:val="002548CA"/>
    <w:rsid w:val="00254C69"/>
    <w:rsid w:val="0025502D"/>
    <w:rsid w:val="002551FD"/>
    <w:rsid w:val="00256564"/>
    <w:rsid w:val="00256BFC"/>
    <w:rsid w:val="00257340"/>
    <w:rsid w:val="00257FDA"/>
    <w:rsid w:val="002605F5"/>
    <w:rsid w:val="002625FF"/>
    <w:rsid w:val="002626B4"/>
    <w:rsid w:val="0026354A"/>
    <w:rsid w:val="002636FD"/>
    <w:rsid w:val="00263729"/>
    <w:rsid w:val="002649E1"/>
    <w:rsid w:val="00264B5D"/>
    <w:rsid w:val="00264D0C"/>
    <w:rsid w:val="00264F69"/>
    <w:rsid w:val="00267C4C"/>
    <w:rsid w:val="00270187"/>
    <w:rsid w:val="00270A8D"/>
    <w:rsid w:val="00271096"/>
    <w:rsid w:val="00271332"/>
    <w:rsid w:val="002721CB"/>
    <w:rsid w:val="00274467"/>
    <w:rsid w:val="0027491C"/>
    <w:rsid w:val="00274A6E"/>
    <w:rsid w:val="00277241"/>
    <w:rsid w:val="002804CD"/>
    <w:rsid w:val="00280559"/>
    <w:rsid w:val="00280581"/>
    <w:rsid w:val="0028063D"/>
    <w:rsid w:val="00281016"/>
    <w:rsid w:val="00281192"/>
    <w:rsid w:val="0028135B"/>
    <w:rsid w:val="002815CD"/>
    <w:rsid w:val="00281D82"/>
    <w:rsid w:val="0028279A"/>
    <w:rsid w:val="00283107"/>
    <w:rsid w:val="00283406"/>
    <w:rsid w:val="00283E33"/>
    <w:rsid w:val="002842CE"/>
    <w:rsid w:val="00284583"/>
    <w:rsid w:val="00284803"/>
    <w:rsid w:val="00285A5D"/>
    <w:rsid w:val="00285E7D"/>
    <w:rsid w:val="0028600D"/>
    <w:rsid w:val="0028674D"/>
    <w:rsid w:val="00286A46"/>
    <w:rsid w:val="00286D19"/>
    <w:rsid w:val="002877E1"/>
    <w:rsid w:val="002907A3"/>
    <w:rsid w:val="00291B36"/>
    <w:rsid w:val="00291BA6"/>
    <w:rsid w:val="002922F4"/>
    <w:rsid w:val="00292734"/>
    <w:rsid w:val="0029287A"/>
    <w:rsid w:val="00292B10"/>
    <w:rsid w:val="0029352F"/>
    <w:rsid w:val="00293CC3"/>
    <w:rsid w:val="00293CE4"/>
    <w:rsid w:val="00294D83"/>
    <w:rsid w:val="00295150"/>
    <w:rsid w:val="00295163"/>
    <w:rsid w:val="0029520F"/>
    <w:rsid w:val="002958E1"/>
    <w:rsid w:val="002960CE"/>
    <w:rsid w:val="002968E0"/>
    <w:rsid w:val="00297673"/>
    <w:rsid w:val="00297B1C"/>
    <w:rsid w:val="002A0992"/>
    <w:rsid w:val="002A112E"/>
    <w:rsid w:val="002A1690"/>
    <w:rsid w:val="002A1D78"/>
    <w:rsid w:val="002A1DBC"/>
    <w:rsid w:val="002A212D"/>
    <w:rsid w:val="002A22CE"/>
    <w:rsid w:val="002A2778"/>
    <w:rsid w:val="002A2816"/>
    <w:rsid w:val="002A2C2D"/>
    <w:rsid w:val="002A3102"/>
    <w:rsid w:val="002A3B26"/>
    <w:rsid w:val="002A3C48"/>
    <w:rsid w:val="002A4BC8"/>
    <w:rsid w:val="002A6466"/>
    <w:rsid w:val="002A665A"/>
    <w:rsid w:val="002A6856"/>
    <w:rsid w:val="002A6D08"/>
    <w:rsid w:val="002A7025"/>
    <w:rsid w:val="002A7B14"/>
    <w:rsid w:val="002B23D3"/>
    <w:rsid w:val="002B2898"/>
    <w:rsid w:val="002B30FF"/>
    <w:rsid w:val="002B3FC5"/>
    <w:rsid w:val="002B4CA0"/>
    <w:rsid w:val="002B4FE9"/>
    <w:rsid w:val="002B508D"/>
    <w:rsid w:val="002B5BED"/>
    <w:rsid w:val="002B637A"/>
    <w:rsid w:val="002B6749"/>
    <w:rsid w:val="002B6B71"/>
    <w:rsid w:val="002B75EA"/>
    <w:rsid w:val="002B7D44"/>
    <w:rsid w:val="002C02B6"/>
    <w:rsid w:val="002C0AE2"/>
    <w:rsid w:val="002C0B47"/>
    <w:rsid w:val="002C129C"/>
    <w:rsid w:val="002C1F4E"/>
    <w:rsid w:val="002C23AA"/>
    <w:rsid w:val="002C2943"/>
    <w:rsid w:val="002C3492"/>
    <w:rsid w:val="002C50C4"/>
    <w:rsid w:val="002C5DCA"/>
    <w:rsid w:val="002C62D8"/>
    <w:rsid w:val="002C6C49"/>
    <w:rsid w:val="002C6F44"/>
    <w:rsid w:val="002C734F"/>
    <w:rsid w:val="002C76AF"/>
    <w:rsid w:val="002C7D1D"/>
    <w:rsid w:val="002D05A2"/>
    <w:rsid w:val="002D4309"/>
    <w:rsid w:val="002D4DEA"/>
    <w:rsid w:val="002D62A3"/>
    <w:rsid w:val="002D642E"/>
    <w:rsid w:val="002D66BB"/>
    <w:rsid w:val="002D67AF"/>
    <w:rsid w:val="002D6EEB"/>
    <w:rsid w:val="002D7D23"/>
    <w:rsid w:val="002E07DE"/>
    <w:rsid w:val="002E14C5"/>
    <w:rsid w:val="002E2A60"/>
    <w:rsid w:val="002E2DD0"/>
    <w:rsid w:val="002E3491"/>
    <w:rsid w:val="002E3B76"/>
    <w:rsid w:val="002E428D"/>
    <w:rsid w:val="002E4388"/>
    <w:rsid w:val="002E43D1"/>
    <w:rsid w:val="002E53AD"/>
    <w:rsid w:val="002E6162"/>
    <w:rsid w:val="002E6516"/>
    <w:rsid w:val="002E6597"/>
    <w:rsid w:val="002E6B3B"/>
    <w:rsid w:val="002E72A4"/>
    <w:rsid w:val="002E762E"/>
    <w:rsid w:val="002E76F8"/>
    <w:rsid w:val="002E7FD3"/>
    <w:rsid w:val="002F0FE1"/>
    <w:rsid w:val="002F115F"/>
    <w:rsid w:val="002F1408"/>
    <w:rsid w:val="002F14B5"/>
    <w:rsid w:val="002F6876"/>
    <w:rsid w:val="002F6F16"/>
    <w:rsid w:val="002F7413"/>
    <w:rsid w:val="002F7A08"/>
    <w:rsid w:val="003006BD"/>
    <w:rsid w:val="0030081F"/>
    <w:rsid w:val="00302D28"/>
    <w:rsid w:val="00303168"/>
    <w:rsid w:val="00303301"/>
    <w:rsid w:val="0030394A"/>
    <w:rsid w:val="00303BDF"/>
    <w:rsid w:val="00303FA9"/>
    <w:rsid w:val="00304380"/>
    <w:rsid w:val="00304626"/>
    <w:rsid w:val="00304759"/>
    <w:rsid w:val="00304C66"/>
    <w:rsid w:val="00305106"/>
    <w:rsid w:val="00305CA6"/>
    <w:rsid w:val="00305CAC"/>
    <w:rsid w:val="00306911"/>
    <w:rsid w:val="00306A9E"/>
    <w:rsid w:val="00310B2D"/>
    <w:rsid w:val="00310B34"/>
    <w:rsid w:val="003114F6"/>
    <w:rsid w:val="00311DE0"/>
    <w:rsid w:val="00312407"/>
    <w:rsid w:val="00313B0F"/>
    <w:rsid w:val="00313F46"/>
    <w:rsid w:val="0031455C"/>
    <w:rsid w:val="003145D6"/>
    <w:rsid w:val="00315342"/>
    <w:rsid w:val="0031578B"/>
    <w:rsid w:val="00315EE3"/>
    <w:rsid w:val="003163A8"/>
    <w:rsid w:val="003169BC"/>
    <w:rsid w:val="003172BC"/>
    <w:rsid w:val="0031769B"/>
    <w:rsid w:val="0032049F"/>
    <w:rsid w:val="00320A04"/>
    <w:rsid w:val="0032110B"/>
    <w:rsid w:val="00322207"/>
    <w:rsid w:val="00323BE1"/>
    <w:rsid w:val="003240B2"/>
    <w:rsid w:val="00324138"/>
    <w:rsid w:val="00325CC4"/>
    <w:rsid w:val="00326589"/>
    <w:rsid w:val="00326A99"/>
    <w:rsid w:val="00326F73"/>
    <w:rsid w:val="0032711A"/>
    <w:rsid w:val="00327B40"/>
    <w:rsid w:val="00327B64"/>
    <w:rsid w:val="003309DB"/>
    <w:rsid w:val="00330D7D"/>
    <w:rsid w:val="003320BB"/>
    <w:rsid w:val="003321FB"/>
    <w:rsid w:val="00332723"/>
    <w:rsid w:val="00332C09"/>
    <w:rsid w:val="00333476"/>
    <w:rsid w:val="00333B66"/>
    <w:rsid w:val="003341E8"/>
    <w:rsid w:val="00334241"/>
    <w:rsid w:val="003357D6"/>
    <w:rsid w:val="0033668E"/>
    <w:rsid w:val="0034000B"/>
    <w:rsid w:val="0034045A"/>
    <w:rsid w:val="00340B3A"/>
    <w:rsid w:val="00341220"/>
    <w:rsid w:val="003418C1"/>
    <w:rsid w:val="00341B21"/>
    <w:rsid w:val="003430CB"/>
    <w:rsid w:val="0034355F"/>
    <w:rsid w:val="003438EE"/>
    <w:rsid w:val="00343F27"/>
    <w:rsid w:val="00344B4D"/>
    <w:rsid w:val="00344C1F"/>
    <w:rsid w:val="00344FB2"/>
    <w:rsid w:val="003455FF"/>
    <w:rsid w:val="0034564B"/>
    <w:rsid w:val="00345853"/>
    <w:rsid w:val="00345868"/>
    <w:rsid w:val="00345A03"/>
    <w:rsid w:val="00345F23"/>
    <w:rsid w:val="0034678C"/>
    <w:rsid w:val="00346A99"/>
    <w:rsid w:val="003473B0"/>
    <w:rsid w:val="00350148"/>
    <w:rsid w:val="0035042F"/>
    <w:rsid w:val="00350C99"/>
    <w:rsid w:val="00351193"/>
    <w:rsid w:val="00351BCD"/>
    <w:rsid w:val="003525A7"/>
    <w:rsid w:val="00353BD1"/>
    <w:rsid w:val="003540B4"/>
    <w:rsid w:val="00354D23"/>
    <w:rsid w:val="00356209"/>
    <w:rsid w:val="00356961"/>
    <w:rsid w:val="00357D33"/>
    <w:rsid w:val="00357D92"/>
    <w:rsid w:val="00357F5F"/>
    <w:rsid w:val="003602BD"/>
    <w:rsid w:val="003606BC"/>
    <w:rsid w:val="0036146F"/>
    <w:rsid w:val="00361933"/>
    <w:rsid w:val="00362590"/>
    <w:rsid w:val="00362BF1"/>
    <w:rsid w:val="00362FDD"/>
    <w:rsid w:val="0036364F"/>
    <w:rsid w:val="00363E0B"/>
    <w:rsid w:val="0036465A"/>
    <w:rsid w:val="00364C79"/>
    <w:rsid w:val="00364E1E"/>
    <w:rsid w:val="00365753"/>
    <w:rsid w:val="00367061"/>
    <w:rsid w:val="003671BB"/>
    <w:rsid w:val="003677FA"/>
    <w:rsid w:val="0037005F"/>
    <w:rsid w:val="003707D9"/>
    <w:rsid w:val="00370DCE"/>
    <w:rsid w:val="00370FCA"/>
    <w:rsid w:val="0037175A"/>
    <w:rsid w:val="00371C5C"/>
    <w:rsid w:val="00371EB8"/>
    <w:rsid w:val="00372F04"/>
    <w:rsid w:val="0037334B"/>
    <w:rsid w:val="003746B7"/>
    <w:rsid w:val="0037586F"/>
    <w:rsid w:val="00375E96"/>
    <w:rsid w:val="00375FB7"/>
    <w:rsid w:val="0037642C"/>
    <w:rsid w:val="00377A1D"/>
    <w:rsid w:val="003801BB"/>
    <w:rsid w:val="003811A7"/>
    <w:rsid w:val="00381A80"/>
    <w:rsid w:val="00381B59"/>
    <w:rsid w:val="003822B7"/>
    <w:rsid w:val="0038275D"/>
    <w:rsid w:val="00383897"/>
    <w:rsid w:val="00384A00"/>
    <w:rsid w:val="00384D8E"/>
    <w:rsid w:val="00385155"/>
    <w:rsid w:val="003857ED"/>
    <w:rsid w:val="0038663C"/>
    <w:rsid w:val="003868C4"/>
    <w:rsid w:val="003871E2"/>
    <w:rsid w:val="003873F0"/>
    <w:rsid w:val="00387B72"/>
    <w:rsid w:val="00387CCF"/>
    <w:rsid w:val="00387F79"/>
    <w:rsid w:val="00390418"/>
    <w:rsid w:val="003912FF"/>
    <w:rsid w:val="00391F24"/>
    <w:rsid w:val="00392F82"/>
    <w:rsid w:val="00393030"/>
    <w:rsid w:val="0039365F"/>
    <w:rsid w:val="00393826"/>
    <w:rsid w:val="00393C68"/>
    <w:rsid w:val="00393D96"/>
    <w:rsid w:val="0039452F"/>
    <w:rsid w:val="0039527C"/>
    <w:rsid w:val="003953D7"/>
    <w:rsid w:val="003960D4"/>
    <w:rsid w:val="00397228"/>
    <w:rsid w:val="003A146A"/>
    <w:rsid w:val="003A21DF"/>
    <w:rsid w:val="003A25FD"/>
    <w:rsid w:val="003A2714"/>
    <w:rsid w:val="003A3342"/>
    <w:rsid w:val="003A33AD"/>
    <w:rsid w:val="003A4BA4"/>
    <w:rsid w:val="003A4D29"/>
    <w:rsid w:val="003A5371"/>
    <w:rsid w:val="003A5823"/>
    <w:rsid w:val="003A6190"/>
    <w:rsid w:val="003A62BA"/>
    <w:rsid w:val="003B030F"/>
    <w:rsid w:val="003B0335"/>
    <w:rsid w:val="003B089D"/>
    <w:rsid w:val="003B1A9B"/>
    <w:rsid w:val="003B2498"/>
    <w:rsid w:val="003B2BD5"/>
    <w:rsid w:val="003B2D13"/>
    <w:rsid w:val="003B32C7"/>
    <w:rsid w:val="003B36CD"/>
    <w:rsid w:val="003B3B64"/>
    <w:rsid w:val="003B3FBD"/>
    <w:rsid w:val="003B41C7"/>
    <w:rsid w:val="003B506E"/>
    <w:rsid w:val="003B70A5"/>
    <w:rsid w:val="003B7589"/>
    <w:rsid w:val="003B78D8"/>
    <w:rsid w:val="003B7CE2"/>
    <w:rsid w:val="003C04CE"/>
    <w:rsid w:val="003C1A5A"/>
    <w:rsid w:val="003C1C90"/>
    <w:rsid w:val="003C20D7"/>
    <w:rsid w:val="003C273C"/>
    <w:rsid w:val="003C378F"/>
    <w:rsid w:val="003C3A6E"/>
    <w:rsid w:val="003C4626"/>
    <w:rsid w:val="003C4BC4"/>
    <w:rsid w:val="003C4EF1"/>
    <w:rsid w:val="003C5454"/>
    <w:rsid w:val="003C641C"/>
    <w:rsid w:val="003C6508"/>
    <w:rsid w:val="003C690C"/>
    <w:rsid w:val="003C72E9"/>
    <w:rsid w:val="003C765B"/>
    <w:rsid w:val="003D0C6F"/>
    <w:rsid w:val="003D1CD1"/>
    <w:rsid w:val="003D2512"/>
    <w:rsid w:val="003D3017"/>
    <w:rsid w:val="003D3C79"/>
    <w:rsid w:val="003D406B"/>
    <w:rsid w:val="003D40A1"/>
    <w:rsid w:val="003D48BA"/>
    <w:rsid w:val="003D5120"/>
    <w:rsid w:val="003D5B58"/>
    <w:rsid w:val="003D5DC6"/>
    <w:rsid w:val="003D668F"/>
    <w:rsid w:val="003D761C"/>
    <w:rsid w:val="003D76B2"/>
    <w:rsid w:val="003D77FF"/>
    <w:rsid w:val="003D7C47"/>
    <w:rsid w:val="003E1BAE"/>
    <w:rsid w:val="003E1BD9"/>
    <w:rsid w:val="003E1E8E"/>
    <w:rsid w:val="003E240B"/>
    <w:rsid w:val="003E2428"/>
    <w:rsid w:val="003E2514"/>
    <w:rsid w:val="003E25BC"/>
    <w:rsid w:val="003E3EF0"/>
    <w:rsid w:val="003E4883"/>
    <w:rsid w:val="003E4F7F"/>
    <w:rsid w:val="003E4F95"/>
    <w:rsid w:val="003E51A9"/>
    <w:rsid w:val="003E686B"/>
    <w:rsid w:val="003E6875"/>
    <w:rsid w:val="003E7BBF"/>
    <w:rsid w:val="003E7E6A"/>
    <w:rsid w:val="003F00BD"/>
    <w:rsid w:val="003F04B3"/>
    <w:rsid w:val="003F1108"/>
    <w:rsid w:val="003F1264"/>
    <w:rsid w:val="003F176B"/>
    <w:rsid w:val="003F3294"/>
    <w:rsid w:val="003F34E9"/>
    <w:rsid w:val="003F393A"/>
    <w:rsid w:val="003F3B89"/>
    <w:rsid w:val="003F4ABF"/>
    <w:rsid w:val="003F59B9"/>
    <w:rsid w:val="003F5D9F"/>
    <w:rsid w:val="003F5FB4"/>
    <w:rsid w:val="003F6E00"/>
    <w:rsid w:val="003F703C"/>
    <w:rsid w:val="003F73E9"/>
    <w:rsid w:val="00400577"/>
    <w:rsid w:val="004006EF"/>
    <w:rsid w:val="00400B94"/>
    <w:rsid w:val="004011F8"/>
    <w:rsid w:val="0040206A"/>
    <w:rsid w:val="00402133"/>
    <w:rsid w:val="00402365"/>
    <w:rsid w:val="00403014"/>
    <w:rsid w:val="004032A8"/>
    <w:rsid w:val="00403748"/>
    <w:rsid w:val="004044BE"/>
    <w:rsid w:val="00404BC9"/>
    <w:rsid w:val="0040501D"/>
    <w:rsid w:val="00405420"/>
    <w:rsid w:val="00405B36"/>
    <w:rsid w:val="004067B0"/>
    <w:rsid w:val="004067CB"/>
    <w:rsid w:val="00406830"/>
    <w:rsid w:val="004072DA"/>
    <w:rsid w:val="00407CCC"/>
    <w:rsid w:val="00410EF5"/>
    <w:rsid w:val="00411438"/>
    <w:rsid w:val="00412DB3"/>
    <w:rsid w:val="00413089"/>
    <w:rsid w:val="004137BD"/>
    <w:rsid w:val="00413967"/>
    <w:rsid w:val="004144FF"/>
    <w:rsid w:val="004146E2"/>
    <w:rsid w:val="00415D8D"/>
    <w:rsid w:val="0041634C"/>
    <w:rsid w:val="0041656C"/>
    <w:rsid w:val="0041674D"/>
    <w:rsid w:val="00416DF0"/>
    <w:rsid w:val="00417310"/>
    <w:rsid w:val="004173C5"/>
    <w:rsid w:val="004206AA"/>
    <w:rsid w:val="004210C0"/>
    <w:rsid w:val="00421271"/>
    <w:rsid w:val="004212A3"/>
    <w:rsid w:val="004213C9"/>
    <w:rsid w:val="0042143A"/>
    <w:rsid w:val="00421A38"/>
    <w:rsid w:val="004224B7"/>
    <w:rsid w:val="004228F4"/>
    <w:rsid w:val="00422987"/>
    <w:rsid w:val="00422B16"/>
    <w:rsid w:val="00422B1A"/>
    <w:rsid w:val="0042353F"/>
    <w:rsid w:val="00423967"/>
    <w:rsid w:val="00423C6A"/>
    <w:rsid w:val="00424011"/>
    <w:rsid w:val="004243F4"/>
    <w:rsid w:val="00424968"/>
    <w:rsid w:val="00424D7C"/>
    <w:rsid w:val="00425B8C"/>
    <w:rsid w:val="0042663B"/>
    <w:rsid w:val="00426DC2"/>
    <w:rsid w:val="00427E28"/>
    <w:rsid w:val="00430A31"/>
    <w:rsid w:val="00431150"/>
    <w:rsid w:val="0043117D"/>
    <w:rsid w:val="00431316"/>
    <w:rsid w:val="00432DE2"/>
    <w:rsid w:val="004337EB"/>
    <w:rsid w:val="00433A19"/>
    <w:rsid w:val="0043434E"/>
    <w:rsid w:val="0043449F"/>
    <w:rsid w:val="00434C8D"/>
    <w:rsid w:val="00435399"/>
    <w:rsid w:val="0043585C"/>
    <w:rsid w:val="00436304"/>
    <w:rsid w:val="00437658"/>
    <w:rsid w:val="004408BA"/>
    <w:rsid w:val="00440A98"/>
    <w:rsid w:val="004419F0"/>
    <w:rsid w:val="004423AB"/>
    <w:rsid w:val="00442DCC"/>
    <w:rsid w:val="00443127"/>
    <w:rsid w:val="0044378C"/>
    <w:rsid w:val="00443CB9"/>
    <w:rsid w:val="00443D2A"/>
    <w:rsid w:val="00444441"/>
    <w:rsid w:val="0044444B"/>
    <w:rsid w:val="004448D9"/>
    <w:rsid w:val="004450B8"/>
    <w:rsid w:val="0044577D"/>
    <w:rsid w:val="004470F0"/>
    <w:rsid w:val="00447497"/>
    <w:rsid w:val="0045013E"/>
    <w:rsid w:val="004504E7"/>
    <w:rsid w:val="004507DF"/>
    <w:rsid w:val="004508F3"/>
    <w:rsid w:val="00450BF7"/>
    <w:rsid w:val="00450CAB"/>
    <w:rsid w:val="00451953"/>
    <w:rsid w:val="00451A92"/>
    <w:rsid w:val="00451BCA"/>
    <w:rsid w:val="00451F3F"/>
    <w:rsid w:val="00451FE4"/>
    <w:rsid w:val="004539DA"/>
    <w:rsid w:val="00454121"/>
    <w:rsid w:val="004544CA"/>
    <w:rsid w:val="0045478C"/>
    <w:rsid w:val="0045740B"/>
    <w:rsid w:val="00457634"/>
    <w:rsid w:val="00457FA3"/>
    <w:rsid w:val="00460102"/>
    <w:rsid w:val="004602A7"/>
    <w:rsid w:val="00460604"/>
    <w:rsid w:val="00460DE8"/>
    <w:rsid w:val="00460E01"/>
    <w:rsid w:val="004612C4"/>
    <w:rsid w:val="00461452"/>
    <w:rsid w:val="0046164A"/>
    <w:rsid w:val="00461BF6"/>
    <w:rsid w:val="00462061"/>
    <w:rsid w:val="004620DA"/>
    <w:rsid w:val="004628BC"/>
    <w:rsid w:val="00463450"/>
    <w:rsid w:val="00463E00"/>
    <w:rsid w:val="004642EE"/>
    <w:rsid w:val="00465305"/>
    <w:rsid w:val="004665D8"/>
    <w:rsid w:val="0046694A"/>
    <w:rsid w:val="004676D2"/>
    <w:rsid w:val="004703C8"/>
    <w:rsid w:val="004703F3"/>
    <w:rsid w:val="004705F0"/>
    <w:rsid w:val="00470DEB"/>
    <w:rsid w:val="00475CFD"/>
    <w:rsid w:val="00476002"/>
    <w:rsid w:val="0047638F"/>
    <w:rsid w:val="0047650A"/>
    <w:rsid w:val="00476860"/>
    <w:rsid w:val="004770A0"/>
    <w:rsid w:val="00477963"/>
    <w:rsid w:val="004779E0"/>
    <w:rsid w:val="00480271"/>
    <w:rsid w:val="004803EE"/>
    <w:rsid w:val="00480BEB"/>
    <w:rsid w:val="00481289"/>
    <w:rsid w:val="00481923"/>
    <w:rsid w:val="004822B2"/>
    <w:rsid w:val="004833F8"/>
    <w:rsid w:val="004839BA"/>
    <w:rsid w:val="004848BD"/>
    <w:rsid w:val="00484EAD"/>
    <w:rsid w:val="00484F7D"/>
    <w:rsid w:val="00485A30"/>
    <w:rsid w:val="004867C4"/>
    <w:rsid w:val="00487CFB"/>
    <w:rsid w:val="00490AF1"/>
    <w:rsid w:val="00491335"/>
    <w:rsid w:val="004917BF"/>
    <w:rsid w:val="004918FA"/>
    <w:rsid w:val="0049218E"/>
    <w:rsid w:val="004923F4"/>
    <w:rsid w:val="004930C7"/>
    <w:rsid w:val="004932F3"/>
    <w:rsid w:val="0049335F"/>
    <w:rsid w:val="0049454A"/>
    <w:rsid w:val="00495119"/>
    <w:rsid w:val="0049648A"/>
    <w:rsid w:val="00496821"/>
    <w:rsid w:val="004A0D88"/>
    <w:rsid w:val="004A0E9B"/>
    <w:rsid w:val="004A1396"/>
    <w:rsid w:val="004A1C7F"/>
    <w:rsid w:val="004A2035"/>
    <w:rsid w:val="004A257B"/>
    <w:rsid w:val="004A3DAE"/>
    <w:rsid w:val="004A56EB"/>
    <w:rsid w:val="004A58E1"/>
    <w:rsid w:val="004A606B"/>
    <w:rsid w:val="004A6350"/>
    <w:rsid w:val="004B01CF"/>
    <w:rsid w:val="004B0357"/>
    <w:rsid w:val="004B0641"/>
    <w:rsid w:val="004B0A9E"/>
    <w:rsid w:val="004B0BCC"/>
    <w:rsid w:val="004B10B0"/>
    <w:rsid w:val="004B22AE"/>
    <w:rsid w:val="004B2EEA"/>
    <w:rsid w:val="004B41DE"/>
    <w:rsid w:val="004B4EE6"/>
    <w:rsid w:val="004B51AB"/>
    <w:rsid w:val="004B53A3"/>
    <w:rsid w:val="004B5516"/>
    <w:rsid w:val="004B5AC9"/>
    <w:rsid w:val="004B64CB"/>
    <w:rsid w:val="004B77F6"/>
    <w:rsid w:val="004B7E34"/>
    <w:rsid w:val="004C0FE3"/>
    <w:rsid w:val="004C1E87"/>
    <w:rsid w:val="004C223F"/>
    <w:rsid w:val="004C234C"/>
    <w:rsid w:val="004C27F0"/>
    <w:rsid w:val="004C2C29"/>
    <w:rsid w:val="004C3593"/>
    <w:rsid w:val="004C35A5"/>
    <w:rsid w:val="004C38B2"/>
    <w:rsid w:val="004C39BA"/>
    <w:rsid w:val="004C401F"/>
    <w:rsid w:val="004C40E0"/>
    <w:rsid w:val="004C436D"/>
    <w:rsid w:val="004C44C6"/>
    <w:rsid w:val="004C44DD"/>
    <w:rsid w:val="004C51B5"/>
    <w:rsid w:val="004C59B1"/>
    <w:rsid w:val="004C5B58"/>
    <w:rsid w:val="004C6D18"/>
    <w:rsid w:val="004D065B"/>
    <w:rsid w:val="004D1998"/>
    <w:rsid w:val="004D1C92"/>
    <w:rsid w:val="004D3EF5"/>
    <w:rsid w:val="004D3FC5"/>
    <w:rsid w:val="004D517D"/>
    <w:rsid w:val="004D5DD0"/>
    <w:rsid w:val="004D6DFF"/>
    <w:rsid w:val="004D75C4"/>
    <w:rsid w:val="004D7948"/>
    <w:rsid w:val="004E01B1"/>
    <w:rsid w:val="004E057F"/>
    <w:rsid w:val="004E0B4A"/>
    <w:rsid w:val="004E0D28"/>
    <w:rsid w:val="004E0DE3"/>
    <w:rsid w:val="004E18E9"/>
    <w:rsid w:val="004E1F81"/>
    <w:rsid w:val="004E24FB"/>
    <w:rsid w:val="004E2E9F"/>
    <w:rsid w:val="004E4853"/>
    <w:rsid w:val="004E49E3"/>
    <w:rsid w:val="004E4DC9"/>
    <w:rsid w:val="004E4FF8"/>
    <w:rsid w:val="004E548E"/>
    <w:rsid w:val="004E5A6D"/>
    <w:rsid w:val="004E5B06"/>
    <w:rsid w:val="004E5C81"/>
    <w:rsid w:val="004E7340"/>
    <w:rsid w:val="004E73BC"/>
    <w:rsid w:val="004F06BE"/>
    <w:rsid w:val="004F1BF1"/>
    <w:rsid w:val="004F223D"/>
    <w:rsid w:val="004F2C93"/>
    <w:rsid w:val="004F334C"/>
    <w:rsid w:val="004F37AA"/>
    <w:rsid w:val="004F3B6B"/>
    <w:rsid w:val="004F4118"/>
    <w:rsid w:val="004F58F9"/>
    <w:rsid w:val="004F5CA7"/>
    <w:rsid w:val="004F6522"/>
    <w:rsid w:val="004F6F8F"/>
    <w:rsid w:val="0050014D"/>
    <w:rsid w:val="005005E5"/>
    <w:rsid w:val="00500E8E"/>
    <w:rsid w:val="0050129D"/>
    <w:rsid w:val="00501C27"/>
    <w:rsid w:val="005032C3"/>
    <w:rsid w:val="005034A7"/>
    <w:rsid w:val="00503701"/>
    <w:rsid w:val="0050393D"/>
    <w:rsid w:val="00504919"/>
    <w:rsid w:val="00505846"/>
    <w:rsid w:val="00505D16"/>
    <w:rsid w:val="0050653A"/>
    <w:rsid w:val="0050679E"/>
    <w:rsid w:val="005068AF"/>
    <w:rsid w:val="00510350"/>
    <w:rsid w:val="00511956"/>
    <w:rsid w:val="00511D60"/>
    <w:rsid w:val="005139A3"/>
    <w:rsid w:val="005141DA"/>
    <w:rsid w:val="00515D48"/>
    <w:rsid w:val="005171DA"/>
    <w:rsid w:val="005176FD"/>
    <w:rsid w:val="005179AF"/>
    <w:rsid w:val="0052079F"/>
    <w:rsid w:val="005208BB"/>
    <w:rsid w:val="00520F95"/>
    <w:rsid w:val="005213D7"/>
    <w:rsid w:val="00521A51"/>
    <w:rsid w:val="00523134"/>
    <w:rsid w:val="0052346C"/>
    <w:rsid w:val="00523E57"/>
    <w:rsid w:val="005246A9"/>
    <w:rsid w:val="00524875"/>
    <w:rsid w:val="00524FA7"/>
    <w:rsid w:val="00526250"/>
    <w:rsid w:val="00526D7C"/>
    <w:rsid w:val="005274A7"/>
    <w:rsid w:val="0052753C"/>
    <w:rsid w:val="005301AA"/>
    <w:rsid w:val="005306AD"/>
    <w:rsid w:val="005308A3"/>
    <w:rsid w:val="0053107C"/>
    <w:rsid w:val="00531555"/>
    <w:rsid w:val="005316EC"/>
    <w:rsid w:val="00531C7F"/>
    <w:rsid w:val="00531F79"/>
    <w:rsid w:val="00531FEC"/>
    <w:rsid w:val="00532013"/>
    <w:rsid w:val="0053270E"/>
    <w:rsid w:val="00532F17"/>
    <w:rsid w:val="00533100"/>
    <w:rsid w:val="005336B2"/>
    <w:rsid w:val="005357F8"/>
    <w:rsid w:val="0053593C"/>
    <w:rsid w:val="00536237"/>
    <w:rsid w:val="005367CB"/>
    <w:rsid w:val="00536C27"/>
    <w:rsid w:val="005375AB"/>
    <w:rsid w:val="00537612"/>
    <w:rsid w:val="00541A0B"/>
    <w:rsid w:val="0054203B"/>
    <w:rsid w:val="005420FA"/>
    <w:rsid w:val="00542285"/>
    <w:rsid w:val="005425E2"/>
    <w:rsid w:val="0054324B"/>
    <w:rsid w:val="005436B5"/>
    <w:rsid w:val="0054435E"/>
    <w:rsid w:val="00544DCD"/>
    <w:rsid w:val="00544F05"/>
    <w:rsid w:val="00545018"/>
    <w:rsid w:val="005452CF"/>
    <w:rsid w:val="005457D7"/>
    <w:rsid w:val="00546090"/>
    <w:rsid w:val="005463B0"/>
    <w:rsid w:val="00546C65"/>
    <w:rsid w:val="00546E61"/>
    <w:rsid w:val="005514F6"/>
    <w:rsid w:val="00551D6B"/>
    <w:rsid w:val="0055220A"/>
    <w:rsid w:val="0055223A"/>
    <w:rsid w:val="0055257D"/>
    <w:rsid w:val="00552669"/>
    <w:rsid w:val="0055308E"/>
    <w:rsid w:val="005532CC"/>
    <w:rsid w:val="00553447"/>
    <w:rsid w:val="005546E8"/>
    <w:rsid w:val="005547CD"/>
    <w:rsid w:val="005548C0"/>
    <w:rsid w:val="005551D8"/>
    <w:rsid w:val="00555DED"/>
    <w:rsid w:val="005563C9"/>
    <w:rsid w:val="005569E4"/>
    <w:rsid w:val="00556E86"/>
    <w:rsid w:val="005579EF"/>
    <w:rsid w:val="00560B16"/>
    <w:rsid w:val="00560DCE"/>
    <w:rsid w:val="0056154D"/>
    <w:rsid w:val="0056186E"/>
    <w:rsid w:val="00561C2E"/>
    <w:rsid w:val="00561DF3"/>
    <w:rsid w:val="00561E16"/>
    <w:rsid w:val="0056226B"/>
    <w:rsid w:val="0056300F"/>
    <w:rsid w:val="005630AB"/>
    <w:rsid w:val="00565385"/>
    <w:rsid w:val="0056603D"/>
    <w:rsid w:val="00566351"/>
    <w:rsid w:val="00566544"/>
    <w:rsid w:val="00567253"/>
    <w:rsid w:val="005673C8"/>
    <w:rsid w:val="00567460"/>
    <w:rsid w:val="00567CC9"/>
    <w:rsid w:val="00570568"/>
    <w:rsid w:val="00571ADB"/>
    <w:rsid w:val="00572B29"/>
    <w:rsid w:val="00574416"/>
    <w:rsid w:val="00574421"/>
    <w:rsid w:val="00575265"/>
    <w:rsid w:val="0057529B"/>
    <w:rsid w:val="00575C71"/>
    <w:rsid w:val="005763A1"/>
    <w:rsid w:val="00577B25"/>
    <w:rsid w:val="00580194"/>
    <w:rsid w:val="00581A7D"/>
    <w:rsid w:val="00582609"/>
    <w:rsid w:val="00584CB4"/>
    <w:rsid w:val="00585A77"/>
    <w:rsid w:val="00586049"/>
    <w:rsid w:val="00586D07"/>
    <w:rsid w:val="005906CB"/>
    <w:rsid w:val="00590D03"/>
    <w:rsid w:val="005916C0"/>
    <w:rsid w:val="00591FFE"/>
    <w:rsid w:val="005921A6"/>
    <w:rsid w:val="00593117"/>
    <w:rsid w:val="0059347B"/>
    <w:rsid w:val="00593BC2"/>
    <w:rsid w:val="00594157"/>
    <w:rsid w:val="005944B0"/>
    <w:rsid w:val="00594C7A"/>
    <w:rsid w:val="00594D0D"/>
    <w:rsid w:val="00594E33"/>
    <w:rsid w:val="005955A8"/>
    <w:rsid w:val="005959E1"/>
    <w:rsid w:val="00595DDF"/>
    <w:rsid w:val="00595F17"/>
    <w:rsid w:val="005972AF"/>
    <w:rsid w:val="0059736D"/>
    <w:rsid w:val="00597404"/>
    <w:rsid w:val="00597A47"/>
    <w:rsid w:val="005A08B9"/>
    <w:rsid w:val="005A0920"/>
    <w:rsid w:val="005A1109"/>
    <w:rsid w:val="005A18EF"/>
    <w:rsid w:val="005A22DE"/>
    <w:rsid w:val="005A2ABE"/>
    <w:rsid w:val="005A2C4B"/>
    <w:rsid w:val="005A2DBC"/>
    <w:rsid w:val="005A2E7F"/>
    <w:rsid w:val="005A3176"/>
    <w:rsid w:val="005A3478"/>
    <w:rsid w:val="005A3E4D"/>
    <w:rsid w:val="005A4F27"/>
    <w:rsid w:val="005A53E6"/>
    <w:rsid w:val="005A57B4"/>
    <w:rsid w:val="005A67FA"/>
    <w:rsid w:val="005A6B11"/>
    <w:rsid w:val="005A6C0C"/>
    <w:rsid w:val="005A6F9D"/>
    <w:rsid w:val="005A7C86"/>
    <w:rsid w:val="005B037C"/>
    <w:rsid w:val="005B096C"/>
    <w:rsid w:val="005B1006"/>
    <w:rsid w:val="005B1454"/>
    <w:rsid w:val="005B1816"/>
    <w:rsid w:val="005B1C6D"/>
    <w:rsid w:val="005B29B4"/>
    <w:rsid w:val="005B3EE9"/>
    <w:rsid w:val="005B45B1"/>
    <w:rsid w:val="005B683A"/>
    <w:rsid w:val="005B6E06"/>
    <w:rsid w:val="005B75C9"/>
    <w:rsid w:val="005B773E"/>
    <w:rsid w:val="005B79FA"/>
    <w:rsid w:val="005B7FBC"/>
    <w:rsid w:val="005C06D6"/>
    <w:rsid w:val="005C0761"/>
    <w:rsid w:val="005C08F9"/>
    <w:rsid w:val="005C1926"/>
    <w:rsid w:val="005C272A"/>
    <w:rsid w:val="005C3888"/>
    <w:rsid w:val="005C39BF"/>
    <w:rsid w:val="005C3EE4"/>
    <w:rsid w:val="005C4126"/>
    <w:rsid w:val="005C432F"/>
    <w:rsid w:val="005C43D4"/>
    <w:rsid w:val="005C462D"/>
    <w:rsid w:val="005C5023"/>
    <w:rsid w:val="005C625E"/>
    <w:rsid w:val="005C648F"/>
    <w:rsid w:val="005C6A8B"/>
    <w:rsid w:val="005C6C79"/>
    <w:rsid w:val="005C7FA2"/>
    <w:rsid w:val="005D0B56"/>
    <w:rsid w:val="005D0DD2"/>
    <w:rsid w:val="005D187F"/>
    <w:rsid w:val="005D1C57"/>
    <w:rsid w:val="005D1EB0"/>
    <w:rsid w:val="005D2F90"/>
    <w:rsid w:val="005D30C9"/>
    <w:rsid w:val="005D325A"/>
    <w:rsid w:val="005D3825"/>
    <w:rsid w:val="005D3D4D"/>
    <w:rsid w:val="005D3E27"/>
    <w:rsid w:val="005D4DFC"/>
    <w:rsid w:val="005D52FE"/>
    <w:rsid w:val="005D563C"/>
    <w:rsid w:val="005D640F"/>
    <w:rsid w:val="005D680D"/>
    <w:rsid w:val="005D7828"/>
    <w:rsid w:val="005E0A89"/>
    <w:rsid w:val="005E0F6E"/>
    <w:rsid w:val="005E11DD"/>
    <w:rsid w:val="005E1333"/>
    <w:rsid w:val="005E1662"/>
    <w:rsid w:val="005E1BC2"/>
    <w:rsid w:val="005E23D2"/>
    <w:rsid w:val="005E298D"/>
    <w:rsid w:val="005E3F36"/>
    <w:rsid w:val="005E4669"/>
    <w:rsid w:val="005E5400"/>
    <w:rsid w:val="005E5A09"/>
    <w:rsid w:val="005E5F90"/>
    <w:rsid w:val="005E5FB5"/>
    <w:rsid w:val="005E608D"/>
    <w:rsid w:val="005E6223"/>
    <w:rsid w:val="005E6333"/>
    <w:rsid w:val="005E6AD7"/>
    <w:rsid w:val="005E79B1"/>
    <w:rsid w:val="005F0A80"/>
    <w:rsid w:val="005F1CEE"/>
    <w:rsid w:val="005F2355"/>
    <w:rsid w:val="005F2CCF"/>
    <w:rsid w:val="005F3CF1"/>
    <w:rsid w:val="005F4A04"/>
    <w:rsid w:val="005F528B"/>
    <w:rsid w:val="005F6424"/>
    <w:rsid w:val="005F6572"/>
    <w:rsid w:val="005F721B"/>
    <w:rsid w:val="006004F3"/>
    <w:rsid w:val="0060094D"/>
    <w:rsid w:val="00600CDF"/>
    <w:rsid w:val="00601130"/>
    <w:rsid w:val="00601C2A"/>
    <w:rsid w:val="0060208E"/>
    <w:rsid w:val="00602C84"/>
    <w:rsid w:val="00602E24"/>
    <w:rsid w:val="00603715"/>
    <w:rsid w:val="00603B44"/>
    <w:rsid w:val="00603EFB"/>
    <w:rsid w:val="00603FE7"/>
    <w:rsid w:val="0060555D"/>
    <w:rsid w:val="00606898"/>
    <w:rsid w:val="006075F5"/>
    <w:rsid w:val="00607ABC"/>
    <w:rsid w:val="00607F45"/>
    <w:rsid w:val="006101D6"/>
    <w:rsid w:val="00610782"/>
    <w:rsid w:val="00610839"/>
    <w:rsid w:val="0061142C"/>
    <w:rsid w:val="00611DBD"/>
    <w:rsid w:val="0061219B"/>
    <w:rsid w:val="00612691"/>
    <w:rsid w:val="00613F65"/>
    <w:rsid w:val="00614682"/>
    <w:rsid w:val="00614E75"/>
    <w:rsid w:val="0061564B"/>
    <w:rsid w:val="006156FF"/>
    <w:rsid w:val="00616476"/>
    <w:rsid w:val="006218E0"/>
    <w:rsid w:val="00621C0C"/>
    <w:rsid w:val="00621F61"/>
    <w:rsid w:val="006224DD"/>
    <w:rsid w:val="00622E30"/>
    <w:rsid w:val="00622EAB"/>
    <w:rsid w:val="0062308A"/>
    <w:rsid w:val="00624029"/>
    <w:rsid w:val="00624410"/>
    <w:rsid w:val="00624922"/>
    <w:rsid w:val="00625087"/>
    <w:rsid w:val="0062684A"/>
    <w:rsid w:val="006268AB"/>
    <w:rsid w:val="006268BD"/>
    <w:rsid w:val="00626FE2"/>
    <w:rsid w:val="006270E2"/>
    <w:rsid w:val="00627CCE"/>
    <w:rsid w:val="006313A5"/>
    <w:rsid w:val="00632F51"/>
    <w:rsid w:val="00633928"/>
    <w:rsid w:val="006339D8"/>
    <w:rsid w:val="00634446"/>
    <w:rsid w:val="0063446D"/>
    <w:rsid w:val="006349E0"/>
    <w:rsid w:val="00634AE0"/>
    <w:rsid w:val="0063503C"/>
    <w:rsid w:val="0063552B"/>
    <w:rsid w:val="00635623"/>
    <w:rsid w:val="00636008"/>
    <w:rsid w:val="00636328"/>
    <w:rsid w:val="006375ED"/>
    <w:rsid w:val="0064017F"/>
    <w:rsid w:val="00640FCF"/>
    <w:rsid w:val="00641209"/>
    <w:rsid w:val="006413CA"/>
    <w:rsid w:val="00641B63"/>
    <w:rsid w:val="00641DA1"/>
    <w:rsid w:val="00641FB6"/>
    <w:rsid w:val="00642C1F"/>
    <w:rsid w:val="006430AE"/>
    <w:rsid w:val="00643251"/>
    <w:rsid w:val="006446E6"/>
    <w:rsid w:val="006455CA"/>
    <w:rsid w:val="00645804"/>
    <w:rsid w:val="00645B95"/>
    <w:rsid w:val="00646ADC"/>
    <w:rsid w:val="00646E7B"/>
    <w:rsid w:val="00646FBD"/>
    <w:rsid w:val="0064769B"/>
    <w:rsid w:val="00651625"/>
    <w:rsid w:val="00651F0E"/>
    <w:rsid w:val="00652071"/>
    <w:rsid w:val="006521C5"/>
    <w:rsid w:val="006525BF"/>
    <w:rsid w:val="00652E86"/>
    <w:rsid w:val="00652FA2"/>
    <w:rsid w:val="0065316A"/>
    <w:rsid w:val="0065336E"/>
    <w:rsid w:val="00654251"/>
    <w:rsid w:val="006548B4"/>
    <w:rsid w:val="00654944"/>
    <w:rsid w:val="00655302"/>
    <w:rsid w:val="00655903"/>
    <w:rsid w:val="006569D5"/>
    <w:rsid w:val="00657531"/>
    <w:rsid w:val="0066078E"/>
    <w:rsid w:val="0066112E"/>
    <w:rsid w:val="0066216D"/>
    <w:rsid w:val="0066272C"/>
    <w:rsid w:val="00662FDD"/>
    <w:rsid w:val="006635BB"/>
    <w:rsid w:val="00663CAE"/>
    <w:rsid w:val="00664971"/>
    <w:rsid w:val="00665155"/>
    <w:rsid w:val="00665816"/>
    <w:rsid w:val="006664E0"/>
    <w:rsid w:val="00666805"/>
    <w:rsid w:val="006670F3"/>
    <w:rsid w:val="0067014B"/>
    <w:rsid w:val="00671AFC"/>
    <w:rsid w:val="00671CDC"/>
    <w:rsid w:val="00672566"/>
    <w:rsid w:val="00672AC2"/>
    <w:rsid w:val="00672DEC"/>
    <w:rsid w:val="006730A3"/>
    <w:rsid w:val="006736AD"/>
    <w:rsid w:val="00673944"/>
    <w:rsid w:val="006746C2"/>
    <w:rsid w:val="00674ADC"/>
    <w:rsid w:val="006756B3"/>
    <w:rsid w:val="00675861"/>
    <w:rsid w:val="0067594C"/>
    <w:rsid w:val="00675FC7"/>
    <w:rsid w:val="00676A82"/>
    <w:rsid w:val="00676AA8"/>
    <w:rsid w:val="00676BD8"/>
    <w:rsid w:val="00676F9C"/>
    <w:rsid w:val="0067781B"/>
    <w:rsid w:val="00677F4A"/>
    <w:rsid w:val="00680B1F"/>
    <w:rsid w:val="00680F20"/>
    <w:rsid w:val="00681BA3"/>
    <w:rsid w:val="00681D3C"/>
    <w:rsid w:val="00681D7D"/>
    <w:rsid w:val="00682108"/>
    <w:rsid w:val="006826E7"/>
    <w:rsid w:val="00682ED1"/>
    <w:rsid w:val="00683D99"/>
    <w:rsid w:val="00683E61"/>
    <w:rsid w:val="00684A18"/>
    <w:rsid w:val="00684B40"/>
    <w:rsid w:val="006866C1"/>
    <w:rsid w:val="00687C00"/>
    <w:rsid w:val="00687D50"/>
    <w:rsid w:val="006900CE"/>
    <w:rsid w:val="00691327"/>
    <w:rsid w:val="0069220E"/>
    <w:rsid w:val="00692689"/>
    <w:rsid w:val="00693997"/>
    <w:rsid w:val="00694C8C"/>
    <w:rsid w:val="00695370"/>
    <w:rsid w:val="00695793"/>
    <w:rsid w:val="00695DEF"/>
    <w:rsid w:val="0069626E"/>
    <w:rsid w:val="006968CE"/>
    <w:rsid w:val="00697137"/>
    <w:rsid w:val="0069740A"/>
    <w:rsid w:val="0069792F"/>
    <w:rsid w:val="00697A9E"/>
    <w:rsid w:val="006A0168"/>
    <w:rsid w:val="006A029B"/>
    <w:rsid w:val="006A038F"/>
    <w:rsid w:val="006A0546"/>
    <w:rsid w:val="006A15BF"/>
    <w:rsid w:val="006A181D"/>
    <w:rsid w:val="006A2D74"/>
    <w:rsid w:val="006A3E95"/>
    <w:rsid w:val="006A5327"/>
    <w:rsid w:val="006A5923"/>
    <w:rsid w:val="006A5DB5"/>
    <w:rsid w:val="006A657B"/>
    <w:rsid w:val="006A67DD"/>
    <w:rsid w:val="006A6FED"/>
    <w:rsid w:val="006A71DC"/>
    <w:rsid w:val="006B0294"/>
    <w:rsid w:val="006B04A8"/>
    <w:rsid w:val="006B1539"/>
    <w:rsid w:val="006B2156"/>
    <w:rsid w:val="006B4233"/>
    <w:rsid w:val="006B54A1"/>
    <w:rsid w:val="006B54F2"/>
    <w:rsid w:val="006B6847"/>
    <w:rsid w:val="006B7650"/>
    <w:rsid w:val="006C0C8E"/>
    <w:rsid w:val="006C14B3"/>
    <w:rsid w:val="006C152D"/>
    <w:rsid w:val="006C1B11"/>
    <w:rsid w:val="006C1DF2"/>
    <w:rsid w:val="006C1FC8"/>
    <w:rsid w:val="006C2515"/>
    <w:rsid w:val="006C37CC"/>
    <w:rsid w:val="006C483B"/>
    <w:rsid w:val="006C4BB8"/>
    <w:rsid w:val="006C633F"/>
    <w:rsid w:val="006C6975"/>
    <w:rsid w:val="006C6E24"/>
    <w:rsid w:val="006C73C0"/>
    <w:rsid w:val="006D0019"/>
    <w:rsid w:val="006D0BDA"/>
    <w:rsid w:val="006D0DEC"/>
    <w:rsid w:val="006D1240"/>
    <w:rsid w:val="006D170C"/>
    <w:rsid w:val="006D1C27"/>
    <w:rsid w:val="006D1F44"/>
    <w:rsid w:val="006D2B95"/>
    <w:rsid w:val="006D2F98"/>
    <w:rsid w:val="006D3136"/>
    <w:rsid w:val="006D3E40"/>
    <w:rsid w:val="006D4BF0"/>
    <w:rsid w:val="006D59B5"/>
    <w:rsid w:val="006D5C7F"/>
    <w:rsid w:val="006D5D87"/>
    <w:rsid w:val="006D61B1"/>
    <w:rsid w:val="006D62B2"/>
    <w:rsid w:val="006D634C"/>
    <w:rsid w:val="006D673B"/>
    <w:rsid w:val="006D690A"/>
    <w:rsid w:val="006D6F33"/>
    <w:rsid w:val="006D70AB"/>
    <w:rsid w:val="006D7260"/>
    <w:rsid w:val="006D76E6"/>
    <w:rsid w:val="006E0717"/>
    <w:rsid w:val="006E0AC0"/>
    <w:rsid w:val="006E1287"/>
    <w:rsid w:val="006E17FD"/>
    <w:rsid w:val="006E1933"/>
    <w:rsid w:val="006E1AA9"/>
    <w:rsid w:val="006E1B3D"/>
    <w:rsid w:val="006E1CEA"/>
    <w:rsid w:val="006E1D89"/>
    <w:rsid w:val="006E1DDC"/>
    <w:rsid w:val="006E20A6"/>
    <w:rsid w:val="006E2328"/>
    <w:rsid w:val="006E2D1C"/>
    <w:rsid w:val="006E35D7"/>
    <w:rsid w:val="006E41B6"/>
    <w:rsid w:val="006E5A8B"/>
    <w:rsid w:val="006E6503"/>
    <w:rsid w:val="006E7C8C"/>
    <w:rsid w:val="006F0090"/>
    <w:rsid w:val="006F0230"/>
    <w:rsid w:val="006F0381"/>
    <w:rsid w:val="006F05E9"/>
    <w:rsid w:val="006F1434"/>
    <w:rsid w:val="006F1A7C"/>
    <w:rsid w:val="006F2232"/>
    <w:rsid w:val="006F2394"/>
    <w:rsid w:val="006F2573"/>
    <w:rsid w:val="006F268F"/>
    <w:rsid w:val="006F27C3"/>
    <w:rsid w:val="006F2935"/>
    <w:rsid w:val="006F29BE"/>
    <w:rsid w:val="006F3A63"/>
    <w:rsid w:val="006F40B7"/>
    <w:rsid w:val="006F439F"/>
    <w:rsid w:val="006F5558"/>
    <w:rsid w:val="006F5A43"/>
    <w:rsid w:val="006F5B00"/>
    <w:rsid w:val="006F5B67"/>
    <w:rsid w:val="006F5BF6"/>
    <w:rsid w:val="006F5E1F"/>
    <w:rsid w:val="006F604D"/>
    <w:rsid w:val="006F6137"/>
    <w:rsid w:val="006F692D"/>
    <w:rsid w:val="006F70D8"/>
    <w:rsid w:val="006F7431"/>
    <w:rsid w:val="006F7556"/>
    <w:rsid w:val="006F7661"/>
    <w:rsid w:val="006F7CED"/>
    <w:rsid w:val="007002A1"/>
    <w:rsid w:val="00701091"/>
    <w:rsid w:val="007019EE"/>
    <w:rsid w:val="00701AC4"/>
    <w:rsid w:val="0070265B"/>
    <w:rsid w:val="007031A6"/>
    <w:rsid w:val="007038E5"/>
    <w:rsid w:val="00704B20"/>
    <w:rsid w:val="0070554D"/>
    <w:rsid w:val="00705621"/>
    <w:rsid w:val="0070592B"/>
    <w:rsid w:val="00707651"/>
    <w:rsid w:val="00707BDE"/>
    <w:rsid w:val="007108A9"/>
    <w:rsid w:val="00710E50"/>
    <w:rsid w:val="007116F8"/>
    <w:rsid w:val="00711977"/>
    <w:rsid w:val="00711B7B"/>
    <w:rsid w:val="0071249B"/>
    <w:rsid w:val="00712810"/>
    <w:rsid w:val="007142C6"/>
    <w:rsid w:val="0071486C"/>
    <w:rsid w:val="007149FE"/>
    <w:rsid w:val="00714DEA"/>
    <w:rsid w:val="00715190"/>
    <w:rsid w:val="00715576"/>
    <w:rsid w:val="00715EA7"/>
    <w:rsid w:val="007166B7"/>
    <w:rsid w:val="00716B0E"/>
    <w:rsid w:val="00716B77"/>
    <w:rsid w:val="00721FA5"/>
    <w:rsid w:val="007222E4"/>
    <w:rsid w:val="00722601"/>
    <w:rsid w:val="00722819"/>
    <w:rsid w:val="00722D4B"/>
    <w:rsid w:val="007233D6"/>
    <w:rsid w:val="00723A77"/>
    <w:rsid w:val="00723D67"/>
    <w:rsid w:val="00726433"/>
    <w:rsid w:val="00727679"/>
    <w:rsid w:val="0073002F"/>
    <w:rsid w:val="007306C6"/>
    <w:rsid w:val="00730BC7"/>
    <w:rsid w:val="007310F1"/>
    <w:rsid w:val="00731FA6"/>
    <w:rsid w:val="007322B5"/>
    <w:rsid w:val="00732508"/>
    <w:rsid w:val="00732668"/>
    <w:rsid w:val="007336BD"/>
    <w:rsid w:val="00733C5E"/>
    <w:rsid w:val="0073456D"/>
    <w:rsid w:val="00735C56"/>
    <w:rsid w:val="00735E88"/>
    <w:rsid w:val="00735F90"/>
    <w:rsid w:val="0073633D"/>
    <w:rsid w:val="007363DB"/>
    <w:rsid w:val="0073672F"/>
    <w:rsid w:val="0073695B"/>
    <w:rsid w:val="007369D9"/>
    <w:rsid w:val="00737D3A"/>
    <w:rsid w:val="00737D83"/>
    <w:rsid w:val="00742A3D"/>
    <w:rsid w:val="007431FB"/>
    <w:rsid w:val="00743376"/>
    <w:rsid w:val="0074375F"/>
    <w:rsid w:val="00743881"/>
    <w:rsid w:val="00743A8B"/>
    <w:rsid w:val="00744295"/>
    <w:rsid w:val="007449BF"/>
    <w:rsid w:val="00744C06"/>
    <w:rsid w:val="007452EC"/>
    <w:rsid w:val="0074554B"/>
    <w:rsid w:val="007465B7"/>
    <w:rsid w:val="00746F40"/>
    <w:rsid w:val="00750DC7"/>
    <w:rsid w:val="00752E48"/>
    <w:rsid w:val="00753B0A"/>
    <w:rsid w:val="00753CF8"/>
    <w:rsid w:val="0075457F"/>
    <w:rsid w:val="00755077"/>
    <w:rsid w:val="0075539B"/>
    <w:rsid w:val="0075559D"/>
    <w:rsid w:val="007557CB"/>
    <w:rsid w:val="00756302"/>
    <w:rsid w:val="00756C0D"/>
    <w:rsid w:val="007577E0"/>
    <w:rsid w:val="00757966"/>
    <w:rsid w:val="00757BCE"/>
    <w:rsid w:val="00760681"/>
    <w:rsid w:val="00760D3D"/>
    <w:rsid w:val="00760D5C"/>
    <w:rsid w:val="00761CA4"/>
    <w:rsid w:val="00761FB4"/>
    <w:rsid w:val="0076304C"/>
    <w:rsid w:val="00765460"/>
    <w:rsid w:val="007658CD"/>
    <w:rsid w:val="007668B3"/>
    <w:rsid w:val="00766914"/>
    <w:rsid w:val="00767646"/>
    <w:rsid w:val="00767BF9"/>
    <w:rsid w:val="00770073"/>
    <w:rsid w:val="007705CF"/>
    <w:rsid w:val="007706E5"/>
    <w:rsid w:val="00770AA3"/>
    <w:rsid w:val="0077302C"/>
    <w:rsid w:val="00773C21"/>
    <w:rsid w:val="00774687"/>
    <w:rsid w:val="00774706"/>
    <w:rsid w:val="007756EF"/>
    <w:rsid w:val="0077576D"/>
    <w:rsid w:val="007758A1"/>
    <w:rsid w:val="0077708E"/>
    <w:rsid w:val="007774CF"/>
    <w:rsid w:val="007801A9"/>
    <w:rsid w:val="00780EC9"/>
    <w:rsid w:val="0078211D"/>
    <w:rsid w:val="0078235A"/>
    <w:rsid w:val="0078273B"/>
    <w:rsid w:val="00782B50"/>
    <w:rsid w:val="00783DC9"/>
    <w:rsid w:val="00784740"/>
    <w:rsid w:val="007849A6"/>
    <w:rsid w:val="00784DFB"/>
    <w:rsid w:val="00785656"/>
    <w:rsid w:val="00785963"/>
    <w:rsid w:val="0078624E"/>
    <w:rsid w:val="0078675D"/>
    <w:rsid w:val="00786F1A"/>
    <w:rsid w:val="00786FB1"/>
    <w:rsid w:val="00787ACC"/>
    <w:rsid w:val="00787D9A"/>
    <w:rsid w:val="00790EB1"/>
    <w:rsid w:val="007937D4"/>
    <w:rsid w:val="00793CA5"/>
    <w:rsid w:val="007957D8"/>
    <w:rsid w:val="007965AF"/>
    <w:rsid w:val="00797891"/>
    <w:rsid w:val="00797B24"/>
    <w:rsid w:val="00797BB9"/>
    <w:rsid w:val="007A0D73"/>
    <w:rsid w:val="007A0E15"/>
    <w:rsid w:val="007A11CC"/>
    <w:rsid w:val="007A17B7"/>
    <w:rsid w:val="007A25DC"/>
    <w:rsid w:val="007A2713"/>
    <w:rsid w:val="007A2AC9"/>
    <w:rsid w:val="007A30A9"/>
    <w:rsid w:val="007A3885"/>
    <w:rsid w:val="007A3D19"/>
    <w:rsid w:val="007A3DC8"/>
    <w:rsid w:val="007A3E12"/>
    <w:rsid w:val="007A4418"/>
    <w:rsid w:val="007A4D27"/>
    <w:rsid w:val="007A6575"/>
    <w:rsid w:val="007A6B55"/>
    <w:rsid w:val="007A6F9E"/>
    <w:rsid w:val="007A719D"/>
    <w:rsid w:val="007A7756"/>
    <w:rsid w:val="007B164D"/>
    <w:rsid w:val="007B24CF"/>
    <w:rsid w:val="007B25E8"/>
    <w:rsid w:val="007B2B85"/>
    <w:rsid w:val="007B2EBC"/>
    <w:rsid w:val="007B37A3"/>
    <w:rsid w:val="007B45D7"/>
    <w:rsid w:val="007B49A5"/>
    <w:rsid w:val="007B6628"/>
    <w:rsid w:val="007B6990"/>
    <w:rsid w:val="007B6A4A"/>
    <w:rsid w:val="007B6FA0"/>
    <w:rsid w:val="007B7601"/>
    <w:rsid w:val="007B7862"/>
    <w:rsid w:val="007C0C92"/>
    <w:rsid w:val="007C16AD"/>
    <w:rsid w:val="007C2A12"/>
    <w:rsid w:val="007C2DA2"/>
    <w:rsid w:val="007C3449"/>
    <w:rsid w:val="007C37FF"/>
    <w:rsid w:val="007C3E61"/>
    <w:rsid w:val="007C41F1"/>
    <w:rsid w:val="007C49CA"/>
    <w:rsid w:val="007C4A47"/>
    <w:rsid w:val="007C50AA"/>
    <w:rsid w:val="007C536E"/>
    <w:rsid w:val="007C6431"/>
    <w:rsid w:val="007C645A"/>
    <w:rsid w:val="007C645C"/>
    <w:rsid w:val="007C64AE"/>
    <w:rsid w:val="007C727D"/>
    <w:rsid w:val="007C74E6"/>
    <w:rsid w:val="007D04CB"/>
    <w:rsid w:val="007D20DC"/>
    <w:rsid w:val="007D242F"/>
    <w:rsid w:val="007D2678"/>
    <w:rsid w:val="007D2BD0"/>
    <w:rsid w:val="007D34E8"/>
    <w:rsid w:val="007D3856"/>
    <w:rsid w:val="007D51AA"/>
    <w:rsid w:val="007D620F"/>
    <w:rsid w:val="007D73E7"/>
    <w:rsid w:val="007D7789"/>
    <w:rsid w:val="007D7AED"/>
    <w:rsid w:val="007D7FCD"/>
    <w:rsid w:val="007E06F1"/>
    <w:rsid w:val="007E2217"/>
    <w:rsid w:val="007E2804"/>
    <w:rsid w:val="007E4D99"/>
    <w:rsid w:val="007E4E3D"/>
    <w:rsid w:val="007E5197"/>
    <w:rsid w:val="007E52CB"/>
    <w:rsid w:val="007E6514"/>
    <w:rsid w:val="007E668A"/>
    <w:rsid w:val="007E6B92"/>
    <w:rsid w:val="007E6CF7"/>
    <w:rsid w:val="007E700B"/>
    <w:rsid w:val="007E70C4"/>
    <w:rsid w:val="007E7C65"/>
    <w:rsid w:val="007F130A"/>
    <w:rsid w:val="007F1796"/>
    <w:rsid w:val="007F1CE6"/>
    <w:rsid w:val="007F25B6"/>
    <w:rsid w:val="007F2704"/>
    <w:rsid w:val="007F27B9"/>
    <w:rsid w:val="007F33D6"/>
    <w:rsid w:val="007F3C1E"/>
    <w:rsid w:val="007F4670"/>
    <w:rsid w:val="007F564C"/>
    <w:rsid w:val="007F6499"/>
    <w:rsid w:val="007F6F96"/>
    <w:rsid w:val="007F76DB"/>
    <w:rsid w:val="008002B7"/>
    <w:rsid w:val="00800561"/>
    <w:rsid w:val="00801BF6"/>
    <w:rsid w:val="00802240"/>
    <w:rsid w:val="00802BF2"/>
    <w:rsid w:val="008038BB"/>
    <w:rsid w:val="00803942"/>
    <w:rsid w:val="00803944"/>
    <w:rsid w:val="008048D0"/>
    <w:rsid w:val="0080490E"/>
    <w:rsid w:val="00804E9C"/>
    <w:rsid w:val="00805444"/>
    <w:rsid w:val="00805882"/>
    <w:rsid w:val="00805A90"/>
    <w:rsid w:val="0080614A"/>
    <w:rsid w:val="0080649E"/>
    <w:rsid w:val="008068AE"/>
    <w:rsid w:val="008071E5"/>
    <w:rsid w:val="0080733F"/>
    <w:rsid w:val="0080741A"/>
    <w:rsid w:val="00810848"/>
    <w:rsid w:val="00810F29"/>
    <w:rsid w:val="00811536"/>
    <w:rsid w:val="00811C69"/>
    <w:rsid w:val="00811CA3"/>
    <w:rsid w:val="00812479"/>
    <w:rsid w:val="00812FE7"/>
    <w:rsid w:val="008135AB"/>
    <w:rsid w:val="0081371A"/>
    <w:rsid w:val="00814423"/>
    <w:rsid w:val="00814745"/>
    <w:rsid w:val="00814F5A"/>
    <w:rsid w:val="00815137"/>
    <w:rsid w:val="00815669"/>
    <w:rsid w:val="008166E8"/>
    <w:rsid w:val="00816867"/>
    <w:rsid w:val="008169F7"/>
    <w:rsid w:val="00816D31"/>
    <w:rsid w:val="00817DB0"/>
    <w:rsid w:val="00820736"/>
    <w:rsid w:val="00820E5F"/>
    <w:rsid w:val="00821289"/>
    <w:rsid w:val="00821E53"/>
    <w:rsid w:val="00822232"/>
    <w:rsid w:val="008222BE"/>
    <w:rsid w:val="0082235A"/>
    <w:rsid w:val="00822F4A"/>
    <w:rsid w:val="008235DB"/>
    <w:rsid w:val="00823BB8"/>
    <w:rsid w:val="00823FA9"/>
    <w:rsid w:val="00824154"/>
    <w:rsid w:val="00824F02"/>
    <w:rsid w:val="008259A4"/>
    <w:rsid w:val="00825A04"/>
    <w:rsid w:val="008260BF"/>
    <w:rsid w:val="0082670A"/>
    <w:rsid w:val="00826813"/>
    <w:rsid w:val="008268CA"/>
    <w:rsid w:val="00827A2B"/>
    <w:rsid w:val="00827B7F"/>
    <w:rsid w:val="00827D79"/>
    <w:rsid w:val="0083034A"/>
    <w:rsid w:val="00830826"/>
    <w:rsid w:val="008308BE"/>
    <w:rsid w:val="00831A22"/>
    <w:rsid w:val="00831C3F"/>
    <w:rsid w:val="008322BE"/>
    <w:rsid w:val="00832762"/>
    <w:rsid w:val="00832911"/>
    <w:rsid w:val="008337FB"/>
    <w:rsid w:val="00834056"/>
    <w:rsid w:val="00834106"/>
    <w:rsid w:val="00834144"/>
    <w:rsid w:val="00834275"/>
    <w:rsid w:val="00834324"/>
    <w:rsid w:val="00834342"/>
    <w:rsid w:val="0083449B"/>
    <w:rsid w:val="008344D4"/>
    <w:rsid w:val="00834CDE"/>
    <w:rsid w:val="008359EC"/>
    <w:rsid w:val="00835CB6"/>
    <w:rsid w:val="00835E6B"/>
    <w:rsid w:val="00837675"/>
    <w:rsid w:val="00841192"/>
    <w:rsid w:val="008415A3"/>
    <w:rsid w:val="00841BC1"/>
    <w:rsid w:val="00842A17"/>
    <w:rsid w:val="00842C09"/>
    <w:rsid w:val="00842F57"/>
    <w:rsid w:val="008434E4"/>
    <w:rsid w:val="00843644"/>
    <w:rsid w:val="00844AF7"/>
    <w:rsid w:val="00844D4E"/>
    <w:rsid w:val="008453FA"/>
    <w:rsid w:val="008455D5"/>
    <w:rsid w:val="0084582F"/>
    <w:rsid w:val="00845EBE"/>
    <w:rsid w:val="00845FA7"/>
    <w:rsid w:val="0084618B"/>
    <w:rsid w:val="0084634C"/>
    <w:rsid w:val="00847431"/>
    <w:rsid w:val="00847A9A"/>
    <w:rsid w:val="00850018"/>
    <w:rsid w:val="008511F5"/>
    <w:rsid w:val="008512C2"/>
    <w:rsid w:val="00851FB3"/>
    <w:rsid w:val="00851FEB"/>
    <w:rsid w:val="00852743"/>
    <w:rsid w:val="00852767"/>
    <w:rsid w:val="008533A5"/>
    <w:rsid w:val="00853611"/>
    <w:rsid w:val="0085365C"/>
    <w:rsid w:val="00853FB1"/>
    <w:rsid w:val="00854553"/>
    <w:rsid w:val="0085470E"/>
    <w:rsid w:val="008549AF"/>
    <w:rsid w:val="008558B4"/>
    <w:rsid w:val="00855CF4"/>
    <w:rsid w:val="008563BA"/>
    <w:rsid w:val="008564B4"/>
    <w:rsid w:val="0085660E"/>
    <w:rsid w:val="00856AF6"/>
    <w:rsid w:val="008571AD"/>
    <w:rsid w:val="00857639"/>
    <w:rsid w:val="00857803"/>
    <w:rsid w:val="00857BAC"/>
    <w:rsid w:val="00860A05"/>
    <w:rsid w:val="008612B9"/>
    <w:rsid w:val="00861682"/>
    <w:rsid w:val="008621A2"/>
    <w:rsid w:val="008624A2"/>
    <w:rsid w:val="0086254A"/>
    <w:rsid w:val="00863F5A"/>
    <w:rsid w:val="008656D8"/>
    <w:rsid w:val="00865F81"/>
    <w:rsid w:val="0086758E"/>
    <w:rsid w:val="00870D12"/>
    <w:rsid w:val="00870D37"/>
    <w:rsid w:val="0087104E"/>
    <w:rsid w:val="00871283"/>
    <w:rsid w:val="0087154E"/>
    <w:rsid w:val="0087263A"/>
    <w:rsid w:val="008727A8"/>
    <w:rsid w:val="00873A7E"/>
    <w:rsid w:val="00873C55"/>
    <w:rsid w:val="0087447C"/>
    <w:rsid w:val="0087622E"/>
    <w:rsid w:val="0087645D"/>
    <w:rsid w:val="00876AF4"/>
    <w:rsid w:val="00877E46"/>
    <w:rsid w:val="0088076D"/>
    <w:rsid w:val="00880F08"/>
    <w:rsid w:val="00881463"/>
    <w:rsid w:val="00882137"/>
    <w:rsid w:val="008828DC"/>
    <w:rsid w:val="008832DF"/>
    <w:rsid w:val="00883883"/>
    <w:rsid w:val="00883AD0"/>
    <w:rsid w:val="00883B7D"/>
    <w:rsid w:val="008849BA"/>
    <w:rsid w:val="00884E69"/>
    <w:rsid w:val="0088585E"/>
    <w:rsid w:val="008867A5"/>
    <w:rsid w:val="008871E1"/>
    <w:rsid w:val="0088726E"/>
    <w:rsid w:val="00887C6E"/>
    <w:rsid w:val="00887E08"/>
    <w:rsid w:val="00890281"/>
    <w:rsid w:val="008906EB"/>
    <w:rsid w:val="00890DCC"/>
    <w:rsid w:val="00890F7E"/>
    <w:rsid w:val="00891578"/>
    <w:rsid w:val="00892B1A"/>
    <w:rsid w:val="00892D09"/>
    <w:rsid w:val="008945FD"/>
    <w:rsid w:val="00894FDB"/>
    <w:rsid w:val="008960A7"/>
    <w:rsid w:val="0089671C"/>
    <w:rsid w:val="00897174"/>
    <w:rsid w:val="0089783D"/>
    <w:rsid w:val="008A03D7"/>
    <w:rsid w:val="008A054D"/>
    <w:rsid w:val="008A097B"/>
    <w:rsid w:val="008A1530"/>
    <w:rsid w:val="008A153C"/>
    <w:rsid w:val="008A1ACB"/>
    <w:rsid w:val="008A1B83"/>
    <w:rsid w:val="008A3132"/>
    <w:rsid w:val="008A3684"/>
    <w:rsid w:val="008A372C"/>
    <w:rsid w:val="008A3B8D"/>
    <w:rsid w:val="008A4387"/>
    <w:rsid w:val="008A4C18"/>
    <w:rsid w:val="008A5B22"/>
    <w:rsid w:val="008B03F0"/>
    <w:rsid w:val="008B0D63"/>
    <w:rsid w:val="008B0F32"/>
    <w:rsid w:val="008B2112"/>
    <w:rsid w:val="008B2D22"/>
    <w:rsid w:val="008B4747"/>
    <w:rsid w:val="008B5AFA"/>
    <w:rsid w:val="008B787E"/>
    <w:rsid w:val="008B7D47"/>
    <w:rsid w:val="008C1125"/>
    <w:rsid w:val="008C25E9"/>
    <w:rsid w:val="008C2649"/>
    <w:rsid w:val="008C2F3B"/>
    <w:rsid w:val="008C2FD5"/>
    <w:rsid w:val="008C328D"/>
    <w:rsid w:val="008C40C6"/>
    <w:rsid w:val="008C45B2"/>
    <w:rsid w:val="008C4AC2"/>
    <w:rsid w:val="008C4F69"/>
    <w:rsid w:val="008C5E8D"/>
    <w:rsid w:val="008C663D"/>
    <w:rsid w:val="008C697B"/>
    <w:rsid w:val="008C6DB0"/>
    <w:rsid w:val="008C76E1"/>
    <w:rsid w:val="008C7DE6"/>
    <w:rsid w:val="008C7EE5"/>
    <w:rsid w:val="008D0799"/>
    <w:rsid w:val="008D082E"/>
    <w:rsid w:val="008D21EE"/>
    <w:rsid w:val="008D24A5"/>
    <w:rsid w:val="008D2A08"/>
    <w:rsid w:val="008D38CD"/>
    <w:rsid w:val="008D4CE7"/>
    <w:rsid w:val="008D4FAD"/>
    <w:rsid w:val="008D5E0A"/>
    <w:rsid w:val="008E0449"/>
    <w:rsid w:val="008E0DFF"/>
    <w:rsid w:val="008E2530"/>
    <w:rsid w:val="008E25C5"/>
    <w:rsid w:val="008E2CC9"/>
    <w:rsid w:val="008E3183"/>
    <w:rsid w:val="008E3AE8"/>
    <w:rsid w:val="008E3B24"/>
    <w:rsid w:val="008E3DAA"/>
    <w:rsid w:val="008E444E"/>
    <w:rsid w:val="008E468F"/>
    <w:rsid w:val="008E4E9C"/>
    <w:rsid w:val="008E5282"/>
    <w:rsid w:val="008E5848"/>
    <w:rsid w:val="008E5CD4"/>
    <w:rsid w:val="008E5F4B"/>
    <w:rsid w:val="008E66E0"/>
    <w:rsid w:val="008E66E3"/>
    <w:rsid w:val="008E6E9C"/>
    <w:rsid w:val="008E7933"/>
    <w:rsid w:val="008E7EB7"/>
    <w:rsid w:val="008F07AD"/>
    <w:rsid w:val="008F0C38"/>
    <w:rsid w:val="008F14A9"/>
    <w:rsid w:val="008F2567"/>
    <w:rsid w:val="008F29A9"/>
    <w:rsid w:val="008F3542"/>
    <w:rsid w:val="008F3863"/>
    <w:rsid w:val="008F4081"/>
    <w:rsid w:val="008F4491"/>
    <w:rsid w:val="008F5035"/>
    <w:rsid w:val="008F524B"/>
    <w:rsid w:val="008F568B"/>
    <w:rsid w:val="008F5B68"/>
    <w:rsid w:val="008F5EDB"/>
    <w:rsid w:val="008F6411"/>
    <w:rsid w:val="008F67D3"/>
    <w:rsid w:val="008F722F"/>
    <w:rsid w:val="008F733A"/>
    <w:rsid w:val="008F7381"/>
    <w:rsid w:val="008F7CE4"/>
    <w:rsid w:val="009006AC"/>
    <w:rsid w:val="00901A9B"/>
    <w:rsid w:val="0090461B"/>
    <w:rsid w:val="009046E6"/>
    <w:rsid w:val="0090521F"/>
    <w:rsid w:val="00905798"/>
    <w:rsid w:val="00905F06"/>
    <w:rsid w:val="00905F2F"/>
    <w:rsid w:val="009062FA"/>
    <w:rsid w:val="009067CA"/>
    <w:rsid w:val="00906A62"/>
    <w:rsid w:val="00906AE6"/>
    <w:rsid w:val="00907D3D"/>
    <w:rsid w:val="00907DF2"/>
    <w:rsid w:val="00910498"/>
    <w:rsid w:val="00910703"/>
    <w:rsid w:val="00912969"/>
    <w:rsid w:val="00913AF9"/>
    <w:rsid w:val="00914E24"/>
    <w:rsid w:val="00914F10"/>
    <w:rsid w:val="00914F53"/>
    <w:rsid w:val="00916647"/>
    <w:rsid w:val="00916BAF"/>
    <w:rsid w:val="00916FA7"/>
    <w:rsid w:val="0091705C"/>
    <w:rsid w:val="00917156"/>
    <w:rsid w:val="00917175"/>
    <w:rsid w:val="00917A3C"/>
    <w:rsid w:val="00917A50"/>
    <w:rsid w:val="00917B33"/>
    <w:rsid w:val="00920234"/>
    <w:rsid w:val="00920333"/>
    <w:rsid w:val="00920EA4"/>
    <w:rsid w:val="00920FFB"/>
    <w:rsid w:val="00922AA9"/>
    <w:rsid w:val="00922DCA"/>
    <w:rsid w:val="009238BA"/>
    <w:rsid w:val="0092439D"/>
    <w:rsid w:val="009250ED"/>
    <w:rsid w:val="00925204"/>
    <w:rsid w:val="00925F42"/>
    <w:rsid w:val="0092606E"/>
    <w:rsid w:val="009261C0"/>
    <w:rsid w:val="00930090"/>
    <w:rsid w:val="009309BE"/>
    <w:rsid w:val="009317C5"/>
    <w:rsid w:val="009325B7"/>
    <w:rsid w:val="0093261B"/>
    <w:rsid w:val="009334B5"/>
    <w:rsid w:val="0093408C"/>
    <w:rsid w:val="00934BCB"/>
    <w:rsid w:val="0093515E"/>
    <w:rsid w:val="00935B12"/>
    <w:rsid w:val="00935EF8"/>
    <w:rsid w:val="00937397"/>
    <w:rsid w:val="0093790D"/>
    <w:rsid w:val="00937BAB"/>
    <w:rsid w:val="00937BB1"/>
    <w:rsid w:val="00937D8B"/>
    <w:rsid w:val="00937DAA"/>
    <w:rsid w:val="00937EB1"/>
    <w:rsid w:val="00937EC0"/>
    <w:rsid w:val="00940926"/>
    <w:rsid w:val="0094166F"/>
    <w:rsid w:val="00941EED"/>
    <w:rsid w:val="00945CAD"/>
    <w:rsid w:val="00947BCA"/>
    <w:rsid w:val="009507A9"/>
    <w:rsid w:val="009513EF"/>
    <w:rsid w:val="00952EC5"/>
    <w:rsid w:val="0095325D"/>
    <w:rsid w:val="00953EC0"/>
    <w:rsid w:val="00954171"/>
    <w:rsid w:val="00954293"/>
    <w:rsid w:val="0095498E"/>
    <w:rsid w:val="009550EF"/>
    <w:rsid w:val="009552DB"/>
    <w:rsid w:val="00955385"/>
    <w:rsid w:val="00956510"/>
    <w:rsid w:val="00956598"/>
    <w:rsid w:val="00956971"/>
    <w:rsid w:val="00956D11"/>
    <w:rsid w:val="00956E90"/>
    <w:rsid w:val="00957DA1"/>
    <w:rsid w:val="009601B0"/>
    <w:rsid w:val="00960366"/>
    <w:rsid w:val="009610A7"/>
    <w:rsid w:val="00961A4E"/>
    <w:rsid w:val="00962A7E"/>
    <w:rsid w:val="00962D44"/>
    <w:rsid w:val="00963B09"/>
    <w:rsid w:val="00964905"/>
    <w:rsid w:val="00964CE7"/>
    <w:rsid w:val="0096508D"/>
    <w:rsid w:val="0096620B"/>
    <w:rsid w:val="009663F5"/>
    <w:rsid w:val="00966791"/>
    <w:rsid w:val="0096712C"/>
    <w:rsid w:val="00967351"/>
    <w:rsid w:val="00970983"/>
    <w:rsid w:val="009717A0"/>
    <w:rsid w:val="00971A8F"/>
    <w:rsid w:val="00971B27"/>
    <w:rsid w:val="009722A9"/>
    <w:rsid w:val="009724E8"/>
    <w:rsid w:val="009724FF"/>
    <w:rsid w:val="00972C4E"/>
    <w:rsid w:val="009731CA"/>
    <w:rsid w:val="0097338B"/>
    <w:rsid w:val="00973F19"/>
    <w:rsid w:val="009741C9"/>
    <w:rsid w:val="00974385"/>
    <w:rsid w:val="00974A68"/>
    <w:rsid w:val="00975FA4"/>
    <w:rsid w:val="00977061"/>
    <w:rsid w:val="0097756B"/>
    <w:rsid w:val="0098033D"/>
    <w:rsid w:val="0098171C"/>
    <w:rsid w:val="00981771"/>
    <w:rsid w:val="00982648"/>
    <w:rsid w:val="00982B3E"/>
    <w:rsid w:val="0098359F"/>
    <w:rsid w:val="00983F54"/>
    <w:rsid w:val="00984FFE"/>
    <w:rsid w:val="009850D4"/>
    <w:rsid w:val="0098590C"/>
    <w:rsid w:val="00985B66"/>
    <w:rsid w:val="00986591"/>
    <w:rsid w:val="00986BAF"/>
    <w:rsid w:val="00986C1F"/>
    <w:rsid w:val="0098744E"/>
    <w:rsid w:val="0098766B"/>
    <w:rsid w:val="00987C24"/>
    <w:rsid w:val="00990F3E"/>
    <w:rsid w:val="0099145D"/>
    <w:rsid w:val="0099164A"/>
    <w:rsid w:val="00991AC3"/>
    <w:rsid w:val="009924F1"/>
    <w:rsid w:val="00992999"/>
    <w:rsid w:val="00992F27"/>
    <w:rsid w:val="00993011"/>
    <w:rsid w:val="00993FC5"/>
    <w:rsid w:val="00994235"/>
    <w:rsid w:val="0099460F"/>
    <w:rsid w:val="0099492D"/>
    <w:rsid w:val="009954B4"/>
    <w:rsid w:val="00995523"/>
    <w:rsid w:val="0099715B"/>
    <w:rsid w:val="00997426"/>
    <w:rsid w:val="00997528"/>
    <w:rsid w:val="009976AC"/>
    <w:rsid w:val="00997834"/>
    <w:rsid w:val="00997A70"/>
    <w:rsid w:val="009A1CC7"/>
    <w:rsid w:val="009A3C51"/>
    <w:rsid w:val="009A3E0D"/>
    <w:rsid w:val="009A41AD"/>
    <w:rsid w:val="009A4E31"/>
    <w:rsid w:val="009A523F"/>
    <w:rsid w:val="009A58FD"/>
    <w:rsid w:val="009A6727"/>
    <w:rsid w:val="009A7023"/>
    <w:rsid w:val="009A7293"/>
    <w:rsid w:val="009A77D4"/>
    <w:rsid w:val="009A7C40"/>
    <w:rsid w:val="009A7E7E"/>
    <w:rsid w:val="009A7F24"/>
    <w:rsid w:val="009B044A"/>
    <w:rsid w:val="009B06E9"/>
    <w:rsid w:val="009B0C59"/>
    <w:rsid w:val="009B0EB3"/>
    <w:rsid w:val="009B1064"/>
    <w:rsid w:val="009B1EBF"/>
    <w:rsid w:val="009B2D67"/>
    <w:rsid w:val="009B3823"/>
    <w:rsid w:val="009B3B81"/>
    <w:rsid w:val="009B442D"/>
    <w:rsid w:val="009B4812"/>
    <w:rsid w:val="009B4B04"/>
    <w:rsid w:val="009B4E61"/>
    <w:rsid w:val="009B50D8"/>
    <w:rsid w:val="009B710C"/>
    <w:rsid w:val="009C09D3"/>
    <w:rsid w:val="009C1DD6"/>
    <w:rsid w:val="009C2949"/>
    <w:rsid w:val="009C2B8A"/>
    <w:rsid w:val="009C3263"/>
    <w:rsid w:val="009C3E41"/>
    <w:rsid w:val="009C4FEA"/>
    <w:rsid w:val="009C53D9"/>
    <w:rsid w:val="009C5EF7"/>
    <w:rsid w:val="009C5F20"/>
    <w:rsid w:val="009C6A64"/>
    <w:rsid w:val="009C712F"/>
    <w:rsid w:val="009C7998"/>
    <w:rsid w:val="009C7FB5"/>
    <w:rsid w:val="009D0FC8"/>
    <w:rsid w:val="009D1015"/>
    <w:rsid w:val="009D1404"/>
    <w:rsid w:val="009D1838"/>
    <w:rsid w:val="009D1AD2"/>
    <w:rsid w:val="009D1EE8"/>
    <w:rsid w:val="009D26E8"/>
    <w:rsid w:val="009D318D"/>
    <w:rsid w:val="009D35AE"/>
    <w:rsid w:val="009D3D24"/>
    <w:rsid w:val="009D3D57"/>
    <w:rsid w:val="009D42AA"/>
    <w:rsid w:val="009D46D2"/>
    <w:rsid w:val="009D4786"/>
    <w:rsid w:val="009D48FC"/>
    <w:rsid w:val="009D4B07"/>
    <w:rsid w:val="009D4B84"/>
    <w:rsid w:val="009D6813"/>
    <w:rsid w:val="009D6928"/>
    <w:rsid w:val="009D6A3F"/>
    <w:rsid w:val="009D7065"/>
    <w:rsid w:val="009D7C94"/>
    <w:rsid w:val="009E0362"/>
    <w:rsid w:val="009E2AF0"/>
    <w:rsid w:val="009E3E3D"/>
    <w:rsid w:val="009E422E"/>
    <w:rsid w:val="009E4318"/>
    <w:rsid w:val="009E4B55"/>
    <w:rsid w:val="009E4FD3"/>
    <w:rsid w:val="009E580F"/>
    <w:rsid w:val="009E61BB"/>
    <w:rsid w:val="009E61F4"/>
    <w:rsid w:val="009E686B"/>
    <w:rsid w:val="009E7938"/>
    <w:rsid w:val="009F02E0"/>
    <w:rsid w:val="009F03FE"/>
    <w:rsid w:val="009F06C1"/>
    <w:rsid w:val="009F0A0D"/>
    <w:rsid w:val="009F15D7"/>
    <w:rsid w:val="009F1A85"/>
    <w:rsid w:val="009F1C99"/>
    <w:rsid w:val="009F22FC"/>
    <w:rsid w:val="009F3AF8"/>
    <w:rsid w:val="009F3D8F"/>
    <w:rsid w:val="009F406F"/>
    <w:rsid w:val="009F4925"/>
    <w:rsid w:val="009F6CCC"/>
    <w:rsid w:val="009F7635"/>
    <w:rsid w:val="009F7B1A"/>
    <w:rsid w:val="009F7E1E"/>
    <w:rsid w:val="00A00073"/>
    <w:rsid w:val="00A00334"/>
    <w:rsid w:val="00A00C88"/>
    <w:rsid w:val="00A01A45"/>
    <w:rsid w:val="00A01E2B"/>
    <w:rsid w:val="00A02125"/>
    <w:rsid w:val="00A02190"/>
    <w:rsid w:val="00A02C4C"/>
    <w:rsid w:val="00A03D1D"/>
    <w:rsid w:val="00A03F73"/>
    <w:rsid w:val="00A0651F"/>
    <w:rsid w:val="00A069AC"/>
    <w:rsid w:val="00A07081"/>
    <w:rsid w:val="00A0726C"/>
    <w:rsid w:val="00A07472"/>
    <w:rsid w:val="00A12480"/>
    <w:rsid w:val="00A127B6"/>
    <w:rsid w:val="00A148D9"/>
    <w:rsid w:val="00A1514C"/>
    <w:rsid w:val="00A15E44"/>
    <w:rsid w:val="00A15F7C"/>
    <w:rsid w:val="00A16D80"/>
    <w:rsid w:val="00A173F5"/>
    <w:rsid w:val="00A1773D"/>
    <w:rsid w:val="00A17D87"/>
    <w:rsid w:val="00A17E6C"/>
    <w:rsid w:val="00A20241"/>
    <w:rsid w:val="00A204CB"/>
    <w:rsid w:val="00A21A1D"/>
    <w:rsid w:val="00A21A77"/>
    <w:rsid w:val="00A22DE8"/>
    <w:rsid w:val="00A231D3"/>
    <w:rsid w:val="00A242DA"/>
    <w:rsid w:val="00A24610"/>
    <w:rsid w:val="00A247CD"/>
    <w:rsid w:val="00A24ED0"/>
    <w:rsid w:val="00A26673"/>
    <w:rsid w:val="00A26775"/>
    <w:rsid w:val="00A269C9"/>
    <w:rsid w:val="00A26AAC"/>
    <w:rsid w:val="00A26CCE"/>
    <w:rsid w:val="00A2725F"/>
    <w:rsid w:val="00A275D2"/>
    <w:rsid w:val="00A27E82"/>
    <w:rsid w:val="00A305D2"/>
    <w:rsid w:val="00A308DD"/>
    <w:rsid w:val="00A3099E"/>
    <w:rsid w:val="00A30BDE"/>
    <w:rsid w:val="00A30DB7"/>
    <w:rsid w:val="00A30DEF"/>
    <w:rsid w:val="00A324D2"/>
    <w:rsid w:val="00A32FF8"/>
    <w:rsid w:val="00A337AD"/>
    <w:rsid w:val="00A33AF2"/>
    <w:rsid w:val="00A365E5"/>
    <w:rsid w:val="00A36706"/>
    <w:rsid w:val="00A373D9"/>
    <w:rsid w:val="00A3749F"/>
    <w:rsid w:val="00A37E7B"/>
    <w:rsid w:val="00A40CBC"/>
    <w:rsid w:val="00A42108"/>
    <w:rsid w:val="00A433F8"/>
    <w:rsid w:val="00A43597"/>
    <w:rsid w:val="00A43D8A"/>
    <w:rsid w:val="00A44B40"/>
    <w:rsid w:val="00A4517A"/>
    <w:rsid w:val="00A457AB"/>
    <w:rsid w:val="00A45DAB"/>
    <w:rsid w:val="00A4681F"/>
    <w:rsid w:val="00A46F2F"/>
    <w:rsid w:val="00A5120A"/>
    <w:rsid w:val="00A51354"/>
    <w:rsid w:val="00A51A6D"/>
    <w:rsid w:val="00A51B71"/>
    <w:rsid w:val="00A524B7"/>
    <w:rsid w:val="00A533C1"/>
    <w:rsid w:val="00A538BA"/>
    <w:rsid w:val="00A53C01"/>
    <w:rsid w:val="00A53D87"/>
    <w:rsid w:val="00A54471"/>
    <w:rsid w:val="00A55193"/>
    <w:rsid w:val="00A5525F"/>
    <w:rsid w:val="00A554F8"/>
    <w:rsid w:val="00A56238"/>
    <w:rsid w:val="00A562C1"/>
    <w:rsid w:val="00A562D5"/>
    <w:rsid w:val="00A56564"/>
    <w:rsid w:val="00A56C2F"/>
    <w:rsid w:val="00A570DE"/>
    <w:rsid w:val="00A574BD"/>
    <w:rsid w:val="00A57E41"/>
    <w:rsid w:val="00A61098"/>
    <w:rsid w:val="00A6218E"/>
    <w:rsid w:val="00A622E0"/>
    <w:rsid w:val="00A626AC"/>
    <w:rsid w:val="00A62846"/>
    <w:rsid w:val="00A62B8B"/>
    <w:rsid w:val="00A63531"/>
    <w:rsid w:val="00A635DA"/>
    <w:rsid w:val="00A63BCA"/>
    <w:rsid w:val="00A63C46"/>
    <w:rsid w:val="00A65B44"/>
    <w:rsid w:val="00A65F98"/>
    <w:rsid w:val="00A670E2"/>
    <w:rsid w:val="00A675AA"/>
    <w:rsid w:val="00A70889"/>
    <w:rsid w:val="00A70D70"/>
    <w:rsid w:val="00A7193B"/>
    <w:rsid w:val="00A7380F"/>
    <w:rsid w:val="00A745A5"/>
    <w:rsid w:val="00A74917"/>
    <w:rsid w:val="00A750C5"/>
    <w:rsid w:val="00A751A1"/>
    <w:rsid w:val="00A75925"/>
    <w:rsid w:val="00A75F6D"/>
    <w:rsid w:val="00A76948"/>
    <w:rsid w:val="00A76A20"/>
    <w:rsid w:val="00A76F9D"/>
    <w:rsid w:val="00A7763B"/>
    <w:rsid w:val="00A806B9"/>
    <w:rsid w:val="00A81216"/>
    <w:rsid w:val="00A812DE"/>
    <w:rsid w:val="00A815FE"/>
    <w:rsid w:val="00A819D8"/>
    <w:rsid w:val="00A81DE5"/>
    <w:rsid w:val="00A82933"/>
    <w:rsid w:val="00A83456"/>
    <w:rsid w:val="00A83910"/>
    <w:rsid w:val="00A83A53"/>
    <w:rsid w:val="00A83AD7"/>
    <w:rsid w:val="00A83F46"/>
    <w:rsid w:val="00A84413"/>
    <w:rsid w:val="00A84BDA"/>
    <w:rsid w:val="00A854B5"/>
    <w:rsid w:val="00A854E1"/>
    <w:rsid w:val="00A8682B"/>
    <w:rsid w:val="00A87AB3"/>
    <w:rsid w:val="00A90820"/>
    <w:rsid w:val="00A90D86"/>
    <w:rsid w:val="00A91C58"/>
    <w:rsid w:val="00A921DB"/>
    <w:rsid w:val="00A92A29"/>
    <w:rsid w:val="00A92F39"/>
    <w:rsid w:val="00A934B2"/>
    <w:rsid w:val="00A93E6F"/>
    <w:rsid w:val="00A95569"/>
    <w:rsid w:val="00A962BA"/>
    <w:rsid w:val="00A966C2"/>
    <w:rsid w:val="00A97523"/>
    <w:rsid w:val="00A97E68"/>
    <w:rsid w:val="00A97F89"/>
    <w:rsid w:val="00AA0160"/>
    <w:rsid w:val="00AA0423"/>
    <w:rsid w:val="00AA1602"/>
    <w:rsid w:val="00AA181B"/>
    <w:rsid w:val="00AA3282"/>
    <w:rsid w:val="00AA32D0"/>
    <w:rsid w:val="00AA3556"/>
    <w:rsid w:val="00AA43A8"/>
    <w:rsid w:val="00AA4742"/>
    <w:rsid w:val="00AA477F"/>
    <w:rsid w:val="00AA4B57"/>
    <w:rsid w:val="00AA65E0"/>
    <w:rsid w:val="00AA6658"/>
    <w:rsid w:val="00AA7D89"/>
    <w:rsid w:val="00AB0979"/>
    <w:rsid w:val="00AB0F83"/>
    <w:rsid w:val="00AB1003"/>
    <w:rsid w:val="00AB162D"/>
    <w:rsid w:val="00AB1B19"/>
    <w:rsid w:val="00AB220D"/>
    <w:rsid w:val="00AB3BF8"/>
    <w:rsid w:val="00AB3EC6"/>
    <w:rsid w:val="00AB42B9"/>
    <w:rsid w:val="00AB4D00"/>
    <w:rsid w:val="00AB4F00"/>
    <w:rsid w:val="00AB636C"/>
    <w:rsid w:val="00AB714E"/>
    <w:rsid w:val="00AB7238"/>
    <w:rsid w:val="00AB7510"/>
    <w:rsid w:val="00AB764D"/>
    <w:rsid w:val="00AB7DDD"/>
    <w:rsid w:val="00AC0908"/>
    <w:rsid w:val="00AC1B86"/>
    <w:rsid w:val="00AC1C13"/>
    <w:rsid w:val="00AC1DCC"/>
    <w:rsid w:val="00AC3B46"/>
    <w:rsid w:val="00AC3BB6"/>
    <w:rsid w:val="00AC4496"/>
    <w:rsid w:val="00AC48D4"/>
    <w:rsid w:val="00AC4A07"/>
    <w:rsid w:val="00AC563F"/>
    <w:rsid w:val="00AC59EB"/>
    <w:rsid w:val="00AC5B7B"/>
    <w:rsid w:val="00AC5E80"/>
    <w:rsid w:val="00AC5ED1"/>
    <w:rsid w:val="00AC65B2"/>
    <w:rsid w:val="00AC7281"/>
    <w:rsid w:val="00AC7C19"/>
    <w:rsid w:val="00AC7F5F"/>
    <w:rsid w:val="00AD102D"/>
    <w:rsid w:val="00AD10A3"/>
    <w:rsid w:val="00AD160A"/>
    <w:rsid w:val="00AD2632"/>
    <w:rsid w:val="00AD2711"/>
    <w:rsid w:val="00AD3679"/>
    <w:rsid w:val="00AD3BD4"/>
    <w:rsid w:val="00AD4F8E"/>
    <w:rsid w:val="00AD4FF8"/>
    <w:rsid w:val="00AD63A9"/>
    <w:rsid w:val="00AD739A"/>
    <w:rsid w:val="00AD797B"/>
    <w:rsid w:val="00AD7F3C"/>
    <w:rsid w:val="00AE0B22"/>
    <w:rsid w:val="00AE1E23"/>
    <w:rsid w:val="00AE1E49"/>
    <w:rsid w:val="00AE20B8"/>
    <w:rsid w:val="00AE27B4"/>
    <w:rsid w:val="00AE2833"/>
    <w:rsid w:val="00AE2990"/>
    <w:rsid w:val="00AE29A3"/>
    <w:rsid w:val="00AE32A1"/>
    <w:rsid w:val="00AE365F"/>
    <w:rsid w:val="00AE3D46"/>
    <w:rsid w:val="00AE43AB"/>
    <w:rsid w:val="00AE453D"/>
    <w:rsid w:val="00AE4C99"/>
    <w:rsid w:val="00AE506F"/>
    <w:rsid w:val="00AE508D"/>
    <w:rsid w:val="00AE5151"/>
    <w:rsid w:val="00AE56F8"/>
    <w:rsid w:val="00AE5B50"/>
    <w:rsid w:val="00AE67E1"/>
    <w:rsid w:val="00AE6F86"/>
    <w:rsid w:val="00AE7139"/>
    <w:rsid w:val="00AE736C"/>
    <w:rsid w:val="00AE7C57"/>
    <w:rsid w:val="00AE7CAE"/>
    <w:rsid w:val="00AF0558"/>
    <w:rsid w:val="00AF088C"/>
    <w:rsid w:val="00AF0D9E"/>
    <w:rsid w:val="00AF10B0"/>
    <w:rsid w:val="00AF129A"/>
    <w:rsid w:val="00AF1D61"/>
    <w:rsid w:val="00AF2A66"/>
    <w:rsid w:val="00AF2C2E"/>
    <w:rsid w:val="00AF325D"/>
    <w:rsid w:val="00AF32F1"/>
    <w:rsid w:val="00AF3AB2"/>
    <w:rsid w:val="00AF3DD0"/>
    <w:rsid w:val="00AF3E40"/>
    <w:rsid w:val="00AF4BD6"/>
    <w:rsid w:val="00AF4EA0"/>
    <w:rsid w:val="00AF5377"/>
    <w:rsid w:val="00AF5810"/>
    <w:rsid w:val="00AF5F03"/>
    <w:rsid w:val="00AF6325"/>
    <w:rsid w:val="00AF662C"/>
    <w:rsid w:val="00AF6998"/>
    <w:rsid w:val="00AF704E"/>
    <w:rsid w:val="00AF7153"/>
    <w:rsid w:val="00AF78D3"/>
    <w:rsid w:val="00B00168"/>
    <w:rsid w:val="00B003A3"/>
    <w:rsid w:val="00B005B4"/>
    <w:rsid w:val="00B008D1"/>
    <w:rsid w:val="00B00A0B"/>
    <w:rsid w:val="00B00E9F"/>
    <w:rsid w:val="00B013BA"/>
    <w:rsid w:val="00B026DA"/>
    <w:rsid w:val="00B026F8"/>
    <w:rsid w:val="00B030D4"/>
    <w:rsid w:val="00B031D7"/>
    <w:rsid w:val="00B037E9"/>
    <w:rsid w:val="00B038B7"/>
    <w:rsid w:val="00B04340"/>
    <w:rsid w:val="00B04F3D"/>
    <w:rsid w:val="00B075F0"/>
    <w:rsid w:val="00B104E7"/>
    <w:rsid w:val="00B1074E"/>
    <w:rsid w:val="00B109D3"/>
    <w:rsid w:val="00B12546"/>
    <w:rsid w:val="00B1307C"/>
    <w:rsid w:val="00B13161"/>
    <w:rsid w:val="00B1386B"/>
    <w:rsid w:val="00B13A79"/>
    <w:rsid w:val="00B13A95"/>
    <w:rsid w:val="00B15033"/>
    <w:rsid w:val="00B152E4"/>
    <w:rsid w:val="00B161B2"/>
    <w:rsid w:val="00B166B8"/>
    <w:rsid w:val="00B16852"/>
    <w:rsid w:val="00B17696"/>
    <w:rsid w:val="00B204E1"/>
    <w:rsid w:val="00B20535"/>
    <w:rsid w:val="00B20F35"/>
    <w:rsid w:val="00B21118"/>
    <w:rsid w:val="00B21148"/>
    <w:rsid w:val="00B2295A"/>
    <w:rsid w:val="00B23C6B"/>
    <w:rsid w:val="00B2411A"/>
    <w:rsid w:val="00B24624"/>
    <w:rsid w:val="00B248C4"/>
    <w:rsid w:val="00B249F7"/>
    <w:rsid w:val="00B24BB7"/>
    <w:rsid w:val="00B2546E"/>
    <w:rsid w:val="00B26618"/>
    <w:rsid w:val="00B26C53"/>
    <w:rsid w:val="00B304AA"/>
    <w:rsid w:val="00B3066D"/>
    <w:rsid w:val="00B30EEB"/>
    <w:rsid w:val="00B312F0"/>
    <w:rsid w:val="00B312F3"/>
    <w:rsid w:val="00B3161C"/>
    <w:rsid w:val="00B3307C"/>
    <w:rsid w:val="00B3346B"/>
    <w:rsid w:val="00B33F50"/>
    <w:rsid w:val="00B34917"/>
    <w:rsid w:val="00B34D11"/>
    <w:rsid w:val="00B352E1"/>
    <w:rsid w:val="00B363E7"/>
    <w:rsid w:val="00B364D8"/>
    <w:rsid w:val="00B369CB"/>
    <w:rsid w:val="00B37133"/>
    <w:rsid w:val="00B3733E"/>
    <w:rsid w:val="00B37C8E"/>
    <w:rsid w:val="00B40BBD"/>
    <w:rsid w:val="00B40C6F"/>
    <w:rsid w:val="00B41FEA"/>
    <w:rsid w:val="00B42A31"/>
    <w:rsid w:val="00B42F61"/>
    <w:rsid w:val="00B43DA0"/>
    <w:rsid w:val="00B44C8B"/>
    <w:rsid w:val="00B46759"/>
    <w:rsid w:val="00B46DD2"/>
    <w:rsid w:val="00B471F6"/>
    <w:rsid w:val="00B475E9"/>
    <w:rsid w:val="00B47B5A"/>
    <w:rsid w:val="00B51B57"/>
    <w:rsid w:val="00B521A8"/>
    <w:rsid w:val="00B52749"/>
    <w:rsid w:val="00B52D9A"/>
    <w:rsid w:val="00B53121"/>
    <w:rsid w:val="00B53569"/>
    <w:rsid w:val="00B53877"/>
    <w:rsid w:val="00B54954"/>
    <w:rsid w:val="00B54C30"/>
    <w:rsid w:val="00B55167"/>
    <w:rsid w:val="00B55255"/>
    <w:rsid w:val="00B55527"/>
    <w:rsid w:val="00B55788"/>
    <w:rsid w:val="00B567ED"/>
    <w:rsid w:val="00B57942"/>
    <w:rsid w:val="00B6086E"/>
    <w:rsid w:val="00B60F6E"/>
    <w:rsid w:val="00B61473"/>
    <w:rsid w:val="00B61948"/>
    <w:rsid w:val="00B61AB9"/>
    <w:rsid w:val="00B61D12"/>
    <w:rsid w:val="00B62C4D"/>
    <w:rsid w:val="00B635A6"/>
    <w:rsid w:val="00B6427B"/>
    <w:rsid w:val="00B643DB"/>
    <w:rsid w:val="00B64922"/>
    <w:rsid w:val="00B65843"/>
    <w:rsid w:val="00B65A06"/>
    <w:rsid w:val="00B65A7F"/>
    <w:rsid w:val="00B65DBB"/>
    <w:rsid w:val="00B65FDA"/>
    <w:rsid w:val="00B66207"/>
    <w:rsid w:val="00B6658D"/>
    <w:rsid w:val="00B67566"/>
    <w:rsid w:val="00B67D83"/>
    <w:rsid w:val="00B70B0A"/>
    <w:rsid w:val="00B70B26"/>
    <w:rsid w:val="00B7162C"/>
    <w:rsid w:val="00B724A4"/>
    <w:rsid w:val="00B72DC0"/>
    <w:rsid w:val="00B730F0"/>
    <w:rsid w:val="00B73350"/>
    <w:rsid w:val="00B7348E"/>
    <w:rsid w:val="00B737FA"/>
    <w:rsid w:val="00B73A3E"/>
    <w:rsid w:val="00B74529"/>
    <w:rsid w:val="00B75FB7"/>
    <w:rsid w:val="00B760F0"/>
    <w:rsid w:val="00B7635F"/>
    <w:rsid w:val="00B76A5A"/>
    <w:rsid w:val="00B804B8"/>
    <w:rsid w:val="00B8057A"/>
    <w:rsid w:val="00B81BEC"/>
    <w:rsid w:val="00B8324C"/>
    <w:rsid w:val="00B836F5"/>
    <w:rsid w:val="00B83A46"/>
    <w:rsid w:val="00B84F9F"/>
    <w:rsid w:val="00B8542F"/>
    <w:rsid w:val="00B862CD"/>
    <w:rsid w:val="00B9160E"/>
    <w:rsid w:val="00B9167E"/>
    <w:rsid w:val="00B9174C"/>
    <w:rsid w:val="00B9363F"/>
    <w:rsid w:val="00B93743"/>
    <w:rsid w:val="00B93AA2"/>
    <w:rsid w:val="00B950F1"/>
    <w:rsid w:val="00B95375"/>
    <w:rsid w:val="00B970A4"/>
    <w:rsid w:val="00B97587"/>
    <w:rsid w:val="00B97A41"/>
    <w:rsid w:val="00B97D41"/>
    <w:rsid w:val="00B97DF9"/>
    <w:rsid w:val="00BA034D"/>
    <w:rsid w:val="00BA0DAD"/>
    <w:rsid w:val="00BA1446"/>
    <w:rsid w:val="00BA1986"/>
    <w:rsid w:val="00BA2623"/>
    <w:rsid w:val="00BA29B2"/>
    <w:rsid w:val="00BA2F70"/>
    <w:rsid w:val="00BA37C9"/>
    <w:rsid w:val="00BA43F7"/>
    <w:rsid w:val="00BA4C15"/>
    <w:rsid w:val="00BA56B5"/>
    <w:rsid w:val="00BA615B"/>
    <w:rsid w:val="00BA63B3"/>
    <w:rsid w:val="00BA68E8"/>
    <w:rsid w:val="00BA6B77"/>
    <w:rsid w:val="00BA6D49"/>
    <w:rsid w:val="00BA6FDE"/>
    <w:rsid w:val="00BA73C3"/>
    <w:rsid w:val="00BA73DA"/>
    <w:rsid w:val="00BA7D58"/>
    <w:rsid w:val="00BB053F"/>
    <w:rsid w:val="00BB05B4"/>
    <w:rsid w:val="00BB0E35"/>
    <w:rsid w:val="00BB16F3"/>
    <w:rsid w:val="00BB1752"/>
    <w:rsid w:val="00BB223E"/>
    <w:rsid w:val="00BB25DF"/>
    <w:rsid w:val="00BB2A81"/>
    <w:rsid w:val="00BB3864"/>
    <w:rsid w:val="00BB4212"/>
    <w:rsid w:val="00BB4705"/>
    <w:rsid w:val="00BB484A"/>
    <w:rsid w:val="00BB6E50"/>
    <w:rsid w:val="00BC3109"/>
    <w:rsid w:val="00BC3DC9"/>
    <w:rsid w:val="00BC3DDF"/>
    <w:rsid w:val="00BC5379"/>
    <w:rsid w:val="00BC5924"/>
    <w:rsid w:val="00BC5BFF"/>
    <w:rsid w:val="00BC60CF"/>
    <w:rsid w:val="00BC6A67"/>
    <w:rsid w:val="00BC700C"/>
    <w:rsid w:val="00BC7D0D"/>
    <w:rsid w:val="00BC7E73"/>
    <w:rsid w:val="00BD0150"/>
    <w:rsid w:val="00BD0A9A"/>
    <w:rsid w:val="00BD12EF"/>
    <w:rsid w:val="00BD463E"/>
    <w:rsid w:val="00BD4815"/>
    <w:rsid w:val="00BD5361"/>
    <w:rsid w:val="00BD5D3B"/>
    <w:rsid w:val="00BD6093"/>
    <w:rsid w:val="00BD69CE"/>
    <w:rsid w:val="00BD6D08"/>
    <w:rsid w:val="00BD7550"/>
    <w:rsid w:val="00BD7EB0"/>
    <w:rsid w:val="00BE0B7E"/>
    <w:rsid w:val="00BE133B"/>
    <w:rsid w:val="00BE263C"/>
    <w:rsid w:val="00BE280B"/>
    <w:rsid w:val="00BE2B00"/>
    <w:rsid w:val="00BE2EBC"/>
    <w:rsid w:val="00BE2FD7"/>
    <w:rsid w:val="00BE3BB6"/>
    <w:rsid w:val="00BE4388"/>
    <w:rsid w:val="00BE4E4B"/>
    <w:rsid w:val="00BE5B73"/>
    <w:rsid w:val="00BE5BD7"/>
    <w:rsid w:val="00BE63B0"/>
    <w:rsid w:val="00BE7D46"/>
    <w:rsid w:val="00BF0393"/>
    <w:rsid w:val="00BF1BB1"/>
    <w:rsid w:val="00BF1E23"/>
    <w:rsid w:val="00BF1E33"/>
    <w:rsid w:val="00BF20E8"/>
    <w:rsid w:val="00BF2857"/>
    <w:rsid w:val="00BF2B8D"/>
    <w:rsid w:val="00BF3051"/>
    <w:rsid w:val="00BF35AC"/>
    <w:rsid w:val="00BF426D"/>
    <w:rsid w:val="00BF4941"/>
    <w:rsid w:val="00BF4A89"/>
    <w:rsid w:val="00BF5253"/>
    <w:rsid w:val="00BF536E"/>
    <w:rsid w:val="00BF54EA"/>
    <w:rsid w:val="00BF560E"/>
    <w:rsid w:val="00BF576F"/>
    <w:rsid w:val="00BF5C89"/>
    <w:rsid w:val="00BF63A5"/>
    <w:rsid w:val="00BF6FBB"/>
    <w:rsid w:val="00BF779B"/>
    <w:rsid w:val="00BF7A10"/>
    <w:rsid w:val="00BF7B85"/>
    <w:rsid w:val="00BF7CED"/>
    <w:rsid w:val="00C00241"/>
    <w:rsid w:val="00C00532"/>
    <w:rsid w:val="00C00AFB"/>
    <w:rsid w:val="00C00DF1"/>
    <w:rsid w:val="00C01BBB"/>
    <w:rsid w:val="00C0244F"/>
    <w:rsid w:val="00C02FA6"/>
    <w:rsid w:val="00C03675"/>
    <w:rsid w:val="00C03988"/>
    <w:rsid w:val="00C03A29"/>
    <w:rsid w:val="00C03A3F"/>
    <w:rsid w:val="00C03BBE"/>
    <w:rsid w:val="00C04353"/>
    <w:rsid w:val="00C045CA"/>
    <w:rsid w:val="00C047A7"/>
    <w:rsid w:val="00C05C12"/>
    <w:rsid w:val="00C06157"/>
    <w:rsid w:val="00C064A4"/>
    <w:rsid w:val="00C113F1"/>
    <w:rsid w:val="00C11C88"/>
    <w:rsid w:val="00C11F2E"/>
    <w:rsid w:val="00C1231E"/>
    <w:rsid w:val="00C125E8"/>
    <w:rsid w:val="00C131E8"/>
    <w:rsid w:val="00C13CD0"/>
    <w:rsid w:val="00C14652"/>
    <w:rsid w:val="00C14F76"/>
    <w:rsid w:val="00C15359"/>
    <w:rsid w:val="00C154FD"/>
    <w:rsid w:val="00C1759F"/>
    <w:rsid w:val="00C17E6F"/>
    <w:rsid w:val="00C2027B"/>
    <w:rsid w:val="00C2139D"/>
    <w:rsid w:val="00C21485"/>
    <w:rsid w:val="00C21677"/>
    <w:rsid w:val="00C22B23"/>
    <w:rsid w:val="00C22DA1"/>
    <w:rsid w:val="00C22E5C"/>
    <w:rsid w:val="00C2306E"/>
    <w:rsid w:val="00C24110"/>
    <w:rsid w:val="00C24B39"/>
    <w:rsid w:val="00C25955"/>
    <w:rsid w:val="00C263DE"/>
    <w:rsid w:val="00C2683D"/>
    <w:rsid w:val="00C27B38"/>
    <w:rsid w:val="00C30085"/>
    <w:rsid w:val="00C30D24"/>
    <w:rsid w:val="00C30FCF"/>
    <w:rsid w:val="00C314AE"/>
    <w:rsid w:val="00C3188D"/>
    <w:rsid w:val="00C31C4C"/>
    <w:rsid w:val="00C325FF"/>
    <w:rsid w:val="00C32C22"/>
    <w:rsid w:val="00C332FD"/>
    <w:rsid w:val="00C33837"/>
    <w:rsid w:val="00C33904"/>
    <w:rsid w:val="00C340B3"/>
    <w:rsid w:val="00C34E39"/>
    <w:rsid w:val="00C34F07"/>
    <w:rsid w:val="00C352E1"/>
    <w:rsid w:val="00C35791"/>
    <w:rsid w:val="00C365E5"/>
    <w:rsid w:val="00C36AB0"/>
    <w:rsid w:val="00C36B5B"/>
    <w:rsid w:val="00C41150"/>
    <w:rsid w:val="00C41165"/>
    <w:rsid w:val="00C41585"/>
    <w:rsid w:val="00C4182A"/>
    <w:rsid w:val="00C41837"/>
    <w:rsid w:val="00C426D4"/>
    <w:rsid w:val="00C43409"/>
    <w:rsid w:val="00C43676"/>
    <w:rsid w:val="00C43C48"/>
    <w:rsid w:val="00C44116"/>
    <w:rsid w:val="00C44297"/>
    <w:rsid w:val="00C47239"/>
    <w:rsid w:val="00C472AC"/>
    <w:rsid w:val="00C5002C"/>
    <w:rsid w:val="00C50309"/>
    <w:rsid w:val="00C50C9E"/>
    <w:rsid w:val="00C50E69"/>
    <w:rsid w:val="00C5192B"/>
    <w:rsid w:val="00C51BEF"/>
    <w:rsid w:val="00C520CC"/>
    <w:rsid w:val="00C520E1"/>
    <w:rsid w:val="00C52972"/>
    <w:rsid w:val="00C52B32"/>
    <w:rsid w:val="00C546CB"/>
    <w:rsid w:val="00C5541D"/>
    <w:rsid w:val="00C5553E"/>
    <w:rsid w:val="00C56CF0"/>
    <w:rsid w:val="00C56D71"/>
    <w:rsid w:val="00C56EDA"/>
    <w:rsid w:val="00C57C55"/>
    <w:rsid w:val="00C61300"/>
    <w:rsid w:val="00C61E3D"/>
    <w:rsid w:val="00C63828"/>
    <w:rsid w:val="00C63A90"/>
    <w:rsid w:val="00C642AF"/>
    <w:rsid w:val="00C642E3"/>
    <w:rsid w:val="00C648DA"/>
    <w:rsid w:val="00C6651F"/>
    <w:rsid w:val="00C66CAC"/>
    <w:rsid w:val="00C66E0D"/>
    <w:rsid w:val="00C67254"/>
    <w:rsid w:val="00C70A59"/>
    <w:rsid w:val="00C72766"/>
    <w:rsid w:val="00C72EF8"/>
    <w:rsid w:val="00C72FC7"/>
    <w:rsid w:val="00C73AB5"/>
    <w:rsid w:val="00C74150"/>
    <w:rsid w:val="00C759E5"/>
    <w:rsid w:val="00C75A6F"/>
    <w:rsid w:val="00C76ADD"/>
    <w:rsid w:val="00C76BA6"/>
    <w:rsid w:val="00C76CA0"/>
    <w:rsid w:val="00C76FC7"/>
    <w:rsid w:val="00C773C1"/>
    <w:rsid w:val="00C77647"/>
    <w:rsid w:val="00C801B6"/>
    <w:rsid w:val="00C8112E"/>
    <w:rsid w:val="00C812CE"/>
    <w:rsid w:val="00C813D9"/>
    <w:rsid w:val="00C81A50"/>
    <w:rsid w:val="00C828EC"/>
    <w:rsid w:val="00C82C52"/>
    <w:rsid w:val="00C84364"/>
    <w:rsid w:val="00C84742"/>
    <w:rsid w:val="00C859E9"/>
    <w:rsid w:val="00C85C92"/>
    <w:rsid w:val="00C87D50"/>
    <w:rsid w:val="00C9019C"/>
    <w:rsid w:val="00C9023E"/>
    <w:rsid w:val="00C90783"/>
    <w:rsid w:val="00C907CC"/>
    <w:rsid w:val="00C90BA9"/>
    <w:rsid w:val="00C90C0D"/>
    <w:rsid w:val="00C916CC"/>
    <w:rsid w:val="00C91CA5"/>
    <w:rsid w:val="00C91CEF"/>
    <w:rsid w:val="00C92678"/>
    <w:rsid w:val="00C92FD9"/>
    <w:rsid w:val="00C93641"/>
    <w:rsid w:val="00C94112"/>
    <w:rsid w:val="00C94565"/>
    <w:rsid w:val="00C94A65"/>
    <w:rsid w:val="00C94F15"/>
    <w:rsid w:val="00C951F1"/>
    <w:rsid w:val="00C95434"/>
    <w:rsid w:val="00C96CE4"/>
    <w:rsid w:val="00CA06DB"/>
    <w:rsid w:val="00CA0DF4"/>
    <w:rsid w:val="00CA135E"/>
    <w:rsid w:val="00CA1AFD"/>
    <w:rsid w:val="00CA2515"/>
    <w:rsid w:val="00CA251C"/>
    <w:rsid w:val="00CA2D0A"/>
    <w:rsid w:val="00CA2EB9"/>
    <w:rsid w:val="00CA2FCA"/>
    <w:rsid w:val="00CA4F88"/>
    <w:rsid w:val="00CA53FD"/>
    <w:rsid w:val="00CA5A1F"/>
    <w:rsid w:val="00CA5ACD"/>
    <w:rsid w:val="00CA682D"/>
    <w:rsid w:val="00CA6EEC"/>
    <w:rsid w:val="00CA7527"/>
    <w:rsid w:val="00CA7536"/>
    <w:rsid w:val="00CA7877"/>
    <w:rsid w:val="00CA7B46"/>
    <w:rsid w:val="00CA7B68"/>
    <w:rsid w:val="00CB060F"/>
    <w:rsid w:val="00CB0958"/>
    <w:rsid w:val="00CB0F31"/>
    <w:rsid w:val="00CB192B"/>
    <w:rsid w:val="00CB1D8E"/>
    <w:rsid w:val="00CB2EC9"/>
    <w:rsid w:val="00CB3315"/>
    <w:rsid w:val="00CB3EF3"/>
    <w:rsid w:val="00CB403B"/>
    <w:rsid w:val="00CB4431"/>
    <w:rsid w:val="00CB44E9"/>
    <w:rsid w:val="00CB4FC1"/>
    <w:rsid w:val="00CB514C"/>
    <w:rsid w:val="00CB54D4"/>
    <w:rsid w:val="00CB574E"/>
    <w:rsid w:val="00CB5E98"/>
    <w:rsid w:val="00CB676C"/>
    <w:rsid w:val="00CB67BD"/>
    <w:rsid w:val="00CB6839"/>
    <w:rsid w:val="00CB7599"/>
    <w:rsid w:val="00CB75EF"/>
    <w:rsid w:val="00CB79A1"/>
    <w:rsid w:val="00CB7EB3"/>
    <w:rsid w:val="00CC024C"/>
    <w:rsid w:val="00CC036E"/>
    <w:rsid w:val="00CC03CA"/>
    <w:rsid w:val="00CC04A0"/>
    <w:rsid w:val="00CC1306"/>
    <w:rsid w:val="00CC178D"/>
    <w:rsid w:val="00CC20B7"/>
    <w:rsid w:val="00CC2591"/>
    <w:rsid w:val="00CC3B95"/>
    <w:rsid w:val="00CC4221"/>
    <w:rsid w:val="00CC4D33"/>
    <w:rsid w:val="00CC548D"/>
    <w:rsid w:val="00CC631C"/>
    <w:rsid w:val="00CC71CD"/>
    <w:rsid w:val="00CC78E9"/>
    <w:rsid w:val="00CC7909"/>
    <w:rsid w:val="00CD1A97"/>
    <w:rsid w:val="00CD4AFD"/>
    <w:rsid w:val="00CD4D7A"/>
    <w:rsid w:val="00CD4EDC"/>
    <w:rsid w:val="00CD51D2"/>
    <w:rsid w:val="00CD563F"/>
    <w:rsid w:val="00CD57BB"/>
    <w:rsid w:val="00CD606F"/>
    <w:rsid w:val="00CD61B2"/>
    <w:rsid w:val="00CD6C1F"/>
    <w:rsid w:val="00CD7850"/>
    <w:rsid w:val="00CD7B99"/>
    <w:rsid w:val="00CD7BE9"/>
    <w:rsid w:val="00CE0185"/>
    <w:rsid w:val="00CE0558"/>
    <w:rsid w:val="00CE080C"/>
    <w:rsid w:val="00CE0914"/>
    <w:rsid w:val="00CE0D21"/>
    <w:rsid w:val="00CE4A1D"/>
    <w:rsid w:val="00CE4FB4"/>
    <w:rsid w:val="00CE5D30"/>
    <w:rsid w:val="00CE5EDE"/>
    <w:rsid w:val="00CE5F6F"/>
    <w:rsid w:val="00CE6032"/>
    <w:rsid w:val="00CE64CF"/>
    <w:rsid w:val="00CF0517"/>
    <w:rsid w:val="00CF1740"/>
    <w:rsid w:val="00CF1DC5"/>
    <w:rsid w:val="00CF2A68"/>
    <w:rsid w:val="00CF3768"/>
    <w:rsid w:val="00CF3A3E"/>
    <w:rsid w:val="00CF3DF6"/>
    <w:rsid w:val="00CF4058"/>
    <w:rsid w:val="00CF4255"/>
    <w:rsid w:val="00CF5B9F"/>
    <w:rsid w:val="00CF6606"/>
    <w:rsid w:val="00CF6BD5"/>
    <w:rsid w:val="00CF738D"/>
    <w:rsid w:val="00CF7465"/>
    <w:rsid w:val="00CF754C"/>
    <w:rsid w:val="00CF782F"/>
    <w:rsid w:val="00D01742"/>
    <w:rsid w:val="00D01970"/>
    <w:rsid w:val="00D0287F"/>
    <w:rsid w:val="00D02C51"/>
    <w:rsid w:val="00D037F5"/>
    <w:rsid w:val="00D03CE2"/>
    <w:rsid w:val="00D04604"/>
    <w:rsid w:val="00D0488C"/>
    <w:rsid w:val="00D04FA5"/>
    <w:rsid w:val="00D06682"/>
    <w:rsid w:val="00D070FB"/>
    <w:rsid w:val="00D07212"/>
    <w:rsid w:val="00D07473"/>
    <w:rsid w:val="00D07781"/>
    <w:rsid w:val="00D0788A"/>
    <w:rsid w:val="00D07ACD"/>
    <w:rsid w:val="00D07FC1"/>
    <w:rsid w:val="00D10697"/>
    <w:rsid w:val="00D111EC"/>
    <w:rsid w:val="00D1156C"/>
    <w:rsid w:val="00D1249E"/>
    <w:rsid w:val="00D12965"/>
    <w:rsid w:val="00D12C2F"/>
    <w:rsid w:val="00D12DC4"/>
    <w:rsid w:val="00D14079"/>
    <w:rsid w:val="00D14A90"/>
    <w:rsid w:val="00D14FA9"/>
    <w:rsid w:val="00D15454"/>
    <w:rsid w:val="00D155B9"/>
    <w:rsid w:val="00D160BE"/>
    <w:rsid w:val="00D161CC"/>
    <w:rsid w:val="00D166FC"/>
    <w:rsid w:val="00D16B80"/>
    <w:rsid w:val="00D1715F"/>
    <w:rsid w:val="00D17883"/>
    <w:rsid w:val="00D20AEC"/>
    <w:rsid w:val="00D20C10"/>
    <w:rsid w:val="00D21C91"/>
    <w:rsid w:val="00D23016"/>
    <w:rsid w:val="00D2304B"/>
    <w:rsid w:val="00D23340"/>
    <w:rsid w:val="00D23471"/>
    <w:rsid w:val="00D23AAA"/>
    <w:rsid w:val="00D23F81"/>
    <w:rsid w:val="00D244BA"/>
    <w:rsid w:val="00D24713"/>
    <w:rsid w:val="00D259C4"/>
    <w:rsid w:val="00D25AC3"/>
    <w:rsid w:val="00D25C53"/>
    <w:rsid w:val="00D26D61"/>
    <w:rsid w:val="00D26F33"/>
    <w:rsid w:val="00D274EF"/>
    <w:rsid w:val="00D27B2B"/>
    <w:rsid w:val="00D27DD1"/>
    <w:rsid w:val="00D312E8"/>
    <w:rsid w:val="00D31A05"/>
    <w:rsid w:val="00D329D0"/>
    <w:rsid w:val="00D32B16"/>
    <w:rsid w:val="00D32E9A"/>
    <w:rsid w:val="00D33222"/>
    <w:rsid w:val="00D33E85"/>
    <w:rsid w:val="00D345A1"/>
    <w:rsid w:val="00D349DF"/>
    <w:rsid w:val="00D3534A"/>
    <w:rsid w:val="00D353E9"/>
    <w:rsid w:val="00D35DE8"/>
    <w:rsid w:val="00D3645A"/>
    <w:rsid w:val="00D36A7A"/>
    <w:rsid w:val="00D37092"/>
    <w:rsid w:val="00D37AA0"/>
    <w:rsid w:val="00D37CAE"/>
    <w:rsid w:val="00D412E4"/>
    <w:rsid w:val="00D416CD"/>
    <w:rsid w:val="00D418B7"/>
    <w:rsid w:val="00D41B34"/>
    <w:rsid w:val="00D41C40"/>
    <w:rsid w:val="00D42E3A"/>
    <w:rsid w:val="00D434F6"/>
    <w:rsid w:val="00D4357A"/>
    <w:rsid w:val="00D43846"/>
    <w:rsid w:val="00D43B39"/>
    <w:rsid w:val="00D44125"/>
    <w:rsid w:val="00D44296"/>
    <w:rsid w:val="00D44C46"/>
    <w:rsid w:val="00D45631"/>
    <w:rsid w:val="00D459EF"/>
    <w:rsid w:val="00D45D7A"/>
    <w:rsid w:val="00D462C1"/>
    <w:rsid w:val="00D5194D"/>
    <w:rsid w:val="00D51987"/>
    <w:rsid w:val="00D51F1D"/>
    <w:rsid w:val="00D52363"/>
    <w:rsid w:val="00D537F8"/>
    <w:rsid w:val="00D53974"/>
    <w:rsid w:val="00D53C4F"/>
    <w:rsid w:val="00D54E87"/>
    <w:rsid w:val="00D55715"/>
    <w:rsid w:val="00D557D8"/>
    <w:rsid w:val="00D55E6C"/>
    <w:rsid w:val="00D55F34"/>
    <w:rsid w:val="00D56D20"/>
    <w:rsid w:val="00D57050"/>
    <w:rsid w:val="00D5728A"/>
    <w:rsid w:val="00D572C4"/>
    <w:rsid w:val="00D57B1E"/>
    <w:rsid w:val="00D601F1"/>
    <w:rsid w:val="00D603AC"/>
    <w:rsid w:val="00D60F20"/>
    <w:rsid w:val="00D627F3"/>
    <w:rsid w:val="00D631A5"/>
    <w:rsid w:val="00D644EA"/>
    <w:rsid w:val="00D64A3F"/>
    <w:rsid w:val="00D66CD8"/>
    <w:rsid w:val="00D66DE6"/>
    <w:rsid w:val="00D7061B"/>
    <w:rsid w:val="00D71304"/>
    <w:rsid w:val="00D71410"/>
    <w:rsid w:val="00D725C3"/>
    <w:rsid w:val="00D726EA"/>
    <w:rsid w:val="00D7355E"/>
    <w:rsid w:val="00D73ADA"/>
    <w:rsid w:val="00D73B9E"/>
    <w:rsid w:val="00D74A09"/>
    <w:rsid w:val="00D751B7"/>
    <w:rsid w:val="00D7520A"/>
    <w:rsid w:val="00D753F5"/>
    <w:rsid w:val="00D754D9"/>
    <w:rsid w:val="00D75914"/>
    <w:rsid w:val="00D75BA5"/>
    <w:rsid w:val="00D76085"/>
    <w:rsid w:val="00D779CD"/>
    <w:rsid w:val="00D77EEE"/>
    <w:rsid w:val="00D805D2"/>
    <w:rsid w:val="00D806B7"/>
    <w:rsid w:val="00D80F37"/>
    <w:rsid w:val="00D8102A"/>
    <w:rsid w:val="00D810BF"/>
    <w:rsid w:val="00D8195E"/>
    <w:rsid w:val="00D825B5"/>
    <w:rsid w:val="00D825FC"/>
    <w:rsid w:val="00D83A92"/>
    <w:rsid w:val="00D84F40"/>
    <w:rsid w:val="00D85FD0"/>
    <w:rsid w:val="00D8608F"/>
    <w:rsid w:val="00D86763"/>
    <w:rsid w:val="00D86BCF"/>
    <w:rsid w:val="00D86CCF"/>
    <w:rsid w:val="00D87B7F"/>
    <w:rsid w:val="00D904CD"/>
    <w:rsid w:val="00D9119E"/>
    <w:rsid w:val="00D92BAF"/>
    <w:rsid w:val="00D9344C"/>
    <w:rsid w:val="00D9396A"/>
    <w:rsid w:val="00D93A24"/>
    <w:rsid w:val="00D94052"/>
    <w:rsid w:val="00D9456C"/>
    <w:rsid w:val="00D954EC"/>
    <w:rsid w:val="00D95DE5"/>
    <w:rsid w:val="00D96696"/>
    <w:rsid w:val="00D97390"/>
    <w:rsid w:val="00D97509"/>
    <w:rsid w:val="00D97575"/>
    <w:rsid w:val="00D97A5B"/>
    <w:rsid w:val="00D97AD4"/>
    <w:rsid w:val="00DA085D"/>
    <w:rsid w:val="00DA08F6"/>
    <w:rsid w:val="00DA0B7C"/>
    <w:rsid w:val="00DA171D"/>
    <w:rsid w:val="00DA17CC"/>
    <w:rsid w:val="00DA1F7C"/>
    <w:rsid w:val="00DA22C9"/>
    <w:rsid w:val="00DA25F0"/>
    <w:rsid w:val="00DA3378"/>
    <w:rsid w:val="00DA4941"/>
    <w:rsid w:val="00DA5416"/>
    <w:rsid w:val="00DA557F"/>
    <w:rsid w:val="00DA5582"/>
    <w:rsid w:val="00DA5FC8"/>
    <w:rsid w:val="00DA7211"/>
    <w:rsid w:val="00DA7495"/>
    <w:rsid w:val="00DB06BF"/>
    <w:rsid w:val="00DB1592"/>
    <w:rsid w:val="00DB160C"/>
    <w:rsid w:val="00DB1CE2"/>
    <w:rsid w:val="00DB2026"/>
    <w:rsid w:val="00DB2CF6"/>
    <w:rsid w:val="00DB3CD7"/>
    <w:rsid w:val="00DB5221"/>
    <w:rsid w:val="00DB5893"/>
    <w:rsid w:val="00DB59F3"/>
    <w:rsid w:val="00DB61EA"/>
    <w:rsid w:val="00DB6AFA"/>
    <w:rsid w:val="00DB6F8E"/>
    <w:rsid w:val="00DB73F8"/>
    <w:rsid w:val="00DB7855"/>
    <w:rsid w:val="00DB79DE"/>
    <w:rsid w:val="00DC0272"/>
    <w:rsid w:val="00DC09A9"/>
    <w:rsid w:val="00DC0DEC"/>
    <w:rsid w:val="00DC1329"/>
    <w:rsid w:val="00DC1A17"/>
    <w:rsid w:val="00DC1B83"/>
    <w:rsid w:val="00DC1C0F"/>
    <w:rsid w:val="00DC1DE9"/>
    <w:rsid w:val="00DC35C1"/>
    <w:rsid w:val="00DC3ED5"/>
    <w:rsid w:val="00DC3F59"/>
    <w:rsid w:val="00DC4A2B"/>
    <w:rsid w:val="00DC54BC"/>
    <w:rsid w:val="00DC5520"/>
    <w:rsid w:val="00DC5C80"/>
    <w:rsid w:val="00DC6BD2"/>
    <w:rsid w:val="00DD0014"/>
    <w:rsid w:val="00DD0106"/>
    <w:rsid w:val="00DD0136"/>
    <w:rsid w:val="00DD0EE7"/>
    <w:rsid w:val="00DD25F6"/>
    <w:rsid w:val="00DD2783"/>
    <w:rsid w:val="00DD278D"/>
    <w:rsid w:val="00DD3ACF"/>
    <w:rsid w:val="00DD3C23"/>
    <w:rsid w:val="00DD404F"/>
    <w:rsid w:val="00DD4567"/>
    <w:rsid w:val="00DD4771"/>
    <w:rsid w:val="00DD4957"/>
    <w:rsid w:val="00DD5087"/>
    <w:rsid w:val="00DD518E"/>
    <w:rsid w:val="00DD52E2"/>
    <w:rsid w:val="00DD599A"/>
    <w:rsid w:val="00DD601A"/>
    <w:rsid w:val="00DD6233"/>
    <w:rsid w:val="00DD7E6B"/>
    <w:rsid w:val="00DE05D2"/>
    <w:rsid w:val="00DE0687"/>
    <w:rsid w:val="00DE12C6"/>
    <w:rsid w:val="00DE15C3"/>
    <w:rsid w:val="00DE195F"/>
    <w:rsid w:val="00DE1D0F"/>
    <w:rsid w:val="00DE256C"/>
    <w:rsid w:val="00DE2738"/>
    <w:rsid w:val="00DE3111"/>
    <w:rsid w:val="00DE33EC"/>
    <w:rsid w:val="00DE3B88"/>
    <w:rsid w:val="00DE3EB1"/>
    <w:rsid w:val="00DE427F"/>
    <w:rsid w:val="00DE441A"/>
    <w:rsid w:val="00DE5080"/>
    <w:rsid w:val="00DE514E"/>
    <w:rsid w:val="00DE5781"/>
    <w:rsid w:val="00DE60F6"/>
    <w:rsid w:val="00DE6119"/>
    <w:rsid w:val="00DE634E"/>
    <w:rsid w:val="00DE663D"/>
    <w:rsid w:val="00DE6A40"/>
    <w:rsid w:val="00DE6F66"/>
    <w:rsid w:val="00DE7A88"/>
    <w:rsid w:val="00DF0FAD"/>
    <w:rsid w:val="00DF119B"/>
    <w:rsid w:val="00DF136A"/>
    <w:rsid w:val="00DF1759"/>
    <w:rsid w:val="00DF1943"/>
    <w:rsid w:val="00DF4D4F"/>
    <w:rsid w:val="00DF54EA"/>
    <w:rsid w:val="00DF58BE"/>
    <w:rsid w:val="00DF5F7C"/>
    <w:rsid w:val="00DF6C83"/>
    <w:rsid w:val="00DF6E67"/>
    <w:rsid w:val="00DF6F35"/>
    <w:rsid w:val="00DF7357"/>
    <w:rsid w:val="00DF744A"/>
    <w:rsid w:val="00DF7BD5"/>
    <w:rsid w:val="00E003BD"/>
    <w:rsid w:val="00E003ED"/>
    <w:rsid w:val="00E0103B"/>
    <w:rsid w:val="00E01EA4"/>
    <w:rsid w:val="00E031FC"/>
    <w:rsid w:val="00E03B18"/>
    <w:rsid w:val="00E03D03"/>
    <w:rsid w:val="00E04236"/>
    <w:rsid w:val="00E04EC0"/>
    <w:rsid w:val="00E051A6"/>
    <w:rsid w:val="00E05230"/>
    <w:rsid w:val="00E063CE"/>
    <w:rsid w:val="00E064BF"/>
    <w:rsid w:val="00E066A8"/>
    <w:rsid w:val="00E06764"/>
    <w:rsid w:val="00E06BAF"/>
    <w:rsid w:val="00E07991"/>
    <w:rsid w:val="00E07F10"/>
    <w:rsid w:val="00E07FE1"/>
    <w:rsid w:val="00E10174"/>
    <w:rsid w:val="00E1066D"/>
    <w:rsid w:val="00E10DEB"/>
    <w:rsid w:val="00E11867"/>
    <w:rsid w:val="00E11CE4"/>
    <w:rsid w:val="00E11E7E"/>
    <w:rsid w:val="00E12657"/>
    <w:rsid w:val="00E1295A"/>
    <w:rsid w:val="00E12F03"/>
    <w:rsid w:val="00E130C8"/>
    <w:rsid w:val="00E133C0"/>
    <w:rsid w:val="00E13E4C"/>
    <w:rsid w:val="00E14170"/>
    <w:rsid w:val="00E14ADB"/>
    <w:rsid w:val="00E1543D"/>
    <w:rsid w:val="00E15D21"/>
    <w:rsid w:val="00E15EB1"/>
    <w:rsid w:val="00E164CC"/>
    <w:rsid w:val="00E16813"/>
    <w:rsid w:val="00E16A60"/>
    <w:rsid w:val="00E16D30"/>
    <w:rsid w:val="00E206F8"/>
    <w:rsid w:val="00E225E5"/>
    <w:rsid w:val="00E22613"/>
    <w:rsid w:val="00E22666"/>
    <w:rsid w:val="00E22F60"/>
    <w:rsid w:val="00E2317C"/>
    <w:rsid w:val="00E23D08"/>
    <w:rsid w:val="00E24F6B"/>
    <w:rsid w:val="00E25B10"/>
    <w:rsid w:val="00E26292"/>
    <w:rsid w:val="00E26580"/>
    <w:rsid w:val="00E269CA"/>
    <w:rsid w:val="00E26CB0"/>
    <w:rsid w:val="00E27A7D"/>
    <w:rsid w:val="00E27BF3"/>
    <w:rsid w:val="00E31CAE"/>
    <w:rsid w:val="00E32710"/>
    <w:rsid w:val="00E327BA"/>
    <w:rsid w:val="00E332A3"/>
    <w:rsid w:val="00E336A6"/>
    <w:rsid w:val="00E34C55"/>
    <w:rsid w:val="00E34DAC"/>
    <w:rsid w:val="00E36335"/>
    <w:rsid w:val="00E36EE4"/>
    <w:rsid w:val="00E37964"/>
    <w:rsid w:val="00E40670"/>
    <w:rsid w:val="00E4081D"/>
    <w:rsid w:val="00E40EB1"/>
    <w:rsid w:val="00E41334"/>
    <w:rsid w:val="00E429AF"/>
    <w:rsid w:val="00E430D4"/>
    <w:rsid w:val="00E43644"/>
    <w:rsid w:val="00E43A2F"/>
    <w:rsid w:val="00E449E2"/>
    <w:rsid w:val="00E45B54"/>
    <w:rsid w:val="00E46048"/>
    <w:rsid w:val="00E46474"/>
    <w:rsid w:val="00E46A39"/>
    <w:rsid w:val="00E4718F"/>
    <w:rsid w:val="00E47296"/>
    <w:rsid w:val="00E47590"/>
    <w:rsid w:val="00E525F6"/>
    <w:rsid w:val="00E5296A"/>
    <w:rsid w:val="00E52E27"/>
    <w:rsid w:val="00E530B2"/>
    <w:rsid w:val="00E5331D"/>
    <w:rsid w:val="00E534CC"/>
    <w:rsid w:val="00E53729"/>
    <w:rsid w:val="00E53D73"/>
    <w:rsid w:val="00E54241"/>
    <w:rsid w:val="00E54877"/>
    <w:rsid w:val="00E55723"/>
    <w:rsid w:val="00E56ACE"/>
    <w:rsid w:val="00E56DF5"/>
    <w:rsid w:val="00E57D36"/>
    <w:rsid w:val="00E60B6A"/>
    <w:rsid w:val="00E611E9"/>
    <w:rsid w:val="00E61203"/>
    <w:rsid w:val="00E6123A"/>
    <w:rsid w:val="00E62889"/>
    <w:rsid w:val="00E635F1"/>
    <w:rsid w:val="00E63671"/>
    <w:rsid w:val="00E63C73"/>
    <w:rsid w:val="00E6455E"/>
    <w:rsid w:val="00E64A06"/>
    <w:rsid w:val="00E65E2A"/>
    <w:rsid w:val="00E668F1"/>
    <w:rsid w:val="00E67FF2"/>
    <w:rsid w:val="00E7060E"/>
    <w:rsid w:val="00E72EAE"/>
    <w:rsid w:val="00E733B7"/>
    <w:rsid w:val="00E73832"/>
    <w:rsid w:val="00E738BD"/>
    <w:rsid w:val="00E7410D"/>
    <w:rsid w:val="00E74BE9"/>
    <w:rsid w:val="00E74E20"/>
    <w:rsid w:val="00E75F47"/>
    <w:rsid w:val="00E77603"/>
    <w:rsid w:val="00E779D1"/>
    <w:rsid w:val="00E80A1F"/>
    <w:rsid w:val="00E80A6E"/>
    <w:rsid w:val="00E80A7C"/>
    <w:rsid w:val="00E80CFF"/>
    <w:rsid w:val="00E80DCF"/>
    <w:rsid w:val="00E80F7E"/>
    <w:rsid w:val="00E81007"/>
    <w:rsid w:val="00E81268"/>
    <w:rsid w:val="00E81643"/>
    <w:rsid w:val="00E81D82"/>
    <w:rsid w:val="00E81F9D"/>
    <w:rsid w:val="00E84126"/>
    <w:rsid w:val="00E8416A"/>
    <w:rsid w:val="00E8459D"/>
    <w:rsid w:val="00E84CC3"/>
    <w:rsid w:val="00E85A72"/>
    <w:rsid w:val="00E860F1"/>
    <w:rsid w:val="00E9013F"/>
    <w:rsid w:val="00E908C4"/>
    <w:rsid w:val="00E9151C"/>
    <w:rsid w:val="00E916D3"/>
    <w:rsid w:val="00E917C0"/>
    <w:rsid w:val="00E92302"/>
    <w:rsid w:val="00E9384C"/>
    <w:rsid w:val="00E94283"/>
    <w:rsid w:val="00E944A8"/>
    <w:rsid w:val="00E94E2F"/>
    <w:rsid w:val="00E95F6A"/>
    <w:rsid w:val="00E96013"/>
    <w:rsid w:val="00E974EB"/>
    <w:rsid w:val="00EA038C"/>
    <w:rsid w:val="00EA0816"/>
    <w:rsid w:val="00EA0B20"/>
    <w:rsid w:val="00EA186B"/>
    <w:rsid w:val="00EA1B94"/>
    <w:rsid w:val="00EA22CF"/>
    <w:rsid w:val="00EA23A9"/>
    <w:rsid w:val="00EA31B0"/>
    <w:rsid w:val="00EA4367"/>
    <w:rsid w:val="00EA485C"/>
    <w:rsid w:val="00EA4A96"/>
    <w:rsid w:val="00EA50D4"/>
    <w:rsid w:val="00EA6645"/>
    <w:rsid w:val="00EA6F54"/>
    <w:rsid w:val="00EA7A52"/>
    <w:rsid w:val="00EB0069"/>
    <w:rsid w:val="00EB08F1"/>
    <w:rsid w:val="00EB0CF2"/>
    <w:rsid w:val="00EB2672"/>
    <w:rsid w:val="00EB2A89"/>
    <w:rsid w:val="00EB2ACA"/>
    <w:rsid w:val="00EB2C0E"/>
    <w:rsid w:val="00EB2C25"/>
    <w:rsid w:val="00EB305E"/>
    <w:rsid w:val="00EB4066"/>
    <w:rsid w:val="00EB40EA"/>
    <w:rsid w:val="00EB458E"/>
    <w:rsid w:val="00EB4D2D"/>
    <w:rsid w:val="00EB519A"/>
    <w:rsid w:val="00EB551C"/>
    <w:rsid w:val="00EB561A"/>
    <w:rsid w:val="00EB627E"/>
    <w:rsid w:val="00EB65EF"/>
    <w:rsid w:val="00EB74EF"/>
    <w:rsid w:val="00EB7A54"/>
    <w:rsid w:val="00EB7AB6"/>
    <w:rsid w:val="00EC06A7"/>
    <w:rsid w:val="00EC0F5E"/>
    <w:rsid w:val="00EC1265"/>
    <w:rsid w:val="00EC1548"/>
    <w:rsid w:val="00EC184C"/>
    <w:rsid w:val="00EC2627"/>
    <w:rsid w:val="00EC2CA1"/>
    <w:rsid w:val="00EC333B"/>
    <w:rsid w:val="00EC390D"/>
    <w:rsid w:val="00EC4B1C"/>
    <w:rsid w:val="00EC5971"/>
    <w:rsid w:val="00EC5A1D"/>
    <w:rsid w:val="00EC7145"/>
    <w:rsid w:val="00EC78EB"/>
    <w:rsid w:val="00EC7E87"/>
    <w:rsid w:val="00ED0837"/>
    <w:rsid w:val="00ED0A7C"/>
    <w:rsid w:val="00ED0C75"/>
    <w:rsid w:val="00ED1658"/>
    <w:rsid w:val="00ED1BE2"/>
    <w:rsid w:val="00ED2049"/>
    <w:rsid w:val="00ED2336"/>
    <w:rsid w:val="00ED2D41"/>
    <w:rsid w:val="00ED34DF"/>
    <w:rsid w:val="00ED3646"/>
    <w:rsid w:val="00ED4CE2"/>
    <w:rsid w:val="00ED4FA8"/>
    <w:rsid w:val="00ED5953"/>
    <w:rsid w:val="00ED597B"/>
    <w:rsid w:val="00ED5BFF"/>
    <w:rsid w:val="00ED6AA5"/>
    <w:rsid w:val="00ED7436"/>
    <w:rsid w:val="00EE007E"/>
    <w:rsid w:val="00EE035C"/>
    <w:rsid w:val="00EE0829"/>
    <w:rsid w:val="00EE1994"/>
    <w:rsid w:val="00EE1A2B"/>
    <w:rsid w:val="00EE284D"/>
    <w:rsid w:val="00EE2F58"/>
    <w:rsid w:val="00EE2FAC"/>
    <w:rsid w:val="00EE304F"/>
    <w:rsid w:val="00EE31D2"/>
    <w:rsid w:val="00EE3C86"/>
    <w:rsid w:val="00EE3D42"/>
    <w:rsid w:val="00EE4F36"/>
    <w:rsid w:val="00EE5568"/>
    <w:rsid w:val="00EF0B33"/>
    <w:rsid w:val="00EF0D24"/>
    <w:rsid w:val="00EF169B"/>
    <w:rsid w:val="00EF22D2"/>
    <w:rsid w:val="00EF2981"/>
    <w:rsid w:val="00EF388D"/>
    <w:rsid w:val="00EF3A8D"/>
    <w:rsid w:val="00EF439D"/>
    <w:rsid w:val="00EF4CBF"/>
    <w:rsid w:val="00EF6B78"/>
    <w:rsid w:val="00EF6E5A"/>
    <w:rsid w:val="00EF779F"/>
    <w:rsid w:val="00EF785C"/>
    <w:rsid w:val="00EF7E91"/>
    <w:rsid w:val="00F00B44"/>
    <w:rsid w:val="00F00B78"/>
    <w:rsid w:val="00F00C18"/>
    <w:rsid w:val="00F0169D"/>
    <w:rsid w:val="00F01AEC"/>
    <w:rsid w:val="00F01F67"/>
    <w:rsid w:val="00F03867"/>
    <w:rsid w:val="00F04E15"/>
    <w:rsid w:val="00F0518D"/>
    <w:rsid w:val="00F062AF"/>
    <w:rsid w:val="00F06E64"/>
    <w:rsid w:val="00F073E6"/>
    <w:rsid w:val="00F07840"/>
    <w:rsid w:val="00F10650"/>
    <w:rsid w:val="00F10C68"/>
    <w:rsid w:val="00F1105B"/>
    <w:rsid w:val="00F1127D"/>
    <w:rsid w:val="00F1173E"/>
    <w:rsid w:val="00F11A12"/>
    <w:rsid w:val="00F11EA4"/>
    <w:rsid w:val="00F123D2"/>
    <w:rsid w:val="00F124A0"/>
    <w:rsid w:val="00F126DF"/>
    <w:rsid w:val="00F129D2"/>
    <w:rsid w:val="00F12CEC"/>
    <w:rsid w:val="00F12ED7"/>
    <w:rsid w:val="00F13B08"/>
    <w:rsid w:val="00F148DB"/>
    <w:rsid w:val="00F15649"/>
    <w:rsid w:val="00F1620A"/>
    <w:rsid w:val="00F1626F"/>
    <w:rsid w:val="00F16EF9"/>
    <w:rsid w:val="00F171F0"/>
    <w:rsid w:val="00F175C9"/>
    <w:rsid w:val="00F212FF"/>
    <w:rsid w:val="00F21DAC"/>
    <w:rsid w:val="00F2285F"/>
    <w:rsid w:val="00F22EE2"/>
    <w:rsid w:val="00F23CFC"/>
    <w:rsid w:val="00F24197"/>
    <w:rsid w:val="00F2428F"/>
    <w:rsid w:val="00F24322"/>
    <w:rsid w:val="00F24E56"/>
    <w:rsid w:val="00F25B24"/>
    <w:rsid w:val="00F26EF6"/>
    <w:rsid w:val="00F26FB0"/>
    <w:rsid w:val="00F271C8"/>
    <w:rsid w:val="00F27650"/>
    <w:rsid w:val="00F279D5"/>
    <w:rsid w:val="00F27A40"/>
    <w:rsid w:val="00F27AB3"/>
    <w:rsid w:val="00F301FB"/>
    <w:rsid w:val="00F30654"/>
    <w:rsid w:val="00F308F7"/>
    <w:rsid w:val="00F30AE7"/>
    <w:rsid w:val="00F3121B"/>
    <w:rsid w:val="00F316D8"/>
    <w:rsid w:val="00F31F1B"/>
    <w:rsid w:val="00F32396"/>
    <w:rsid w:val="00F325D9"/>
    <w:rsid w:val="00F32997"/>
    <w:rsid w:val="00F32E26"/>
    <w:rsid w:val="00F34021"/>
    <w:rsid w:val="00F350D2"/>
    <w:rsid w:val="00F3542F"/>
    <w:rsid w:val="00F36714"/>
    <w:rsid w:val="00F36718"/>
    <w:rsid w:val="00F36A03"/>
    <w:rsid w:val="00F36B57"/>
    <w:rsid w:val="00F36CCD"/>
    <w:rsid w:val="00F37117"/>
    <w:rsid w:val="00F3733E"/>
    <w:rsid w:val="00F37367"/>
    <w:rsid w:val="00F37815"/>
    <w:rsid w:val="00F37FF8"/>
    <w:rsid w:val="00F4009A"/>
    <w:rsid w:val="00F409BB"/>
    <w:rsid w:val="00F40C29"/>
    <w:rsid w:val="00F4104D"/>
    <w:rsid w:val="00F41EF9"/>
    <w:rsid w:val="00F42755"/>
    <w:rsid w:val="00F42844"/>
    <w:rsid w:val="00F42D1D"/>
    <w:rsid w:val="00F430FC"/>
    <w:rsid w:val="00F4335A"/>
    <w:rsid w:val="00F439C7"/>
    <w:rsid w:val="00F4511A"/>
    <w:rsid w:val="00F4534B"/>
    <w:rsid w:val="00F465D2"/>
    <w:rsid w:val="00F46CBD"/>
    <w:rsid w:val="00F473B4"/>
    <w:rsid w:val="00F527C2"/>
    <w:rsid w:val="00F53062"/>
    <w:rsid w:val="00F5392E"/>
    <w:rsid w:val="00F55BE4"/>
    <w:rsid w:val="00F5641D"/>
    <w:rsid w:val="00F56BD5"/>
    <w:rsid w:val="00F56C0E"/>
    <w:rsid w:val="00F56EF4"/>
    <w:rsid w:val="00F57058"/>
    <w:rsid w:val="00F570AA"/>
    <w:rsid w:val="00F57557"/>
    <w:rsid w:val="00F60719"/>
    <w:rsid w:val="00F60EF2"/>
    <w:rsid w:val="00F6101B"/>
    <w:rsid w:val="00F611A6"/>
    <w:rsid w:val="00F61F88"/>
    <w:rsid w:val="00F61FF5"/>
    <w:rsid w:val="00F63764"/>
    <w:rsid w:val="00F64B25"/>
    <w:rsid w:val="00F658B4"/>
    <w:rsid w:val="00F66308"/>
    <w:rsid w:val="00F70784"/>
    <w:rsid w:val="00F70B29"/>
    <w:rsid w:val="00F71D35"/>
    <w:rsid w:val="00F72381"/>
    <w:rsid w:val="00F734DE"/>
    <w:rsid w:val="00F73A0E"/>
    <w:rsid w:val="00F74079"/>
    <w:rsid w:val="00F743B3"/>
    <w:rsid w:val="00F7475F"/>
    <w:rsid w:val="00F74EDA"/>
    <w:rsid w:val="00F751A2"/>
    <w:rsid w:val="00F75777"/>
    <w:rsid w:val="00F7593E"/>
    <w:rsid w:val="00F75C9D"/>
    <w:rsid w:val="00F76FCB"/>
    <w:rsid w:val="00F77883"/>
    <w:rsid w:val="00F77E1F"/>
    <w:rsid w:val="00F77EF7"/>
    <w:rsid w:val="00F80053"/>
    <w:rsid w:val="00F80880"/>
    <w:rsid w:val="00F80B83"/>
    <w:rsid w:val="00F82320"/>
    <w:rsid w:val="00F8250C"/>
    <w:rsid w:val="00F825E4"/>
    <w:rsid w:val="00F82758"/>
    <w:rsid w:val="00F82BD4"/>
    <w:rsid w:val="00F82F42"/>
    <w:rsid w:val="00F831E3"/>
    <w:rsid w:val="00F8360C"/>
    <w:rsid w:val="00F8403B"/>
    <w:rsid w:val="00F843C4"/>
    <w:rsid w:val="00F84951"/>
    <w:rsid w:val="00F84E35"/>
    <w:rsid w:val="00F86330"/>
    <w:rsid w:val="00F8640A"/>
    <w:rsid w:val="00F86886"/>
    <w:rsid w:val="00F86FDA"/>
    <w:rsid w:val="00F87C95"/>
    <w:rsid w:val="00F87D3A"/>
    <w:rsid w:val="00F9081B"/>
    <w:rsid w:val="00F9086D"/>
    <w:rsid w:val="00F918F6"/>
    <w:rsid w:val="00F921AA"/>
    <w:rsid w:val="00F926C1"/>
    <w:rsid w:val="00F92945"/>
    <w:rsid w:val="00F934B9"/>
    <w:rsid w:val="00F93562"/>
    <w:rsid w:val="00F93648"/>
    <w:rsid w:val="00F93D3E"/>
    <w:rsid w:val="00F93EC8"/>
    <w:rsid w:val="00F940F5"/>
    <w:rsid w:val="00F941B2"/>
    <w:rsid w:val="00F945C9"/>
    <w:rsid w:val="00F947A4"/>
    <w:rsid w:val="00F94E67"/>
    <w:rsid w:val="00F95195"/>
    <w:rsid w:val="00F95350"/>
    <w:rsid w:val="00F95473"/>
    <w:rsid w:val="00F95A86"/>
    <w:rsid w:val="00F95B84"/>
    <w:rsid w:val="00F96249"/>
    <w:rsid w:val="00F967B7"/>
    <w:rsid w:val="00F96DEB"/>
    <w:rsid w:val="00F97BF6"/>
    <w:rsid w:val="00F97D67"/>
    <w:rsid w:val="00FA0407"/>
    <w:rsid w:val="00FA12FA"/>
    <w:rsid w:val="00FA25E9"/>
    <w:rsid w:val="00FA2F7F"/>
    <w:rsid w:val="00FA3016"/>
    <w:rsid w:val="00FA3485"/>
    <w:rsid w:val="00FA3BE9"/>
    <w:rsid w:val="00FA459F"/>
    <w:rsid w:val="00FA4A80"/>
    <w:rsid w:val="00FA4A94"/>
    <w:rsid w:val="00FA4FD5"/>
    <w:rsid w:val="00FA52E5"/>
    <w:rsid w:val="00FA5417"/>
    <w:rsid w:val="00FA5956"/>
    <w:rsid w:val="00FA630E"/>
    <w:rsid w:val="00FA68B5"/>
    <w:rsid w:val="00FA6B66"/>
    <w:rsid w:val="00FB06E8"/>
    <w:rsid w:val="00FB11E5"/>
    <w:rsid w:val="00FB303B"/>
    <w:rsid w:val="00FB3DC1"/>
    <w:rsid w:val="00FB5742"/>
    <w:rsid w:val="00FB6057"/>
    <w:rsid w:val="00FB60F1"/>
    <w:rsid w:val="00FB69AB"/>
    <w:rsid w:val="00FB6DB5"/>
    <w:rsid w:val="00FB6F20"/>
    <w:rsid w:val="00FB7166"/>
    <w:rsid w:val="00FB7DE6"/>
    <w:rsid w:val="00FB7EB1"/>
    <w:rsid w:val="00FC062C"/>
    <w:rsid w:val="00FC096E"/>
    <w:rsid w:val="00FC0D7B"/>
    <w:rsid w:val="00FC0F78"/>
    <w:rsid w:val="00FC102A"/>
    <w:rsid w:val="00FC1642"/>
    <w:rsid w:val="00FC2286"/>
    <w:rsid w:val="00FC24DF"/>
    <w:rsid w:val="00FC2513"/>
    <w:rsid w:val="00FC34C7"/>
    <w:rsid w:val="00FC3D2A"/>
    <w:rsid w:val="00FC4C46"/>
    <w:rsid w:val="00FC5B2F"/>
    <w:rsid w:val="00FC621E"/>
    <w:rsid w:val="00FC7B57"/>
    <w:rsid w:val="00FD0088"/>
    <w:rsid w:val="00FD06DD"/>
    <w:rsid w:val="00FD08CC"/>
    <w:rsid w:val="00FD0F9F"/>
    <w:rsid w:val="00FD1154"/>
    <w:rsid w:val="00FD13CF"/>
    <w:rsid w:val="00FD18FA"/>
    <w:rsid w:val="00FD1CEE"/>
    <w:rsid w:val="00FD4391"/>
    <w:rsid w:val="00FD4EF0"/>
    <w:rsid w:val="00FD502B"/>
    <w:rsid w:val="00FD55D1"/>
    <w:rsid w:val="00FD588A"/>
    <w:rsid w:val="00FD5E8B"/>
    <w:rsid w:val="00FE0133"/>
    <w:rsid w:val="00FE0202"/>
    <w:rsid w:val="00FE213E"/>
    <w:rsid w:val="00FE23E1"/>
    <w:rsid w:val="00FE2F2C"/>
    <w:rsid w:val="00FE3CC4"/>
    <w:rsid w:val="00FE45A0"/>
    <w:rsid w:val="00FE469D"/>
    <w:rsid w:val="00FE4A3C"/>
    <w:rsid w:val="00FE56A2"/>
    <w:rsid w:val="00FE6CA8"/>
    <w:rsid w:val="00FE6F62"/>
    <w:rsid w:val="00FE77DC"/>
    <w:rsid w:val="00FE7CC8"/>
    <w:rsid w:val="00FE7E7E"/>
    <w:rsid w:val="00FF0F81"/>
    <w:rsid w:val="00FF13EC"/>
    <w:rsid w:val="00FF1A9F"/>
    <w:rsid w:val="00FF2122"/>
    <w:rsid w:val="00FF2546"/>
    <w:rsid w:val="00FF29BC"/>
    <w:rsid w:val="00FF2ED8"/>
    <w:rsid w:val="00FF43BC"/>
    <w:rsid w:val="00FF4670"/>
    <w:rsid w:val="00FF4924"/>
    <w:rsid w:val="00FF5062"/>
    <w:rsid w:val="00FF50B5"/>
    <w:rsid w:val="00FF5D27"/>
    <w:rsid w:val="00FF600C"/>
    <w:rsid w:val="00FF6525"/>
    <w:rsid w:val="00FF66E8"/>
    <w:rsid w:val="00FF681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5:docId w15:val="{7BF756F3-B186-4A45-94DE-E7DE49D3D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B97DF9"/>
    <w:pPr>
      <w:overflowPunct w:val="0"/>
      <w:autoSpaceDE w:val="0"/>
      <w:autoSpaceDN w:val="0"/>
      <w:adjustRightInd w:val="0"/>
      <w:textAlignment w:val="baseline"/>
    </w:pPr>
  </w:style>
  <w:style w:type="paragraph" w:styleId="Nadpis1">
    <w:name w:val="heading 1"/>
    <w:basedOn w:val="Normln"/>
    <w:next w:val="Normln"/>
    <w:link w:val="Nadpis1Char"/>
    <w:qFormat/>
    <w:rsid w:val="0044378C"/>
    <w:pPr>
      <w:keepNext/>
      <w:jc w:val="both"/>
      <w:outlineLvl w:val="0"/>
    </w:pPr>
    <w:rPr>
      <w:rFonts w:ascii="Arial Narrow" w:hAnsi="Arial Narrow"/>
      <w:bCs/>
      <w:iCs/>
      <w:color w:val="0000FF"/>
      <w:sz w:val="24"/>
      <w:lang w:val="x-none" w:eastAsia="x-none"/>
    </w:rPr>
  </w:style>
  <w:style w:type="paragraph" w:styleId="Nadpis2">
    <w:name w:val="heading 2"/>
    <w:basedOn w:val="Normln"/>
    <w:next w:val="Normln"/>
    <w:link w:val="Nadpis2Char"/>
    <w:qFormat/>
    <w:rsid w:val="0044378C"/>
    <w:pPr>
      <w:keepNext/>
      <w:spacing w:after="120"/>
      <w:jc w:val="center"/>
      <w:outlineLvl w:val="1"/>
    </w:pPr>
    <w:rPr>
      <w:b/>
      <w:lang w:val="x-none" w:eastAsia="x-none"/>
    </w:rPr>
  </w:style>
  <w:style w:type="paragraph" w:styleId="Nadpis3">
    <w:name w:val="heading 3"/>
    <w:basedOn w:val="Normln"/>
    <w:next w:val="Normln"/>
    <w:link w:val="Nadpis3Char"/>
    <w:qFormat/>
    <w:rsid w:val="0044378C"/>
    <w:pPr>
      <w:keepNext/>
      <w:outlineLvl w:val="2"/>
    </w:pPr>
    <w:rPr>
      <w:rFonts w:ascii="Arial Narrow" w:hAnsi="Arial Narrow"/>
      <w:b/>
      <w:bCs/>
      <w:sz w:val="18"/>
      <w:szCs w:val="25"/>
      <w:lang w:val="x-none" w:eastAsia="x-none"/>
    </w:rPr>
  </w:style>
  <w:style w:type="paragraph" w:styleId="Nadpis4">
    <w:name w:val="heading 4"/>
    <w:basedOn w:val="Normln"/>
    <w:next w:val="Normln"/>
    <w:link w:val="Nadpis4Char"/>
    <w:qFormat/>
    <w:rsid w:val="0044378C"/>
    <w:pPr>
      <w:keepNext/>
      <w:spacing w:before="240" w:after="60"/>
      <w:outlineLvl w:val="3"/>
    </w:pPr>
    <w:rPr>
      <w:b/>
      <w:bCs/>
      <w:sz w:val="28"/>
      <w:szCs w:val="28"/>
      <w:lang w:val="x-none" w:eastAsia="x-none"/>
    </w:rPr>
  </w:style>
  <w:style w:type="paragraph" w:styleId="Nadpis5">
    <w:name w:val="heading 5"/>
    <w:basedOn w:val="Normln"/>
    <w:next w:val="Normln"/>
    <w:link w:val="Nadpis5Char"/>
    <w:qFormat/>
    <w:rsid w:val="0044378C"/>
    <w:pPr>
      <w:keepNext/>
      <w:jc w:val="center"/>
      <w:textAlignment w:val="auto"/>
      <w:outlineLvl w:val="4"/>
    </w:pPr>
    <w:rPr>
      <w:rFonts w:eastAsia="Arial Unicode MS"/>
      <w:b/>
      <w:bCs/>
      <w:sz w:val="28"/>
      <w:szCs w:val="25"/>
      <w:lang w:val="x-none" w:eastAsia="x-none"/>
    </w:rPr>
  </w:style>
  <w:style w:type="paragraph" w:styleId="Nadpis6">
    <w:name w:val="heading 6"/>
    <w:basedOn w:val="Normln"/>
    <w:next w:val="Normln"/>
    <w:link w:val="Nadpis6Char"/>
    <w:qFormat/>
    <w:rsid w:val="0044378C"/>
    <w:pPr>
      <w:keepNext/>
      <w:ind w:left="540"/>
      <w:jc w:val="both"/>
      <w:outlineLvl w:val="5"/>
    </w:pPr>
    <w:rPr>
      <w:rFonts w:ascii="Arial Narrow" w:hAnsi="Arial Narrow"/>
      <w:b/>
      <w:iCs/>
      <w:sz w:val="26"/>
      <w:lang w:val="x-none" w:eastAsia="x-none"/>
    </w:rPr>
  </w:style>
  <w:style w:type="paragraph" w:styleId="Nadpis7">
    <w:name w:val="heading 7"/>
    <w:basedOn w:val="Normln"/>
    <w:next w:val="Normln"/>
    <w:link w:val="Nadpis7Char"/>
    <w:qFormat/>
    <w:rsid w:val="0044378C"/>
    <w:pPr>
      <w:keepNext/>
      <w:outlineLvl w:val="6"/>
    </w:pPr>
    <w:rPr>
      <w:b/>
      <w:bCs/>
      <w:lang w:val="x-none" w:eastAsia="x-none"/>
    </w:rPr>
  </w:style>
  <w:style w:type="paragraph" w:styleId="Nadpis8">
    <w:name w:val="heading 8"/>
    <w:basedOn w:val="Normln"/>
    <w:next w:val="Normln"/>
    <w:link w:val="Nadpis8Char"/>
    <w:qFormat/>
    <w:rsid w:val="0044378C"/>
    <w:pPr>
      <w:keepNext/>
      <w:ind w:left="360"/>
      <w:jc w:val="both"/>
      <w:outlineLvl w:val="7"/>
    </w:pPr>
    <w:rPr>
      <w:rFonts w:ascii="Arial Narrow" w:hAnsi="Arial Narrow"/>
      <w:bCs/>
      <w:color w:val="0000FF"/>
      <w:sz w:val="24"/>
      <w:lang w:val="x-none" w:eastAsia="x-none"/>
    </w:rPr>
  </w:style>
  <w:style w:type="paragraph" w:styleId="Nadpis9">
    <w:name w:val="heading 9"/>
    <w:basedOn w:val="Normln"/>
    <w:next w:val="Normln"/>
    <w:link w:val="Nadpis9Char"/>
    <w:qFormat/>
    <w:rsid w:val="0044378C"/>
    <w:pPr>
      <w:keepNext/>
      <w:jc w:val="center"/>
      <w:outlineLvl w:val="8"/>
    </w:pPr>
    <w:rPr>
      <w:b/>
      <w:bCs/>
      <w:i/>
      <w:iCs/>
      <w:sz w:val="28"/>
      <w:szCs w:val="25"/>
      <w:lang w:val="x-none" w:eastAsia="x-non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rsid w:val="0044378C"/>
    <w:rPr>
      <w:rFonts w:ascii="Arial Narrow" w:hAnsi="Arial Narrow" w:cs="Arial"/>
      <w:bCs/>
      <w:iCs/>
      <w:color w:val="0000FF"/>
      <w:sz w:val="24"/>
    </w:rPr>
  </w:style>
  <w:style w:type="character" w:customStyle="1" w:styleId="Nadpis2Char">
    <w:name w:val="Nadpis 2 Char"/>
    <w:link w:val="Nadpis2"/>
    <w:rsid w:val="0044378C"/>
    <w:rPr>
      <w:b/>
    </w:rPr>
  </w:style>
  <w:style w:type="character" w:customStyle="1" w:styleId="Nadpis3Char">
    <w:name w:val="Nadpis 3 Char"/>
    <w:link w:val="Nadpis3"/>
    <w:rsid w:val="0044378C"/>
    <w:rPr>
      <w:rFonts w:ascii="Arial Narrow" w:hAnsi="Arial Narrow"/>
      <w:b/>
      <w:bCs/>
      <w:sz w:val="18"/>
      <w:szCs w:val="25"/>
    </w:rPr>
  </w:style>
  <w:style w:type="character" w:customStyle="1" w:styleId="Nadpis4Char">
    <w:name w:val="Nadpis 4 Char"/>
    <w:link w:val="Nadpis4"/>
    <w:rsid w:val="0044378C"/>
    <w:rPr>
      <w:b/>
      <w:bCs/>
      <w:sz w:val="28"/>
      <w:szCs w:val="28"/>
      <w:lang w:val="x-none" w:eastAsia="x-none"/>
    </w:rPr>
  </w:style>
  <w:style w:type="character" w:customStyle="1" w:styleId="Nadpis5Char">
    <w:name w:val="Nadpis 5 Char"/>
    <w:link w:val="Nadpis5"/>
    <w:rsid w:val="0044378C"/>
    <w:rPr>
      <w:rFonts w:eastAsia="Arial Unicode MS"/>
      <w:b/>
      <w:bCs/>
      <w:sz w:val="28"/>
      <w:szCs w:val="25"/>
    </w:rPr>
  </w:style>
  <w:style w:type="character" w:customStyle="1" w:styleId="Nadpis6Char">
    <w:name w:val="Nadpis 6 Char"/>
    <w:link w:val="Nadpis6"/>
    <w:rsid w:val="0044378C"/>
    <w:rPr>
      <w:rFonts w:ascii="Arial Narrow" w:hAnsi="Arial Narrow" w:cs="Arial"/>
      <w:b/>
      <w:iCs/>
      <w:sz w:val="26"/>
    </w:rPr>
  </w:style>
  <w:style w:type="character" w:customStyle="1" w:styleId="Nadpis7Char">
    <w:name w:val="Nadpis 7 Char"/>
    <w:link w:val="Nadpis7"/>
    <w:rsid w:val="0044378C"/>
    <w:rPr>
      <w:b/>
      <w:bCs/>
    </w:rPr>
  </w:style>
  <w:style w:type="character" w:customStyle="1" w:styleId="Nadpis8Char">
    <w:name w:val="Nadpis 8 Char"/>
    <w:link w:val="Nadpis8"/>
    <w:rsid w:val="0044378C"/>
    <w:rPr>
      <w:rFonts w:ascii="Arial Narrow" w:hAnsi="Arial Narrow"/>
      <w:bCs/>
      <w:color w:val="0000FF"/>
      <w:sz w:val="24"/>
      <w:lang w:val="x-none" w:eastAsia="x-none"/>
    </w:rPr>
  </w:style>
  <w:style w:type="character" w:customStyle="1" w:styleId="Nadpis9Char">
    <w:name w:val="Nadpis 9 Char"/>
    <w:link w:val="Nadpis9"/>
    <w:rsid w:val="0044378C"/>
    <w:rPr>
      <w:b/>
      <w:bCs/>
      <w:i/>
      <w:iCs/>
      <w:sz w:val="28"/>
      <w:szCs w:val="25"/>
      <w:lang w:val="x-none" w:eastAsia="x-none"/>
    </w:rPr>
  </w:style>
  <w:style w:type="character" w:styleId="Hypertextovodkaz">
    <w:name w:val="Hyperlink"/>
    <w:uiPriority w:val="99"/>
    <w:rsid w:val="00091DBB"/>
    <w:rPr>
      <w:color w:val="0000FF"/>
      <w:u w:val="single"/>
    </w:rPr>
  </w:style>
  <w:style w:type="paragraph" w:styleId="Obsah1">
    <w:name w:val="toc 1"/>
    <w:basedOn w:val="Normln"/>
    <w:next w:val="Normln"/>
    <w:autoRedefine/>
    <w:uiPriority w:val="39"/>
    <w:unhideWhenUsed/>
    <w:qFormat/>
    <w:rsid w:val="000B2056"/>
    <w:pPr>
      <w:tabs>
        <w:tab w:val="left" w:pos="284"/>
        <w:tab w:val="right" w:leader="dot" w:pos="9074"/>
      </w:tabs>
    </w:pPr>
    <w:rPr>
      <w:rFonts w:ascii="Calibri" w:hAnsi="Calibri" w:cs="Calibri"/>
      <w:b/>
      <w:noProof/>
      <w:sz w:val="24"/>
      <w:szCs w:val="24"/>
    </w:rPr>
  </w:style>
  <w:style w:type="paragraph" w:styleId="Obsah2">
    <w:name w:val="toc 2"/>
    <w:basedOn w:val="Normln"/>
    <w:next w:val="Normln"/>
    <w:autoRedefine/>
    <w:uiPriority w:val="39"/>
    <w:unhideWhenUsed/>
    <w:qFormat/>
    <w:rsid w:val="00F37117"/>
    <w:pPr>
      <w:tabs>
        <w:tab w:val="left" w:pos="1134"/>
        <w:tab w:val="right" w:leader="dot" w:pos="9062"/>
      </w:tabs>
      <w:ind w:left="1134" w:hanging="1134"/>
    </w:pPr>
    <w:rPr>
      <w:rFonts w:ascii="Calibri" w:hAnsi="Calibri" w:cs="Calibri"/>
      <w:noProof/>
      <w:sz w:val="26"/>
      <w:szCs w:val="26"/>
    </w:rPr>
  </w:style>
  <w:style w:type="paragraph" w:styleId="Zkladntext">
    <w:name w:val="Body Text"/>
    <w:aliases w:val="Standard paragraph"/>
    <w:basedOn w:val="Normln"/>
    <w:link w:val="ZkladntextChar"/>
    <w:semiHidden/>
    <w:rsid w:val="0044378C"/>
    <w:pPr>
      <w:widowControl w:val="0"/>
      <w:overflowPunct/>
      <w:spacing w:after="57" w:line="288" w:lineRule="auto"/>
      <w:ind w:firstLine="198"/>
      <w:jc w:val="both"/>
      <w:textAlignment w:val="center"/>
    </w:pPr>
    <w:rPr>
      <w:color w:val="000000"/>
      <w:sz w:val="18"/>
      <w:szCs w:val="18"/>
      <w:lang w:val="x-none" w:eastAsia="x-none"/>
    </w:rPr>
  </w:style>
  <w:style w:type="character" w:customStyle="1" w:styleId="ZkladntextChar">
    <w:name w:val="Základní text Char"/>
    <w:aliases w:val="Standard paragraph Char"/>
    <w:link w:val="Zkladntext"/>
    <w:semiHidden/>
    <w:rsid w:val="0044378C"/>
    <w:rPr>
      <w:color w:val="000000"/>
      <w:sz w:val="18"/>
      <w:szCs w:val="18"/>
    </w:rPr>
  </w:style>
  <w:style w:type="paragraph" w:customStyle="1" w:styleId="Tabulka">
    <w:name w:val="Tabulka"/>
    <w:basedOn w:val="Normln"/>
    <w:rsid w:val="0044378C"/>
    <w:pPr>
      <w:widowControl w:val="0"/>
      <w:suppressAutoHyphens/>
      <w:overflowPunct/>
      <w:spacing w:line="288" w:lineRule="auto"/>
      <w:textAlignment w:val="center"/>
    </w:pPr>
    <w:rPr>
      <w:rFonts w:ascii="Arial" w:hAnsi="Arial" w:cs="Arial"/>
      <w:color w:val="000000"/>
      <w:sz w:val="18"/>
      <w:szCs w:val="18"/>
    </w:rPr>
  </w:style>
  <w:style w:type="paragraph" w:customStyle="1" w:styleId="Bezodstavcovhostylu">
    <w:name w:val="[Bez odstavcového stylu]"/>
    <w:rsid w:val="0044378C"/>
    <w:pPr>
      <w:numPr>
        <w:numId w:val="1"/>
      </w:numPr>
      <w:tabs>
        <w:tab w:val="clear" w:pos="782"/>
      </w:tabs>
      <w:autoSpaceDE w:val="0"/>
      <w:autoSpaceDN w:val="0"/>
      <w:adjustRightInd w:val="0"/>
      <w:spacing w:line="288" w:lineRule="auto"/>
      <w:ind w:firstLine="0"/>
      <w:textAlignment w:val="center"/>
    </w:pPr>
    <w:rPr>
      <w:color w:val="000000"/>
      <w:sz w:val="24"/>
      <w:szCs w:val="24"/>
    </w:rPr>
  </w:style>
  <w:style w:type="paragraph" w:customStyle="1" w:styleId="Nadpisobrzku">
    <w:name w:val="Nadpis obrázku"/>
    <w:basedOn w:val="Bezodstavcovhostylu"/>
    <w:rsid w:val="0044378C"/>
    <w:pPr>
      <w:suppressAutoHyphens/>
      <w:spacing w:before="57" w:after="113"/>
    </w:pPr>
    <w:rPr>
      <w:rFonts w:ascii="Arial" w:hAnsi="Arial" w:cs="Arial"/>
      <w:b/>
      <w:bCs/>
      <w:sz w:val="16"/>
      <w:szCs w:val="16"/>
      <w:lang w:val="en-GB"/>
    </w:rPr>
  </w:style>
  <w:style w:type="paragraph" w:styleId="Zkladntext2">
    <w:name w:val="Body Text 2"/>
    <w:basedOn w:val="Normln"/>
    <w:link w:val="Zkladntext2Char"/>
    <w:semiHidden/>
    <w:unhideWhenUsed/>
    <w:rsid w:val="0044378C"/>
    <w:pPr>
      <w:spacing w:after="120" w:line="480" w:lineRule="auto"/>
    </w:pPr>
  </w:style>
  <w:style w:type="character" w:customStyle="1" w:styleId="Zkladntext2Char">
    <w:name w:val="Základní text 2 Char"/>
    <w:basedOn w:val="Standardnpsmoodstavce"/>
    <w:link w:val="Zkladntext2"/>
    <w:semiHidden/>
    <w:rsid w:val="0044378C"/>
  </w:style>
  <w:style w:type="paragraph" w:customStyle="1" w:styleId="Default">
    <w:name w:val="Default"/>
    <w:rsid w:val="0044378C"/>
    <w:pPr>
      <w:autoSpaceDE w:val="0"/>
      <w:autoSpaceDN w:val="0"/>
      <w:adjustRightInd w:val="0"/>
    </w:pPr>
    <w:rPr>
      <w:rFonts w:ascii="Arial" w:hAnsi="Arial" w:cs="Arial"/>
      <w:color w:val="000000"/>
      <w:sz w:val="24"/>
      <w:szCs w:val="24"/>
    </w:rPr>
  </w:style>
  <w:style w:type="paragraph" w:styleId="Zkladntextodsazen">
    <w:name w:val="Body Text Indent"/>
    <w:basedOn w:val="Normln"/>
    <w:link w:val="ZkladntextodsazenChar"/>
    <w:semiHidden/>
    <w:rsid w:val="0044378C"/>
    <w:pPr>
      <w:overflowPunct/>
      <w:autoSpaceDE/>
      <w:autoSpaceDN/>
      <w:adjustRightInd/>
      <w:spacing w:after="120"/>
      <w:ind w:left="283"/>
      <w:textAlignment w:val="auto"/>
    </w:pPr>
    <w:rPr>
      <w:sz w:val="24"/>
      <w:szCs w:val="24"/>
      <w:lang w:val="x-none" w:eastAsia="x-none"/>
    </w:rPr>
  </w:style>
  <w:style w:type="character" w:customStyle="1" w:styleId="ZkladntextodsazenChar">
    <w:name w:val="Základní text odsazený Char"/>
    <w:link w:val="Zkladntextodsazen"/>
    <w:semiHidden/>
    <w:rsid w:val="0044378C"/>
    <w:rPr>
      <w:sz w:val="24"/>
      <w:szCs w:val="24"/>
    </w:rPr>
  </w:style>
  <w:style w:type="paragraph" w:styleId="Seznamsodrkami">
    <w:name w:val="List Bullet"/>
    <w:basedOn w:val="Normln"/>
    <w:autoRedefine/>
    <w:semiHidden/>
    <w:rsid w:val="0044378C"/>
    <w:pPr>
      <w:overflowPunct/>
      <w:autoSpaceDE/>
      <w:autoSpaceDN/>
      <w:adjustRightInd/>
      <w:jc w:val="both"/>
      <w:textAlignment w:val="auto"/>
    </w:pPr>
    <w:rPr>
      <w:sz w:val="24"/>
      <w:szCs w:val="24"/>
    </w:rPr>
  </w:style>
  <w:style w:type="paragraph" w:styleId="Zkladntext3">
    <w:name w:val="Body Text 3"/>
    <w:basedOn w:val="Normln"/>
    <w:link w:val="Zkladntext3Char"/>
    <w:semiHidden/>
    <w:rsid w:val="0044378C"/>
    <w:pPr>
      <w:overflowPunct/>
      <w:spacing w:after="120"/>
      <w:jc w:val="both"/>
      <w:textAlignment w:val="auto"/>
    </w:pPr>
    <w:rPr>
      <w:b/>
      <w:bCs/>
      <w:i/>
      <w:iCs/>
      <w:szCs w:val="24"/>
      <w:lang w:val="x-none" w:eastAsia="x-none"/>
    </w:rPr>
  </w:style>
  <w:style w:type="character" w:customStyle="1" w:styleId="Zkladntext3Char">
    <w:name w:val="Základní text 3 Char"/>
    <w:link w:val="Zkladntext3"/>
    <w:semiHidden/>
    <w:rsid w:val="0044378C"/>
    <w:rPr>
      <w:b/>
      <w:bCs/>
      <w:i/>
      <w:iCs/>
      <w:szCs w:val="24"/>
    </w:rPr>
  </w:style>
  <w:style w:type="paragraph" w:styleId="Zkladntextodsazen2">
    <w:name w:val="Body Text Indent 2"/>
    <w:basedOn w:val="Normln"/>
    <w:link w:val="Zkladntextodsazen2Char"/>
    <w:semiHidden/>
    <w:rsid w:val="0044378C"/>
    <w:pPr>
      <w:overflowPunct/>
      <w:autoSpaceDE/>
      <w:autoSpaceDN/>
      <w:adjustRightInd/>
      <w:ind w:left="360"/>
      <w:textAlignment w:val="auto"/>
    </w:pPr>
    <w:rPr>
      <w:color w:val="0000FF"/>
      <w:sz w:val="24"/>
      <w:szCs w:val="24"/>
      <w:lang w:val="x-none" w:eastAsia="x-none"/>
    </w:rPr>
  </w:style>
  <w:style w:type="character" w:customStyle="1" w:styleId="Zkladntextodsazen2Char">
    <w:name w:val="Základní text odsazený 2 Char"/>
    <w:link w:val="Zkladntextodsazen2"/>
    <w:semiHidden/>
    <w:rsid w:val="0044378C"/>
    <w:rPr>
      <w:color w:val="0000FF"/>
      <w:sz w:val="24"/>
      <w:szCs w:val="24"/>
      <w:lang w:val="x-none" w:eastAsia="x-none"/>
    </w:rPr>
  </w:style>
  <w:style w:type="character" w:customStyle="1" w:styleId="Znackapozn1">
    <w:name w:val="Znacka pozn1"/>
    <w:aliases w:val="pod carou11"/>
    <w:semiHidden/>
    <w:rsid w:val="0044378C"/>
    <w:rPr>
      <w:vertAlign w:val="superscript"/>
    </w:rPr>
  </w:style>
  <w:style w:type="paragraph" w:styleId="Textpoznpodarou">
    <w:name w:val="footnote text"/>
    <w:basedOn w:val="Normln"/>
    <w:link w:val="TextpoznpodarouChar"/>
    <w:uiPriority w:val="99"/>
    <w:semiHidden/>
    <w:rsid w:val="0044378C"/>
    <w:pPr>
      <w:overflowPunct/>
      <w:autoSpaceDE/>
      <w:autoSpaceDN/>
      <w:adjustRightInd/>
      <w:ind w:left="720" w:hanging="720"/>
      <w:jc w:val="both"/>
      <w:textAlignment w:val="auto"/>
    </w:pPr>
    <w:rPr>
      <w:lang w:val="x-none" w:eastAsia="de-DE"/>
    </w:rPr>
  </w:style>
  <w:style w:type="character" w:customStyle="1" w:styleId="TextpoznpodarouChar">
    <w:name w:val="Text pozn. pod čarou Char"/>
    <w:link w:val="Textpoznpodarou"/>
    <w:uiPriority w:val="99"/>
    <w:semiHidden/>
    <w:rsid w:val="0044378C"/>
    <w:rPr>
      <w:lang w:val="x-none" w:eastAsia="de-DE"/>
    </w:rPr>
  </w:style>
  <w:style w:type="character" w:styleId="Znakapoznpodarou">
    <w:name w:val="footnote reference"/>
    <w:aliases w:val="number,Footnote reference number,Footnote symbol,note TESI,-E Fußnotenzeichen,SUPERS,EN Footnote Reference"/>
    <w:uiPriority w:val="99"/>
    <w:semiHidden/>
    <w:rsid w:val="0044378C"/>
    <w:rPr>
      <w:vertAlign w:val="superscript"/>
    </w:rPr>
  </w:style>
  <w:style w:type="paragraph" w:customStyle="1" w:styleId="Prliminairetitre">
    <w:name w:val="Préliminaire titre"/>
    <w:basedOn w:val="Normln"/>
    <w:next w:val="Normln"/>
    <w:rsid w:val="0044378C"/>
    <w:pPr>
      <w:overflowPunct/>
      <w:autoSpaceDE/>
      <w:autoSpaceDN/>
      <w:adjustRightInd/>
      <w:spacing w:before="360" w:after="360"/>
      <w:jc w:val="center"/>
      <w:textAlignment w:val="auto"/>
    </w:pPr>
    <w:rPr>
      <w:b/>
      <w:bCs/>
      <w:snapToGrid w:val="0"/>
      <w:sz w:val="24"/>
      <w:szCs w:val="24"/>
      <w:lang w:eastAsia="en-GB"/>
    </w:rPr>
  </w:style>
  <w:style w:type="paragraph" w:styleId="Zkladntextodsazen3">
    <w:name w:val="Body Text Indent 3"/>
    <w:basedOn w:val="Normln"/>
    <w:link w:val="Zkladntextodsazen3Char"/>
    <w:semiHidden/>
    <w:rsid w:val="0044378C"/>
    <w:pPr>
      <w:spacing w:after="120"/>
      <w:ind w:firstLine="567"/>
      <w:jc w:val="both"/>
    </w:pPr>
    <w:rPr>
      <w:rFonts w:ascii="Arial Narrow" w:hAnsi="Arial Narrow"/>
      <w:bCs/>
      <w:iCs/>
      <w:color w:val="0000FF"/>
      <w:sz w:val="24"/>
      <w:szCs w:val="24"/>
      <w:lang w:val="x-none" w:eastAsia="x-none"/>
    </w:rPr>
  </w:style>
  <w:style w:type="character" w:customStyle="1" w:styleId="Zkladntextodsazen3Char">
    <w:name w:val="Základní text odsazený 3 Char"/>
    <w:link w:val="Zkladntextodsazen3"/>
    <w:semiHidden/>
    <w:rsid w:val="0044378C"/>
    <w:rPr>
      <w:rFonts w:ascii="Arial Narrow" w:hAnsi="Arial Narrow" w:cs="Arial"/>
      <w:bCs/>
      <w:iCs/>
      <w:color w:val="0000FF"/>
      <w:sz w:val="24"/>
      <w:szCs w:val="24"/>
    </w:rPr>
  </w:style>
  <w:style w:type="paragraph" w:customStyle="1" w:styleId="Odstavecseseznamem1">
    <w:name w:val="Odstavec se seznamem1"/>
    <w:basedOn w:val="Normln"/>
    <w:rsid w:val="0044378C"/>
    <w:pPr>
      <w:overflowPunct/>
      <w:autoSpaceDE/>
      <w:autoSpaceDN/>
      <w:adjustRightInd/>
      <w:spacing w:after="200" w:line="276" w:lineRule="auto"/>
      <w:ind w:left="720"/>
      <w:textAlignment w:val="auto"/>
    </w:pPr>
    <w:rPr>
      <w:sz w:val="24"/>
      <w:szCs w:val="22"/>
      <w:lang w:eastAsia="en-US"/>
    </w:rPr>
  </w:style>
  <w:style w:type="paragraph" w:styleId="Normlnweb">
    <w:name w:val="Normal (Web)"/>
    <w:basedOn w:val="Normln"/>
    <w:uiPriority w:val="99"/>
    <w:rsid w:val="0044378C"/>
    <w:pPr>
      <w:overflowPunct/>
      <w:autoSpaceDE/>
      <w:autoSpaceDN/>
      <w:adjustRightInd/>
      <w:spacing w:before="100" w:beforeAutospacing="1" w:after="100" w:afterAutospacing="1"/>
      <w:textAlignment w:val="auto"/>
    </w:pPr>
    <w:rPr>
      <w:sz w:val="24"/>
      <w:szCs w:val="24"/>
    </w:rPr>
  </w:style>
  <w:style w:type="paragraph" w:styleId="Zpat">
    <w:name w:val="footer"/>
    <w:basedOn w:val="Normln"/>
    <w:link w:val="ZpatChar"/>
    <w:uiPriority w:val="99"/>
    <w:rsid w:val="0044378C"/>
    <w:pPr>
      <w:tabs>
        <w:tab w:val="center" w:pos="4536"/>
        <w:tab w:val="right" w:pos="9072"/>
      </w:tabs>
    </w:pPr>
  </w:style>
  <w:style w:type="character" w:customStyle="1" w:styleId="ZpatChar">
    <w:name w:val="Zápatí Char"/>
    <w:basedOn w:val="Standardnpsmoodstavce"/>
    <w:link w:val="Zpat"/>
    <w:uiPriority w:val="99"/>
    <w:rsid w:val="0044378C"/>
  </w:style>
  <w:style w:type="character" w:styleId="slostrnky">
    <w:name w:val="page number"/>
    <w:semiHidden/>
    <w:rsid w:val="0044378C"/>
  </w:style>
  <w:style w:type="paragraph" w:customStyle="1" w:styleId="Styl1">
    <w:name w:val="Styl1"/>
    <w:basedOn w:val="Normln"/>
    <w:rsid w:val="0044378C"/>
    <w:pPr>
      <w:overflowPunct/>
      <w:autoSpaceDE/>
      <w:autoSpaceDN/>
      <w:adjustRightInd/>
      <w:textAlignment w:val="auto"/>
    </w:pPr>
    <w:rPr>
      <w:sz w:val="26"/>
    </w:rPr>
  </w:style>
  <w:style w:type="paragraph" w:styleId="Titulek">
    <w:name w:val="caption"/>
    <w:aliases w:val=" Char,Char,Beschriftung_tab,tab_überschrift Char,Titulek Obr."/>
    <w:basedOn w:val="Normln"/>
    <w:next w:val="Normln"/>
    <w:link w:val="TitulekChar"/>
    <w:qFormat/>
    <w:rsid w:val="0044378C"/>
    <w:pPr>
      <w:spacing w:after="120"/>
      <w:jc w:val="both"/>
    </w:pPr>
    <w:rPr>
      <w:rFonts w:ascii="Arial Narrow" w:hAnsi="Arial Narrow"/>
      <w:b/>
      <w:iCs/>
      <w:sz w:val="16"/>
      <w:szCs w:val="24"/>
      <w:lang w:val="x-none" w:eastAsia="x-none"/>
    </w:rPr>
  </w:style>
  <w:style w:type="character" w:customStyle="1" w:styleId="TitulekChar">
    <w:name w:val="Titulek Char"/>
    <w:aliases w:val=" Char Char,Char Char,Beschriftung_tab Char,tab_überschrift Char Char,Titulek Obr. Char"/>
    <w:link w:val="Titulek"/>
    <w:rsid w:val="0044378C"/>
    <w:rPr>
      <w:rFonts w:ascii="Arial Narrow" w:hAnsi="Arial Narrow"/>
      <w:b/>
      <w:iCs/>
      <w:sz w:val="16"/>
      <w:szCs w:val="24"/>
      <w:lang w:val="x-none" w:eastAsia="x-none"/>
    </w:rPr>
  </w:style>
  <w:style w:type="paragraph" w:styleId="Textbubliny">
    <w:name w:val="Balloon Text"/>
    <w:basedOn w:val="Normln"/>
    <w:link w:val="TextbublinyChar"/>
    <w:unhideWhenUsed/>
    <w:rsid w:val="0044378C"/>
    <w:rPr>
      <w:rFonts w:ascii="Tahoma" w:hAnsi="Tahoma"/>
      <w:sz w:val="16"/>
      <w:szCs w:val="16"/>
      <w:lang w:val="x-none" w:eastAsia="x-none"/>
    </w:rPr>
  </w:style>
  <w:style w:type="character" w:customStyle="1" w:styleId="TextbublinyChar">
    <w:name w:val="Text bubliny Char"/>
    <w:link w:val="Textbubliny"/>
    <w:rsid w:val="0044378C"/>
    <w:rPr>
      <w:rFonts w:ascii="Tahoma" w:hAnsi="Tahoma"/>
      <w:sz w:val="16"/>
      <w:szCs w:val="16"/>
      <w:lang w:val="x-none" w:eastAsia="x-none"/>
    </w:rPr>
  </w:style>
  <w:style w:type="table" w:styleId="Mkatabulky">
    <w:name w:val="Table Grid"/>
    <w:basedOn w:val="Normlntabulka"/>
    <w:rsid w:val="0044378C"/>
    <w:pPr>
      <w:autoSpaceDE w:val="0"/>
      <w:autoSpaceDN w:val="0"/>
      <w:adjustRightInd w:val="0"/>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tednmka1zvraznn4">
    <w:name w:val="Medium Grid 1 Accent 4"/>
    <w:basedOn w:val="Normlntabulka"/>
    <w:uiPriority w:val="67"/>
    <w:rsid w:val="0044378C"/>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Stednstnovn1zvraznn4">
    <w:name w:val="Medium Shading 1 Accent 4"/>
    <w:basedOn w:val="Normlntabulka"/>
    <w:uiPriority w:val="63"/>
    <w:rsid w:val="0044378C"/>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Stednstnovn1zvraznn2">
    <w:name w:val="Medium Shading 1 Accent 2"/>
    <w:basedOn w:val="Normlntabulka"/>
    <w:uiPriority w:val="63"/>
    <w:rsid w:val="0044378C"/>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Svtlstnovnzvraznn2">
    <w:name w:val="Light Shading Accent 2"/>
    <w:basedOn w:val="Normlntabulka"/>
    <w:uiPriority w:val="60"/>
    <w:rsid w:val="0044378C"/>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Stednmka1zvraznn2">
    <w:name w:val="Medium Grid 1 Accent 2"/>
    <w:basedOn w:val="Normlntabulka"/>
    <w:uiPriority w:val="67"/>
    <w:rsid w:val="0044378C"/>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Textodstavce">
    <w:name w:val="Text odstavce"/>
    <w:basedOn w:val="Normln"/>
    <w:rsid w:val="0044378C"/>
    <w:pPr>
      <w:tabs>
        <w:tab w:val="num" w:pos="360"/>
        <w:tab w:val="left" w:pos="851"/>
      </w:tabs>
      <w:overflowPunct/>
      <w:autoSpaceDE/>
      <w:autoSpaceDN/>
      <w:adjustRightInd/>
      <w:spacing w:before="120" w:after="120"/>
      <w:jc w:val="both"/>
      <w:textAlignment w:val="auto"/>
      <w:outlineLvl w:val="6"/>
    </w:pPr>
    <w:rPr>
      <w:sz w:val="24"/>
    </w:rPr>
  </w:style>
  <w:style w:type="paragraph" w:customStyle="1" w:styleId="Textpsmene">
    <w:name w:val="Text písmene"/>
    <w:basedOn w:val="Normln"/>
    <w:rsid w:val="0044378C"/>
    <w:pPr>
      <w:tabs>
        <w:tab w:val="num" w:pos="360"/>
      </w:tabs>
      <w:overflowPunct/>
      <w:autoSpaceDE/>
      <w:autoSpaceDN/>
      <w:adjustRightInd/>
      <w:jc w:val="both"/>
      <w:textAlignment w:val="auto"/>
      <w:outlineLvl w:val="7"/>
    </w:pPr>
    <w:rPr>
      <w:sz w:val="24"/>
    </w:rPr>
  </w:style>
  <w:style w:type="paragraph" w:customStyle="1" w:styleId="Paragraf">
    <w:name w:val="Paragraf"/>
    <w:basedOn w:val="Normln"/>
    <w:next w:val="Textodstavce"/>
    <w:rsid w:val="0044378C"/>
    <w:pPr>
      <w:keepNext/>
      <w:keepLines/>
      <w:overflowPunct/>
      <w:autoSpaceDE/>
      <w:autoSpaceDN/>
      <w:adjustRightInd/>
      <w:spacing w:before="240"/>
      <w:jc w:val="center"/>
      <w:textAlignment w:val="auto"/>
      <w:outlineLvl w:val="5"/>
    </w:pPr>
    <w:rPr>
      <w:sz w:val="24"/>
    </w:rPr>
  </w:style>
  <w:style w:type="paragraph" w:customStyle="1" w:styleId="NADPISSTI">
    <w:name w:val="NADPIS ČÁSTI"/>
    <w:basedOn w:val="Normln"/>
    <w:next w:val="Normln"/>
    <w:rsid w:val="0044378C"/>
    <w:pPr>
      <w:keepNext/>
      <w:keepLines/>
      <w:overflowPunct/>
      <w:autoSpaceDE/>
      <w:autoSpaceDN/>
      <w:adjustRightInd/>
      <w:jc w:val="center"/>
      <w:textAlignment w:val="auto"/>
      <w:outlineLvl w:val="1"/>
    </w:pPr>
    <w:rPr>
      <w:b/>
      <w:sz w:val="24"/>
    </w:rPr>
  </w:style>
  <w:style w:type="paragraph" w:customStyle="1" w:styleId="ST">
    <w:name w:val="ČÁST"/>
    <w:basedOn w:val="Normln"/>
    <w:next w:val="NADPISSTI"/>
    <w:rsid w:val="0044378C"/>
    <w:pPr>
      <w:keepNext/>
      <w:keepLines/>
      <w:overflowPunct/>
      <w:autoSpaceDE/>
      <w:autoSpaceDN/>
      <w:adjustRightInd/>
      <w:spacing w:before="240" w:after="120"/>
      <w:jc w:val="center"/>
      <w:textAlignment w:val="auto"/>
      <w:outlineLvl w:val="1"/>
    </w:pPr>
    <w:rPr>
      <w:caps/>
      <w:sz w:val="24"/>
    </w:rPr>
  </w:style>
  <w:style w:type="paragraph" w:customStyle="1" w:styleId="Parlament">
    <w:name w:val="Parlament"/>
    <w:basedOn w:val="Normln"/>
    <w:next w:val="ST"/>
    <w:rsid w:val="0044378C"/>
    <w:pPr>
      <w:keepNext/>
      <w:keepLines/>
      <w:overflowPunct/>
      <w:autoSpaceDE/>
      <w:autoSpaceDN/>
      <w:adjustRightInd/>
      <w:spacing w:before="360" w:after="240"/>
      <w:jc w:val="both"/>
      <w:textAlignment w:val="auto"/>
    </w:pPr>
    <w:rPr>
      <w:sz w:val="24"/>
    </w:rPr>
  </w:style>
  <w:style w:type="paragraph" w:customStyle="1" w:styleId="nadpiszkona">
    <w:name w:val="nadpis zákona"/>
    <w:basedOn w:val="Normln"/>
    <w:next w:val="Parlament"/>
    <w:rsid w:val="0044378C"/>
    <w:pPr>
      <w:keepNext/>
      <w:keepLines/>
      <w:overflowPunct/>
      <w:autoSpaceDE/>
      <w:autoSpaceDN/>
      <w:adjustRightInd/>
      <w:spacing w:before="120"/>
      <w:jc w:val="center"/>
      <w:textAlignment w:val="auto"/>
      <w:outlineLvl w:val="0"/>
    </w:pPr>
    <w:rPr>
      <w:b/>
      <w:sz w:val="24"/>
    </w:rPr>
  </w:style>
  <w:style w:type="paragraph" w:customStyle="1" w:styleId="Textbodu">
    <w:name w:val="Text bodu"/>
    <w:basedOn w:val="Normln"/>
    <w:rsid w:val="0044378C"/>
    <w:pPr>
      <w:tabs>
        <w:tab w:val="num" w:pos="850"/>
      </w:tabs>
      <w:overflowPunct/>
      <w:autoSpaceDE/>
      <w:autoSpaceDN/>
      <w:adjustRightInd/>
      <w:ind w:left="850" w:hanging="425"/>
      <w:jc w:val="both"/>
      <w:textAlignment w:val="auto"/>
      <w:outlineLvl w:val="8"/>
    </w:pPr>
    <w:rPr>
      <w:sz w:val="24"/>
    </w:rPr>
  </w:style>
  <w:style w:type="paragraph" w:customStyle="1" w:styleId="Nadpisparagrafu">
    <w:name w:val="Nadpis paragrafu"/>
    <w:basedOn w:val="Paragraf"/>
    <w:next w:val="Textodstavce"/>
    <w:rsid w:val="0044378C"/>
    <w:rPr>
      <w:b/>
    </w:rPr>
  </w:style>
  <w:style w:type="paragraph" w:styleId="Zhlav">
    <w:name w:val="header"/>
    <w:basedOn w:val="Normln"/>
    <w:link w:val="ZhlavChar"/>
    <w:unhideWhenUsed/>
    <w:rsid w:val="00A231D3"/>
    <w:pPr>
      <w:tabs>
        <w:tab w:val="center" w:pos="4536"/>
        <w:tab w:val="right" w:pos="9072"/>
      </w:tabs>
    </w:pPr>
  </w:style>
  <w:style w:type="character" w:customStyle="1" w:styleId="ZhlavChar">
    <w:name w:val="Záhlaví Char"/>
    <w:basedOn w:val="Standardnpsmoodstavce"/>
    <w:link w:val="Zhlav"/>
    <w:rsid w:val="00A231D3"/>
  </w:style>
  <w:style w:type="paragraph" w:customStyle="1" w:styleId="Odstavecodsazen">
    <w:name w:val="Odstavec odsazený"/>
    <w:basedOn w:val="Normln"/>
    <w:rsid w:val="00A231D3"/>
    <w:pPr>
      <w:tabs>
        <w:tab w:val="left" w:pos="709"/>
      </w:tabs>
      <w:overflowPunct/>
      <w:autoSpaceDE/>
      <w:autoSpaceDN/>
      <w:adjustRightInd/>
      <w:spacing w:after="120" w:line="360" w:lineRule="auto"/>
      <w:ind w:left="357" w:firstLine="352"/>
      <w:jc w:val="both"/>
      <w:textAlignment w:val="auto"/>
    </w:pPr>
    <w:rPr>
      <w:sz w:val="24"/>
    </w:rPr>
  </w:style>
  <w:style w:type="paragraph" w:customStyle="1" w:styleId="Emission">
    <w:name w:val="Emission"/>
    <w:basedOn w:val="Normln"/>
    <w:next w:val="Normln"/>
    <w:rsid w:val="00A231D3"/>
    <w:pPr>
      <w:overflowPunct/>
      <w:autoSpaceDE/>
      <w:autoSpaceDN/>
      <w:adjustRightInd/>
      <w:ind w:left="5103"/>
      <w:textAlignment w:val="auto"/>
    </w:pPr>
    <w:rPr>
      <w:snapToGrid w:val="0"/>
      <w:sz w:val="24"/>
      <w:szCs w:val="24"/>
      <w:lang w:eastAsia="en-GB"/>
    </w:rPr>
  </w:style>
  <w:style w:type="paragraph" w:customStyle="1" w:styleId="Prliminairetype">
    <w:name w:val="Préliminaire type"/>
    <w:basedOn w:val="Normln"/>
    <w:next w:val="Normln"/>
    <w:rsid w:val="00A231D3"/>
    <w:pPr>
      <w:overflowPunct/>
      <w:autoSpaceDE/>
      <w:autoSpaceDN/>
      <w:adjustRightInd/>
      <w:spacing w:before="360"/>
      <w:jc w:val="center"/>
      <w:textAlignment w:val="auto"/>
    </w:pPr>
    <w:rPr>
      <w:b/>
      <w:snapToGrid w:val="0"/>
      <w:sz w:val="24"/>
      <w:szCs w:val="24"/>
      <w:lang w:eastAsia="en-GB"/>
    </w:rPr>
  </w:style>
  <w:style w:type="paragraph" w:customStyle="1" w:styleId="ManualHeading2">
    <w:name w:val="Manual Heading 2"/>
    <w:basedOn w:val="Normln"/>
    <w:next w:val="Normln"/>
    <w:rsid w:val="00A231D3"/>
    <w:pPr>
      <w:keepNext/>
      <w:tabs>
        <w:tab w:val="left" w:pos="850"/>
      </w:tabs>
      <w:overflowPunct/>
      <w:autoSpaceDE/>
      <w:autoSpaceDN/>
      <w:adjustRightInd/>
      <w:spacing w:before="120" w:after="120"/>
      <w:ind w:left="850" w:hanging="850"/>
      <w:jc w:val="both"/>
      <w:textAlignment w:val="auto"/>
      <w:outlineLvl w:val="1"/>
    </w:pPr>
    <w:rPr>
      <w:b/>
      <w:snapToGrid w:val="0"/>
      <w:sz w:val="24"/>
      <w:szCs w:val="24"/>
      <w:lang w:eastAsia="en-GB"/>
    </w:rPr>
  </w:style>
  <w:style w:type="paragraph" w:customStyle="1" w:styleId="ListDash">
    <w:name w:val="List Dash"/>
    <w:basedOn w:val="Normln"/>
    <w:rsid w:val="00A231D3"/>
    <w:pPr>
      <w:numPr>
        <w:numId w:val="2"/>
      </w:numPr>
      <w:overflowPunct/>
      <w:autoSpaceDE/>
      <w:autoSpaceDN/>
      <w:adjustRightInd/>
      <w:spacing w:before="120" w:after="120"/>
      <w:jc w:val="both"/>
      <w:textAlignment w:val="auto"/>
    </w:pPr>
    <w:rPr>
      <w:snapToGrid w:val="0"/>
      <w:sz w:val="24"/>
      <w:szCs w:val="24"/>
      <w:lang w:eastAsia="en-GB"/>
    </w:rPr>
  </w:style>
  <w:style w:type="character" w:styleId="Siln">
    <w:name w:val="Strong"/>
    <w:uiPriority w:val="22"/>
    <w:qFormat/>
    <w:rsid w:val="00A231D3"/>
    <w:rPr>
      <w:b/>
      <w:bCs/>
    </w:rPr>
  </w:style>
  <w:style w:type="paragraph" w:customStyle="1" w:styleId="bezmezer1">
    <w:name w:val="bezmezer1"/>
    <w:basedOn w:val="Bezmezer"/>
    <w:qFormat/>
    <w:rsid w:val="00A231D3"/>
    <w:pPr>
      <w:overflowPunct/>
      <w:autoSpaceDE/>
      <w:autoSpaceDN/>
      <w:adjustRightInd/>
      <w:textAlignment w:val="auto"/>
    </w:pPr>
    <w:rPr>
      <w:rFonts w:eastAsia="Calibri"/>
      <w:sz w:val="24"/>
      <w:szCs w:val="24"/>
      <w:lang w:eastAsia="en-US"/>
    </w:rPr>
  </w:style>
  <w:style w:type="paragraph" w:styleId="Bezmezer">
    <w:name w:val="No Spacing"/>
    <w:uiPriority w:val="1"/>
    <w:qFormat/>
    <w:rsid w:val="00A231D3"/>
    <w:pPr>
      <w:overflowPunct w:val="0"/>
      <w:autoSpaceDE w:val="0"/>
      <w:autoSpaceDN w:val="0"/>
      <w:adjustRightInd w:val="0"/>
      <w:textAlignment w:val="baseline"/>
    </w:pPr>
  </w:style>
  <w:style w:type="character" w:customStyle="1" w:styleId="bezmezer1Char">
    <w:name w:val="bezmezer1 Char"/>
    <w:rsid w:val="00A231D3"/>
    <w:rPr>
      <w:rFonts w:eastAsia="Calibri"/>
      <w:sz w:val="24"/>
      <w:szCs w:val="24"/>
      <w:lang w:eastAsia="en-US"/>
    </w:rPr>
  </w:style>
  <w:style w:type="character" w:customStyle="1" w:styleId="BezmezerChar">
    <w:name w:val="Bez mezer Char"/>
    <w:rsid w:val="00A231D3"/>
  </w:style>
  <w:style w:type="paragraph" w:customStyle="1" w:styleId="font5">
    <w:name w:val="font5"/>
    <w:basedOn w:val="Normln"/>
    <w:rsid w:val="00A231D3"/>
    <w:pPr>
      <w:overflowPunct/>
      <w:autoSpaceDE/>
      <w:autoSpaceDN/>
      <w:adjustRightInd/>
      <w:spacing w:before="100" w:beforeAutospacing="1" w:after="100" w:afterAutospacing="1"/>
      <w:textAlignment w:val="auto"/>
    </w:pPr>
    <w:rPr>
      <w:rFonts w:ascii="Arial" w:eastAsia="Arial Unicode MS" w:hAnsi="Arial" w:cs="Arial"/>
      <w:color w:val="000000"/>
    </w:rPr>
  </w:style>
  <w:style w:type="paragraph" w:customStyle="1" w:styleId="font6">
    <w:name w:val="font6"/>
    <w:basedOn w:val="Normln"/>
    <w:rsid w:val="00A231D3"/>
    <w:pPr>
      <w:overflowPunct/>
      <w:autoSpaceDE/>
      <w:autoSpaceDN/>
      <w:adjustRightInd/>
      <w:spacing w:before="100" w:beforeAutospacing="1" w:after="100" w:afterAutospacing="1"/>
      <w:textAlignment w:val="auto"/>
    </w:pPr>
    <w:rPr>
      <w:rFonts w:ascii="Arial" w:eastAsia="Arial Unicode MS" w:hAnsi="Arial" w:cs="Arial"/>
      <w:b/>
      <w:bCs/>
      <w:color w:val="000000"/>
    </w:rPr>
  </w:style>
  <w:style w:type="paragraph" w:customStyle="1" w:styleId="Textdotabulky">
    <w:name w:val="Text do tabulky"/>
    <w:basedOn w:val="Zkladntext"/>
    <w:rsid w:val="00A231D3"/>
    <w:pPr>
      <w:widowControl/>
      <w:autoSpaceDE/>
      <w:autoSpaceDN/>
      <w:adjustRightInd/>
      <w:spacing w:before="40" w:after="40" w:line="240" w:lineRule="auto"/>
      <w:ind w:firstLine="0"/>
      <w:jc w:val="left"/>
      <w:textAlignment w:val="auto"/>
    </w:pPr>
    <w:rPr>
      <w:rFonts w:ascii="Arial" w:hAnsi="Arial"/>
      <w:color w:val="auto"/>
      <w:sz w:val="22"/>
      <w:szCs w:val="20"/>
    </w:rPr>
  </w:style>
  <w:style w:type="paragraph" w:styleId="Odstavecseseznamem">
    <w:name w:val="List Paragraph"/>
    <w:basedOn w:val="Normln"/>
    <w:link w:val="OdstavecseseznamemChar"/>
    <w:uiPriority w:val="72"/>
    <w:qFormat/>
    <w:rsid w:val="00A231D3"/>
    <w:pPr>
      <w:overflowPunct/>
      <w:autoSpaceDE/>
      <w:autoSpaceDN/>
      <w:adjustRightInd/>
      <w:spacing w:after="200" w:line="276" w:lineRule="auto"/>
      <w:ind w:left="720"/>
      <w:contextualSpacing/>
      <w:textAlignment w:val="auto"/>
    </w:pPr>
    <w:rPr>
      <w:rFonts w:ascii="Calibri" w:eastAsia="Calibri" w:hAnsi="Calibri"/>
      <w:sz w:val="22"/>
      <w:szCs w:val="22"/>
      <w:lang w:val="x-none" w:eastAsia="en-US"/>
    </w:rPr>
  </w:style>
  <w:style w:type="character" w:customStyle="1" w:styleId="OdstavecseseznamemChar">
    <w:name w:val="Odstavec se seznamem Char"/>
    <w:link w:val="Odstavecseseznamem"/>
    <w:uiPriority w:val="34"/>
    <w:rsid w:val="00B20535"/>
    <w:rPr>
      <w:rFonts w:ascii="Calibri" w:eastAsia="Calibri" w:hAnsi="Calibri"/>
      <w:sz w:val="22"/>
      <w:szCs w:val="22"/>
      <w:lang w:eastAsia="en-US"/>
    </w:rPr>
  </w:style>
  <w:style w:type="paragraph" w:customStyle="1" w:styleId="normln0">
    <w:name w:val="normální"/>
    <w:basedOn w:val="Normln"/>
    <w:qFormat/>
    <w:rsid w:val="00A231D3"/>
    <w:pPr>
      <w:overflowPunct/>
      <w:autoSpaceDE/>
      <w:autoSpaceDN/>
      <w:adjustRightInd/>
      <w:spacing w:after="200" w:line="276" w:lineRule="auto"/>
      <w:jc w:val="both"/>
      <w:textAlignment w:val="auto"/>
    </w:pPr>
    <w:rPr>
      <w:rFonts w:eastAsia="Calibri"/>
      <w:sz w:val="24"/>
      <w:szCs w:val="24"/>
      <w:lang w:eastAsia="en-US"/>
    </w:rPr>
  </w:style>
  <w:style w:type="character" w:customStyle="1" w:styleId="normlnChar">
    <w:name w:val="normální Char"/>
    <w:rsid w:val="00A231D3"/>
    <w:rPr>
      <w:rFonts w:eastAsia="Calibri"/>
      <w:sz w:val="24"/>
      <w:szCs w:val="24"/>
      <w:lang w:eastAsia="en-US"/>
    </w:rPr>
  </w:style>
  <w:style w:type="paragraph" w:styleId="Textvysvtlivek">
    <w:name w:val="endnote text"/>
    <w:basedOn w:val="Normln"/>
    <w:link w:val="TextvysvtlivekChar"/>
    <w:semiHidden/>
    <w:unhideWhenUsed/>
    <w:rsid w:val="00A231D3"/>
  </w:style>
  <w:style w:type="character" w:customStyle="1" w:styleId="TextvysvtlivekChar">
    <w:name w:val="Text vysvětlivek Char"/>
    <w:basedOn w:val="Standardnpsmoodstavce"/>
    <w:link w:val="Textvysvtlivek"/>
    <w:semiHidden/>
    <w:rsid w:val="00A231D3"/>
  </w:style>
  <w:style w:type="character" w:styleId="Odkaznavysvtlivky">
    <w:name w:val="endnote reference"/>
    <w:semiHidden/>
    <w:unhideWhenUsed/>
    <w:rsid w:val="00A231D3"/>
    <w:rPr>
      <w:vertAlign w:val="superscript"/>
    </w:rPr>
  </w:style>
  <w:style w:type="paragraph" w:customStyle="1" w:styleId="Char4CharCharCharCharCharCharCharCharChar">
    <w:name w:val="Char4 Char Char Char Char Char Char Char Char Char"/>
    <w:basedOn w:val="Normln"/>
    <w:rsid w:val="00A231D3"/>
    <w:pPr>
      <w:overflowPunct/>
      <w:autoSpaceDE/>
      <w:autoSpaceDN/>
      <w:adjustRightInd/>
      <w:spacing w:after="160" w:line="240" w:lineRule="exact"/>
      <w:textAlignment w:val="auto"/>
    </w:pPr>
    <w:rPr>
      <w:rFonts w:ascii="Times New Roman Bold" w:hAnsi="Times New Roman Bold"/>
      <w:sz w:val="22"/>
      <w:szCs w:val="26"/>
      <w:lang w:val="sk-SK" w:eastAsia="en-US"/>
    </w:rPr>
  </w:style>
  <w:style w:type="paragraph" w:customStyle="1" w:styleId="xl24">
    <w:name w:val="xl24"/>
    <w:basedOn w:val="Normln"/>
    <w:rsid w:val="00A231D3"/>
    <w:pPr>
      <w:overflowPunct/>
      <w:autoSpaceDE/>
      <w:autoSpaceDN/>
      <w:adjustRightInd/>
      <w:spacing w:before="100" w:beforeAutospacing="1" w:after="100" w:afterAutospacing="1"/>
      <w:jc w:val="center"/>
      <w:textAlignment w:val="auto"/>
    </w:pPr>
    <w:rPr>
      <w:rFonts w:ascii="Arial" w:eastAsia="Arial Unicode MS" w:hAnsi="Arial" w:cs="Arial Unicode MS"/>
      <w:b/>
      <w:bCs/>
      <w:sz w:val="24"/>
      <w:szCs w:val="24"/>
    </w:rPr>
  </w:style>
  <w:style w:type="character" w:styleId="CittHTML">
    <w:name w:val="HTML Cite"/>
    <w:semiHidden/>
    <w:rsid w:val="00A231D3"/>
    <w:rPr>
      <w:i/>
      <w:iCs/>
    </w:rPr>
  </w:style>
  <w:style w:type="paragraph" w:styleId="Nadpisobsahu">
    <w:name w:val="TOC Heading"/>
    <w:basedOn w:val="Nadpis1"/>
    <w:next w:val="Normln"/>
    <w:uiPriority w:val="39"/>
    <w:qFormat/>
    <w:rsid w:val="00A231D3"/>
    <w:pPr>
      <w:keepLines/>
      <w:overflowPunct/>
      <w:autoSpaceDE/>
      <w:autoSpaceDN/>
      <w:adjustRightInd/>
      <w:spacing w:before="480" w:line="276" w:lineRule="auto"/>
      <w:jc w:val="left"/>
      <w:textAlignment w:val="auto"/>
      <w:outlineLvl w:val="9"/>
    </w:pPr>
    <w:rPr>
      <w:rFonts w:ascii="Cambria" w:hAnsi="Cambria"/>
      <w:b/>
      <w:iCs w:val="0"/>
      <w:color w:val="365F91"/>
      <w:sz w:val="28"/>
      <w:szCs w:val="28"/>
    </w:rPr>
  </w:style>
  <w:style w:type="paragraph" w:styleId="Obsah3">
    <w:name w:val="toc 3"/>
    <w:basedOn w:val="Normln"/>
    <w:next w:val="Normln"/>
    <w:autoRedefine/>
    <w:uiPriority w:val="39"/>
    <w:unhideWhenUsed/>
    <w:qFormat/>
    <w:rsid w:val="00A0651F"/>
    <w:pPr>
      <w:tabs>
        <w:tab w:val="left" w:pos="1134"/>
        <w:tab w:val="right" w:leader="dot" w:pos="9074"/>
      </w:tabs>
      <w:ind w:left="1134" w:hanging="734"/>
    </w:pPr>
  </w:style>
  <w:style w:type="paragraph" w:styleId="Textkomente">
    <w:name w:val="annotation text"/>
    <w:basedOn w:val="Normln"/>
    <w:link w:val="TextkomenteChar"/>
    <w:semiHidden/>
    <w:rsid w:val="00A231D3"/>
  </w:style>
  <w:style w:type="character" w:customStyle="1" w:styleId="TextkomenteChar">
    <w:name w:val="Text komentáře Char"/>
    <w:basedOn w:val="Standardnpsmoodstavce"/>
    <w:link w:val="Textkomente"/>
    <w:semiHidden/>
    <w:rsid w:val="00A231D3"/>
  </w:style>
  <w:style w:type="character" w:styleId="Sledovanodkaz">
    <w:name w:val="FollowedHyperlink"/>
    <w:uiPriority w:val="99"/>
    <w:semiHidden/>
    <w:unhideWhenUsed/>
    <w:rsid w:val="007B7862"/>
    <w:rPr>
      <w:color w:val="800080"/>
      <w:u w:val="single"/>
    </w:rPr>
  </w:style>
  <w:style w:type="paragraph" w:customStyle="1" w:styleId="Bullet0">
    <w:name w:val="Bullet 0"/>
    <w:basedOn w:val="Normln"/>
    <w:rsid w:val="00B20535"/>
    <w:pPr>
      <w:tabs>
        <w:tab w:val="num" w:pos="720"/>
      </w:tabs>
      <w:overflowPunct/>
      <w:autoSpaceDE/>
      <w:autoSpaceDN/>
      <w:adjustRightInd/>
      <w:spacing w:before="120" w:after="120"/>
      <w:ind w:left="720" w:hanging="360"/>
      <w:jc w:val="both"/>
      <w:textAlignment w:val="auto"/>
    </w:pPr>
    <w:rPr>
      <w:sz w:val="24"/>
      <w:szCs w:val="24"/>
      <w:lang w:eastAsia="en-US"/>
    </w:rPr>
  </w:style>
  <w:style w:type="paragraph" w:customStyle="1" w:styleId="nadpiszkona0">
    <w:name w:val="nadpiszkona"/>
    <w:basedOn w:val="Normln"/>
    <w:rsid w:val="00A173F5"/>
    <w:pPr>
      <w:keepNext/>
      <w:overflowPunct/>
      <w:autoSpaceDE/>
      <w:autoSpaceDN/>
      <w:adjustRightInd/>
      <w:spacing w:before="120"/>
      <w:jc w:val="center"/>
      <w:textAlignment w:val="auto"/>
    </w:pPr>
    <w:rPr>
      <w:rFonts w:eastAsia="Calibri"/>
      <w:b/>
      <w:bCs/>
      <w:sz w:val="24"/>
      <w:szCs w:val="24"/>
    </w:rPr>
  </w:style>
  <w:style w:type="paragraph" w:styleId="Obsah4">
    <w:name w:val="toc 4"/>
    <w:basedOn w:val="Normln"/>
    <w:next w:val="Normln"/>
    <w:autoRedefine/>
    <w:uiPriority w:val="39"/>
    <w:unhideWhenUsed/>
    <w:rsid w:val="00632F51"/>
    <w:pPr>
      <w:overflowPunct/>
      <w:autoSpaceDE/>
      <w:autoSpaceDN/>
      <w:adjustRightInd/>
      <w:spacing w:after="100" w:line="276" w:lineRule="auto"/>
      <w:ind w:left="660"/>
      <w:textAlignment w:val="auto"/>
    </w:pPr>
    <w:rPr>
      <w:rFonts w:ascii="Calibri" w:hAnsi="Calibri"/>
      <w:sz w:val="22"/>
      <w:szCs w:val="22"/>
    </w:rPr>
  </w:style>
  <w:style w:type="paragraph" w:styleId="Obsah5">
    <w:name w:val="toc 5"/>
    <w:basedOn w:val="Normln"/>
    <w:next w:val="Normln"/>
    <w:autoRedefine/>
    <w:uiPriority w:val="39"/>
    <w:unhideWhenUsed/>
    <w:rsid w:val="00632F51"/>
    <w:pPr>
      <w:overflowPunct/>
      <w:autoSpaceDE/>
      <w:autoSpaceDN/>
      <w:adjustRightInd/>
      <w:spacing w:after="100" w:line="276" w:lineRule="auto"/>
      <w:ind w:left="880"/>
      <w:textAlignment w:val="auto"/>
    </w:pPr>
    <w:rPr>
      <w:rFonts w:ascii="Calibri" w:hAnsi="Calibri"/>
      <w:sz w:val="22"/>
      <w:szCs w:val="22"/>
    </w:rPr>
  </w:style>
  <w:style w:type="paragraph" w:styleId="Obsah6">
    <w:name w:val="toc 6"/>
    <w:basedOn w:val="Normln"/>
    <w:next w:val="Normln"/>
    <w:autoRedefine/>
    <w:uiPriority w:val="39"/>
    <w:unhideWhenUsed/>
    <w:rsid w:val="00632F51"/>
    <w:pPr>
      <w:overflowPunct/>
      <w:autoSpaceDE/>
      <w:autoSpaceDN/>
      <w:adjustRightInd/>
      <w:spacing w:after="100" w:line="276" w:lineRule="auto"/>
      <w:ind w:left="1100"/>
      <w:textAlignment w:val="auto"/>
    </w:pPr>
    <w:rPr>
      <w:rFonts w:ascii="Calibri" w:hAnsi="Calibri"/>
      <w:sz w:val="22"/>
      <w:szCs w:val="22"/>
    </w:rPr>
  </w:style>
  <w:style w:type="paragraph" w:styleId="Obsah7">
    <w:name w:val="toc 7"/>
    <w:basedOn w:val="Normln"/>
    <w:next w:val="Normln"/>
    <w:autoRedefine/>
    <w:uiPriority w:val="39"/>
    <w:unhideWhenUsed/>
    <w:rsid w:val="00632F51"/>
    <w:pPr>
      <w:overflowPunct/>
      <w:autoSpaceDE/>
      <w:autoSpaceDN/>
      <w:adjustRightInd/>
      <w:spacing w:after="100" w:line="276" w:lineRule="auto"/>
      <w:ind w:left="1320"/>
      <w:textAlignment w:val="auto"/>
    </w:pPr>
    <w:rPr>
      <w:rFonts w:ascii="Calibri" w:hAnsi="Calibri"/>
      <w:sz w:val="22"/>
      <w:szCs w:val="22"/>
    </w:rPr>
  </w:style>
  <w:style w:type="paragraph" w:styleId="Obsah8">
    <w:name w:val="toc 8"/>
    <w:basedOn w:val="Normln"/>
    <w:next w:val="Normln"/>
    <w:autoRedefine/>
    <w:uiPriority w:val="39"/>
    <w:unhideWhenUsed/>
    <w:rsid w:val="00632F51"/>
    <w:pPr>
      <w:overflowPunct/>
      <w:autoSpaceDE/>
      <w:autoSpaceDN/>
      <w:adjustRightInd/>
      <w:spacing w:after="100" w:line="276" w:lineRule="auto"/>
      <w:ind w:left="1540"/>
      <w:textAlignment w:val="auto"/>
    </w:pPr>
    <w:rPr>
      <w:rFonts w:ascii="Calibri" w:hAnsi="Calibri"/>
      <w:sz w:val="22"/>
      <w:szCs w:val="22"/>
    </w:rPr>
  </w:style>
  <w:style w:type="paragraph" w:styleId="Obsah9">
    <w:name w:val="toc 9"/>
    <w:basedOn w:val="Normln"/>
    <w:next w:val="Normln"/>
    <w:autoRedefine/>
    <w:uiPriority w:val="39"/>
    <w:unhideWhenUsed/>
    <w:rsid w:val="00632F51"/>
    <w:pPr>
      <w:overflowPunct/>
      <w:autoSpaceDE/>
      <w:autoSpaceDN/>
      <w:adjustRightInd/>
      <w:spacing w:after="100" w:line="276" w:lineRule="auto"/>
      <w:ind w:left="1760"/>
      <w:textAlignment w:val="auto"/>
    </w:pPr>
    <w:rPr>
      <w:rFonts w:ascii="Calibri" w:hAnsi="Calibri"/>
      <w:sz w:val="22"/>
      <w:szCs w:val="22"/>
    </w:rPr>
  </w:style>
  <w:style w:type="paragraph" w:customStyle="1" w:styleId="5Normal">
    <w:name w:val="5 Normal"/>
    <w:rsid w:val="002D642E"/>
    <w:pPr>
      <w:tabs>
        <w:tab w:val="left" w:pos="284"/>
        <w:tab w:val="left" w:pos="567"/>
        <w:tab w:val="left" w:pos="851"/>
        <w:tab w:val="left" w:pos="1134"/>
        <w:tab w:val="left" w:pos="1418"/>
        <w:tab w:val="left" w:pos="1701"/>
        <w:tab w:val="left" w:pos="1985"/>
        <w:tab w:val="left" w:pos="2268"/>
        <w:tab w:val="left" w:pos="2552"/>
        <w:tab w:val="left" w:pos="3119"/>
        <w:tab w:val="left" w:pos="4253"/>
        <w:tab w:val="left" w:pos="5954"/>
        <w:tab w:val="left" w:pos="8222"/>
        <w:tab w:val="right" w:pos="11057"/>
      </w:tabs>
      <w:suppressAutoHyphens/>
      <w:spacing w:after="120"/>
    </w:pPr>
    <w:rPr>
      <w:rFonts w:ascii="Arial" w:hAnsi="Arial"/>
      <w:spacing w:val="-2"/>
      <w:sz w:val="22"/>
      <w:lang w:val="en-GB" w:eastAsia="en-GB"/>
    </w:rPr>
  </w:style>
  <w:style w:type="paragraph" w:customStyle="1" w:styleId="Sous-titre1">
    <w:name w:val="Sous-titre 1"/>
    <w:basedOn w:val="Normln"/>
    <w:next w:val="5Normal"/>
    <w:autoRedefine/>
    <w:rsid w:val="002D642E"/>
    <w:pPr>
      <w:tabs>
        <w:tab w:val="left" w:pos="284"/>
        <w:tab w:val="left" w:pos="567"/>
        <w:tab w:val="left" w:pos="851"/>
        <w:tab w:val="left" w:pos="1134"/>
        <w:tab w:val="left" w:pos="1418"/>
        <w:tab w:val="left" w:pos="1701"/>
        <w:tab w:val="left" w:pos="1985"/>
        <w:tab w:val="left" w:pos="2268"/>
        <w:tab w:val="left" w:pos="2552"/>
        <w:tab w:val="left" w:pos="3119"/>
        <w:tab w:val="left" w:pos="4253"/>
        <w:tab w:val="left" w:pos="5954"/>
        <w:tab w:val="left" w:pos="8222"/>
        <w:tab w:val="right" w:pos="11057"/>
      </w:tabs>
      <w:overflowPunct/>
      <w:autoSpaceDE/>
      <w:autoSpaceDN/>
      <w:adjustRightInd/>
      <w:spacing w:before="240" w:after="80"/>
      <w:textAlignment w:val="auto"/>
    </w:pPr>
    <w:rPr>
      <w:rFonts w:ascii="Arial" w:hAnsi="Arial"/>
      <w:b/>
      <w:sz w:val="24"/>
      <w:lang w:val="en-GB" w:eastAsia="en-GB"/>
    </w:rPr>
  </w:style>
  <w:style w:type="table" w:customStyle="1" w:styleId="Mkatabulky1">
    <w:name w:val="Mřížka tabulky1"/>
    <w:basedOn w:val="Normlntabulka"/>
    <w:next w:val="Mkatabulky"/>
    <w:uiPriority w:val="59"/>
    <w:rsid w:val="00BA3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katabulky2">
    <w:name w:val="Mřížka tabulky2"/>
    <w:basedOn w:val="Normlntabulka"/>
    <w:next w:val="Mkatabulky"/>
    <w:uiPriority w:val="59"/>
    <w:rsid w:val="00BA3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katabulky3">
    <w:name w:val="Mřížka tabulky3"/>
    <w:basedOn w:val="Normlntabulka"/>
    <w:next w:val="Mkatabulky"/>
    <w:uiPriority w:val="59"/>
    <w:rsid w:val="00BA37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Odkaznakoment">
    <w:name w:val="annotation reference"/>
    <w:uiPriority w:val="99"/>
    <w:semiHidden/>
    <w:unhideWhenUsed/>
    <w:rsid w:val="00B26C53"/>
    <w:rPr>
      <w:sz w:val="16"/>
      <w:szCs w:val="16"/>
    </w:rPr>
  </w:style>
  <w:style w:type="paragraph" w:styleId="Pedmtkomente">
    <w:name w:val="annotation subject"/>
    <w:basedOn w:val="Textkomente"/>
    <w:next w:val="Textkomente"/>
    <w:link w:val="PedmtkomenteChar"/>
    <w:uiPriority w:val="99"/>
    <w:semiHidden/>
    <w:unhideWhenUsed/>
    <w:rsid w:val="00B26C53"/>
    <w:rPr>
      <w:b/>
      <w:bCs/>
      <w:lang w:val="x-none" w:eastAsia="x-none"/>
    </w:rPr>
  </w:style>
  <w:style w:type="character" w:customStyle="1" w:styleId="PedmtkomenteChar">
    <w:name w:val="Předmět komentáře Char"/>
    <w:link w:val="Pedmtkomente"/>
    <w:uiPriority w:val="99"/>
    <w:semiHidden/>
    <w:rsid w:val="00B26C53"/>
    <w:rPr>
      <w:b/>
      <w:bCs/>
    </w:rPr>
  </w:style>
  <w:style w:type="paragraph" w:customStyle="1" w:styleId="OdstavecCOPS">
    <w:name w:val="Odstavec COPS"/>
    <w:basedOn w:val="Normln"/>
    <w:rsid w:val="00EF169B"/>
    <w:pPr>
      <w:overflowPunct/>
      <w:autoSpaceDE/>
      <w:autoSpaceDN/>
      <w:adjustRightInd/>
      <w:spacing w:before="80" w:after="160"/>
      <w:jc w:val="both"/>
      <w:textAlignment w:val="auto"/>
    </w:pPr>
    <w:rPr>
      <w:rFonts w:ascii="Calibri" w:hAnsi="Calibri"/>
      <w:bCs/>
      <w:sz w:val="24"/>
      <w:szCs w:val="24"/>
    </w:rPr>
  </w:style>
  <w:style w:type="numbering" w:customStyle="1" w:styleId="Styl8">
    <w:name w:val="Styl8"/>
    <w:uiPriority w:val="99"/>
    <w:rsid w:val="00A56238"/>
    <w:pPr>
      <w:numPr>
        <w:numId w:val="18"/>
      </w:numPr>
    </w:pPr>
  </w:style>
  <w:style w:type="paragraph" w:customStyle="1" w:styleId="StylTitulek12bPed0bZa0b">
    <w:name w:val="Styl Titulek + 12 b. Před:  0 b. Za:  0 b."/>
    <w:basedOn w:val="Titulek"/>
    <w:autoRedefine/>
    <w:rsid w:val="003A62BA"/>
    <w:pPr>
      <w:overflowPunct/>
      <w:spacing w:after="0"/>
      <w:jc w:val="left"/>
      <w:textAlignment w:val="auto"/>
    </w:pPr>
    <w:rPr>
      <w:rFonts w:ascii="Times" w:hAnsi="Times"/>
      <w:bCs/>
      <w:iCs w:val="0"/>
      <w:noProof/>
      <w:sz w:val="24"/>
      <w:szCs w:val="20"/>
      <w:lang w:val="cs-CZ" w:eastAsia="cs-CZ"/>
    </w:rPr>
  </w:style>
  <w:style w:type="paragraph" w:customStyle="1" w:styleId="TitulekKurzva">
    <w:name w:val="Titulek + Kurzíva"/>
    <w:basedOn w:val="Titulek"/>
    <w:autoRedefine/>
    <w:rsid w:val="003A62BA"/>
    <w:pPr>
      <w:overflowPunct/>
      <w:autoSpaceDE/>
      <w:autoSpaceDN/>
      <w:adjustRightInd/>
      <w:spacing w:after="0"/>
      <w:jc w:val="left"/>
      <w:textAlignment w:val="auto"/>
    </w:pPr>
    <w:rPr>
      <w:rFonts w:ascii="Times New Roman" w:hAnsi="Times New Roman"/>
      <w:bCs/>
      <w:i/>
      <w:sz w:val="24"/>
      <w:szCs w:val="20"/>
      <w:lang w:val="cs-CZ" w:eastAsia="cs-CZ"/>
    </w:rPr>
  </w:style>
  <w:style w:type="paragraph" w:styleId="Seznamobrzk">
    <w:name w:val="table of figures"/>
    <w:basedOn w:val="Normln"/>
    <w:next w:val="Normln"/>
    <w:uiPriority w:val="99"/>
    <w:rsid w:val="003A62BA"/>
    <w:pPr>
      <w:overflowPunct/>
      <w:autoSpaceDE/>
      <w:autoSpaceDN/>
      <w:adjustRightInd/>
      <w:textAlignment w:val="auto"/>
    </w:pPr>
    <w:rPr>
      <w:sz w:val="24"/>
      <w:szCs w:val="24"/>
    </w:rPr>
  </w:style>
  <w:style w:type="character" w:styleId="Zdraznnintenzivn">
    <w:name w:val="Intense Emphasis"/>
    <w:uiPriority w:val="21"/>
    <w:qFormat/>
    <w:rsid w:val="0009423E"/>
    <w:rPr>
      <w:b/>
      <w:bCs/>
      <w:i/>
      <w:iCs/>
      <w:color w:val="4F81BD"/>
    </w:rPr>
  </w:style>
  <w:style w:type="numbering" w:customStyle="1" w:styleId="Styl2">
    <w:name w:val="Styl2"/>
    <w:rsid w:val="00D037F5"/>
    <w:pPr>
      <w:numPr>
        <w:numId w:val="29"/>
      </w:numPr>
    </w:pPr>
  </w:style>
  <w:style w:type="numbering" w:customStyle="1" w:styleId="Styl3">
    <w:name w:val="Styl3"/>
    <w:rsid w:val="00D037F5"/>
    <w:pPr>
      <w:numPr>
        <w:numId w:val="30"/>
      </w:numPr>
    </w:pPr>
  </w:style>
  <w:style w:type="numbering" w:customStyle="1" w:styleId="Styl4">
    <w:name w:val="Styl4"/>
    <w:rsid w:val="00D037F5"/>
    <w:pPr>
      <w:numPr>
        <w:numId w:val="31"/>
      </w:numPr>
    </w:pPr>
  </w:style>
  <w:style w:type="numbering" w:customStyle="1" w:styleId="Styl5">
    <w:name w:val="Styl5"/>
    <w:rsid w:val="00E72EAE"/>
    <w:pPr>
      <w:numPr>
        <w:numId w:val="37"/>
      </w:numPr>
    </w:pPr>
  </w:style>
  <w:style w:type="numbering" w:customStyle="1" w:styleId="Styl6">
    <w:name w:val="Styl6"/>
    <w:rsid w:val="00E72EAE"/>
    <w:pPr>
      <w:numPr>
        <w:numId w:val="39"/>
      </w:numPr>
    </w:pPr>
  </w:style>
  <w:style w:type="numbering" w:customStyle="1" w:styleId="Styl7">
    <w:name w:val="Styl7"/>
    <w:rsid w:val="00E72EAE"/>
    <w:pPr>
      <w:numPr>
        <w:numId w:val="40"/>
      </w:numPr>
    </w:pPr>
  </w:style>
  <w:style w:type="numbering" w:customStyle="1" w:styleId="Styl9">
    <w:name w:val="Styl9"/>
    <w:rsid w:val="00E72EAE"/>
    <w:pPr>
      <w:numPr>
        <w:numId w:val="41"/>
      </w:numPr>
    </w:pPr>
  </w:style>
  <w:style w:type="numbering" w:customStyle="1" w:styleId="Styl10">
    <w:name w:val="Styl10"/>
    <w:rsid w:val="00E72EAE"/>
    <w:pPr>
      <w:numPr>
        <w:numId w:val="43"/>
      </w:numPr>
    </w:pPr>
  </w:style>
  <w:style w:type="numbering" w:customStyle="1" w:styleId="Styl11">
    <w:name w:val="Styl11"/>
    <w:rsid w:val="00F86330"/>
    <w:pPr>
      <w:numPr>
        <w:numId w:val="45"/>
      </w:numPr>
    </w:pPr>
  </w:style>
  <w:style w:type="numbering" w:customStyle="1" w:styleId="Styl12">
    <w:name w:val="Styl12"/>
    <w:rsid w:val="00F86330"/>
    <w:pPr>
      <w:numPr>
        <w:numId w:val="47"/>
      </w:numPr>
    </w:pPr>
  </w:style>
  <w:style w:type="numbering" w:customStyle="1" w:styleId="Styl13">
    <w:name w:val="Styl13"/>
    <w:rsid w:val="00DB6F8E"/>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58272">
      <w:bodyDiv w:val="1"/>
      <w:marLeft w:val="0"/>
      <w:marRight w:val="0"/>
      <w:marTop w:val="0"/>
      <w:marBottom w:val="0"/>
      <w:divBdr>
        <w:top w:val="none" w:sz="0" w:space="0" w:color="auto"/>
        <w:left w:val="none" w:sz="0" w:space="0" w:color="auto"/>
        <w:bottom w:val="none" w:sz="0" w:space="0" w:color="auto"/>
        <w:right w:val="none" w:sz="0" w:space="0" w:color="auto"/>
      </w:divBdr>
    </w:div>
    <w:div w:id="257254508">
      <w:bodyDiv w:val="1"/>
      <w:marLeft w:val="0"/>
      <w:marRight w:val="0"/>
      <w:marTop w:val="0"/>
      <w:marBottom w:val="0"/>
      <w:divBdr>
        <w:top w:val="none" w:sz="0" w:space="0" w:color="auto"/>
        <w:left w:val="none" w:sz="0" w:space="0" w:color="auto"/>
        <w:bottom w:val="none" w:sz="0" w:space="0" w:color="auto"/>
        <w:right w:val="none" w:sz="0" w:space="0" w:color="auto"/>
      </w:divBdr>
    </w:div>
    <w:div w:id="339354940">
      <w:bodyDiv w:val="1"/>
      <w:marLeft w:val="0"/>
      <w:marRight w:val="0"/>
      <w:marTop w:val="0"/>
      <w:marBottom w:val="0"/>
      <w:divBdr>
        <w:top w:val="none" w:sz="0" w:space="0" w:color="auto"/>
        <w:left w:val="none" w:sz="0" w:space="0" w:color="auto"/>
        <w:bottom w:val="none" w:sz="0" w:space="0" w:color="auto"/>
        <w:right w:val="none" w:sz="0" w:space="0" w:color="auto"/>
      </w:divBdr>
    </w:div>
    <w:div w:id="372778683">
      <w:bodyDiv w:val="1"/>
      <w:marLeft w:val="0"/>
      <w:marRight w:val="0"/>
      <w:marTop w:val="0"/>
      <w:marBottom w:val="0"/>
      <w:divBdr>
        <w:top w:val="none" w:sz="0" w:space="0" w:color="auto"/>
        <w:left w:val="none" w:sz="0" w:space="0" w:color="auto"/>
        <w:bottom w:val="none" w:sz="0" w:space="0" w:color="auto"/>
        <w:right w:val="none" w:sz="0" w:space="0" w:color="auto"/>
      </w:divBdr>
      <w:divsChild>
        <w:div w:id="193230186">
          <w:marLeft w:val="0"/>
          <w:marRight w:val="0"/>
          <w:marTop w:val="168"/>
          <w:marBottom w:val="0"/>
          <w:divBdr>
            <w:top w:val="none" w:sz="0" w:space="0" w:color="auto"/>
            <w:left w:val="none" w:sz="0" w:space="0" w:color="auto"/>
            <w:bottom w:val="none" w:sz="0" w:space="0" w:color="auto"/>
            <w:right w:val="none" w:sz="0" w:space="0" w:color="auto"/>
          </w:divBdr>
        </w:div>
        <w:div w:id="1263999253">
          <w:marLeft w:val="0"/>
          <w:marRight w:val="0"/>
          <w:marTop w:val="168"/>
          <w:marBottom w:val="0"/>
          <w:divBdr>
            <w:top w:val="none" w:sz="0" w:space="0" w:color="auto"/>
            <w:left w:val="none" w:sz="0" w:space="0" w:color="auto"/>
            <w:bottom w:val="none" w:sz="0" w:space="0" w:color="auto"/>
            <w:right w:val="none" w:sz="0" w:space="0" w:color="auto"/>
          </w:divBdr>
        </w:div>
        <w:div w:id="1674524990">
          <w:marLeft w:val="0"/>
          <w:marRight w:val="0"/>
          <w:marTop w:val="168"/>
          <w:marBottom w:val="0"/>
          <w:divBdr>
            <w:top w:val="none" w:sz="0" w:space="0" w:color="auto"/>
            <w:left w:val="none" w:sz="0" w:space="0" w:color="auto"/>
            <w:bottom w:val="none" w:sz="0" w:space="0" w:color="auto"/>
            <w:right w:val="none" w:sz="0" w:space="0" w:color="auto"/>
          </w:divBdr>
        </w:div>
        <w:div w:id="1741515765">
          <w:marLeft w:val="0"/>
          <w:marRight w:val="0"/>
          <w:marTop w:val="204"/>
          <w:marBottom w:val="0"/>
          <w:divBdr>
            <w:top w:val="none" w:sz="0" w:space="0" w:color="auto"/>
            <w:left w:val="none" w:sz="0" w:space="0" w:color="auto"/>
            <w:bottom w:val="none" w:sz="0" w:space="0" w:color="auto"/>
            <w:right w:val="none" w:sz="0" w:space="0" w:color="auto"/>
          </w:divBdr>
        </w:div>
        <w:div w:id="2134129203">
          <w:marLeft w:val="0"/>
          <w:marRight w:val="0"/>
          <w:marTop w:val="168"/>
          <w:marBottom w:val="0"/>
          <w:divBdr>
            <w:top w:val="none" w:sz="0" w:space="0" w:color="auto"/>
            <w:left w:val="none" w:sz="0" w:space="0" w:color="auto"/>
            <w:bottom w:val="none" w:sz="0" w:space="0" w:color="auto"/>
            <w:right w:val="none" w:sz="0" w:space="0" w:color="auto"/>
          </w:divBdr>
        </w:div>
      </w:divsChild>
    </w:div>
    <w:div w:id="444081675">
      <w:bodyDiv w:val="1"/>
      <w:marLeft w:val="0"/>
      <w:marRight w:val="0"/>
      <w:marTop w:val="0"/>
      <w:marBottom w:val="0"/>
      <w:divBdr>
        <w:top w:val="none" w:sz="0" w:space="0" w:color="auto"/>
        <w:left w:val="none" w:sz="0" w:space="0" w:color="auto"/>
        <w:bottom w:val="none" w:sz="0" w:space="0" w:color="auto"/>
        <w:right w:val="none" w:sz="0" w:space="0" w:color="auto"/>
      </w:divBdr>
    </w:div>
    <w:div w:id="454910854">
      <w:bodyDiv w:val="1"/>
      <w:marLeft w:val="0"/>
      <w:marRight w:val="0"/>
      <w:marTop w:val="0"/>
      <w:marBottom w:val="0"/>
      <w:divBdr>
        <w:top w:val="none" w:sz="0" w:space="0" w:color="auto"/>
        <w:left w:val="none" w:sz="0" w:space="0" w:color="auto"/>
        <w:bottom w:val="none" w:sz="0" w:space="0" w:color="auto"/>
        <w:right w:val="none" w:sz="0" w:space="0" w:color="auto"/>
      </w:divBdr>
    </w:div>
    <w:div w:id="461853153">
      <w:bodyDiv w:val="1"/>
      <w:marLeft w:val="0"/>
      <w:marRight w:val="0"/>
      <w:marTop w:val="0"/>
      <w:marBottom w:val="0"/>
      <w:divBdr>
        <w:top w:val="none" w:sz="0" w:space="0" w:color="auto"/>
        <w:left w:val="none" w:sz="0" w:space="0" w:color="auto"/>
        <w:bottom w:val="none" w:sz="0" w:space="0" w:color="auto"/>
        <w:right w:val="none" w:sz="0" w:space="0" w:color="auto"/>
      </w:divBdr>
    </w:div>
    <w:div w:id="575633487">
      <w:bodyDiv w:val="1"/>
      <w:marLeft w:val="0"/>
      <w:marRight w:val="0"/>
      <w:marTop w:val="0"/>
      <w:marBottom w:val="0"/>
      <w:divBdr>
        <w:top w:val="none" w:sz="0" w:space="0" w:color="auto"/>
        <w:left w:val="none" w:sz="0" w:space="0" w:color="auto"/>
        <w:bottom w:val="none" w:sz="0" w:space="0" w:color="auto"/>
        <w:right w:val="none" w:sz="0" w:space="0" w:color="auto"/>
      </w:divBdr>
    </w:div>
    <w:div w:id="590897104">
      <w:bodyDiv w:val="1"/>
      <w:marLeft w:val="0"/>
      <w:marRight w:val="0"/>
      <w:marTop w:val="0"/>
      <w:marBottom w:val="0"/>
      <w:divBdr>
        <w:top w:val="none" w:sz="0" w:space="0" w:color="auto"/>
        <w:left w:val="none" w:sz="0" w:space="0" w:color="auto"/>
        <w:bottom w:val="none" w:sz="0" w:space="0" w:color="auto"/>
        <w:right w:val="none" w:sz="0" w:space="0" w:color="auto"/>
      </w:divBdr>
    </w:div>
    <w:div w:id="615522151">
      <w:bodyDiv w:val="1"/>
      <w:marLeft w:val="0"/>
      <w:marRight w:val="0"/>
      <w:marTop w:val="0"/>
      <w:marBottom w:val="0"/>
      <w:divBdr>
        <w:top w:val="none" w:sz="0" w:space="0" w:color="auto"/>
        <w:left w:val="none" w:sz="0" w:space="0" w:color="auto"/>
        <w:bottom w:val="none" w:sz="0" w:space="0" w:color="auto"/>
        <w:right w:val="none" w:sz="0" w:space="0" w:color="auto"/>
      </w:divBdr>
    </w:div>
    <w:div w:id="691684196">
      <w:bodyDiv w:val="1"/>
      <w:marLeft w:val="0"/>
      <w:marRight w:val="0"/>
      <w:marTop w:val="0"/>
      <w:marBottom w:val="0"/>
      <w:divBdr>
        <w:top w:val="none" w:sz="0" w:space="0" w:color="auto"/>
        <w:left w:val="none" w:sz="0" w:space="0" w:color="auto"/>
        <w:bottom w:val="none" w:sz="0" w:space="0" w:color="auto"/>
        <w:right w:val="none" w:sz="0" w:space="0" w:color="auto"/>
      </w:divBdr>
    </w:div>
    <w:div w:id="726757070">
      <w:bodyDiv w:val="1"/>
      <w:marLeft w:val="0"/>
      <w:marRight w:val="0"/>
      <w:marTop w:val="0"/>
      <w:marBottom w:val="0"/>
      <w:divBdr>
        <w:top w:val="none" w:sz="0" w:space="0" w:color="auto"/>
        <w:left w:val="none" w:sz="0" w:space="0" w:color="auto"/>
        <w:bottom w:val="none" w:sz="0" w:space="0" w:color="auto"/>
        <w:right w:val="none" w:sz="0" w:space="0" w:color="auto"/>
      </w:divBdr>
    </w:div>
    <w:div w:id="746223583">
      <w:bodyDiv w:val="1"/>
      <w:marLeft w:val="0"/>
      <w:marRight w:val="0"/>
      <w:marTop w:val="0"/>
      <w:marBottom w:val="0"/>
      <w:divBdr>
        <w:top w:val="none" w:sz="0" w:space="0" w:color="auto"/>
        <w:left w:val="none" w:sz="0" w:space="0" w:color="auto"/>
        <w:bottom w:val="none" w:sz="0" w:space="0" w:color="auto"/>
        <w:right w:val="none" w:sz="0" w:space="0" w:color="auto"/>
      </w:divBdr>
    </w:div>
    <w:div w:id="757752940">
      <w:bodyDiv w:val="1"/>
      <w:marLeft w:val="0"/>
      <w:marRight w:val="0"/>
      <w:marTop w:val="0"/>
      <w:marBottom w:val="0"/>
      <w:divBdr>
        <w:top w:val="none" w:sz="0" w:space="0" w:color="auto"/>
        <w:left w:val="none" w:sz="0" w:space="0" w:color="auto"/>
        <w:bottom w:val="none" w:sz="0" w:space="0" w:color="auto"/>
        <w:right w:val="none" w:sz="0" w:space="0" w:color="auto"/>
      </w:divBdr>
    </w:div>
    <w:div w:id="945700886">
      <w:bodyDiv w:val="1"/>
      <w:marLeft w:val="0"/>
      <w:marRight w:val="0"/>
      <w:marTop w:val="0"/>
      <w:marBottom w:val="0"/>
      <w:divBdr>
        <w:top w:val="none" w:sz="0" w:space="0" w:color="auto"/>
        <w:left w:val="none" w:sz="0" w:space="0" w:color="auto"/>
        <w:bottom w:val="none" w:sz="0" w:space="0" w:color="auto"/>
        <w:right w:val="none" w:sz="0" w:space="0" w:color="auto"/>
      </w:divBdr>
    </w:div>
    <w:div w:id="977959112">
      <w:bodyDiv w:val="1"/>
      <w:marLeft w:val="0"/>
      <w:marRight w:val="0"/>
      <w:marTop w:val="0"/>
      <w:marBottom w:val="0"/>
      <w:divBdr>
        <w:top w:val="none" w:sz="0" w:space="0" w:color="auto"/>
        <w:left w:val="none" w:sz="0" w:space="0" w:color="auto"/>
        <w:bottom w:val="none" w:sz="0" w:space="0" w:color="auto"/>
        <w:right w:val="none" w:sz="0" w:space="0" w:color="auto"/>
      </w:divBdr>
    </w:div>
    <w:div w:id="1056590681">
      <w:bodyDiv w:val="1"/>
      <w:marLeft w:val="0"/>
      <w:marRight w:val="0"/>
      <w:marTop w:val="0"/>
      <w:marBottom w:val="0"/>
      <w:divBdr>
        <w:top w:val="none" w:sz="0" w:space="0" w:color="auto"/>
        <w:left w:val="none" w:sz="0" w:space="0" w:color="auto"/>
        <w:bottom w:val="none" w:sz="0" w:space="0" w:color="auto"/>
        <w:right w:val="none" w:sz="0" w:space="0" w:color="auto"/>
      </w:divBdr>
    </w:div>
    <w:div w:id="1089501401">
      <w:bodyDiv w:val="1"/>
      <w:marLeft w:val="0"/>
      <w:marRight w:val="0"/>
      <w:marTop w:val="0"/>
      <w:marBottom w:val="0"/>
      <w:divBdr>
        <w:top w:val="none" w:sz="0" w:space="0" w:color="auto"/>
        <w:left w:val="none" w:sz="0" w:space="0" w:color="auto"/>
        <w:bottom w:val="none" w:sz="0" w:space="0" w:color="auto"/>
        <w:right w:val="none" w:sz="0" w:space="0" w:color="auto"/>
      </w:divBdr>
    </w:div>
    <w:div w:id="1199121784">
      <w:bodyDiv w:val="1"/>
      <w:marLeft w:val="0"/>
      <w:marRight w:val="0"/>
      <w:marTop w:val="0"/>
      <w:marBottom w:val="0"/>
      <w:divBdr>
        <w:top w:val="none" w:sz="0" w:space="0" w:color="auto"/>
        <w:left w:val="none" w:sz="0" w:space="0" w:color="auto"/>
        <w:bottom w:val="none" w:sz="0" w:space="0" w:color="auto"/>
        <w:right w:val="none" w:sz="0" w:space="0" w:color="auto"/>
      </w:divBdr>
      <w:divsChild>
        <w:div w:id="86779709">
          <w:marLeft w:val="994"/>
          <w:marRight w:val="0"/>
          <w:marTop w:val="0"/>
          <w:marBottom w:val="0"/>
          <w:divBdr>
            <w:top w:val="none" w:sz="0" w:space="0" w:color="auto"/>
            <w:left w:val="none" w:sz="0" w:space="0" w:color="auto"/>
            <w:bottom w:val="none" w:sz="0" w:space="0" w:color="auto"/>
            <w:right w:val="none" w:sz="0" w:space="0" w:color="auto"/>
          </w:divBdr>
        </w:div>
        <w:div w:id="293483024">
          <w:marLeft w:val="547"/>
          <w:marRight w:val="0"/>
          <w:marTop w:val="0"/>
          <w:marBottom w:val="0"/>
          <w:divBdr>
            <w:top w:val="none" w:sz="0" w:space="0" w:color="auto"/>
            <w:left w:val="none" w:sz="0" w:space="0" w:color="auto"/>
            <w:bottom w:val="none" w:sz="0" w:space="0" w:color="auto"/>
            <w:right w:val="none" w:sz="0" w:space="0" w:color="auto"/>
          </w:divBdr>
        </w:div>
        <w:div w:id="522285824">
          <w:marLeft w:val="994"/>
          <w:marRight w:val="0"/>
          <w:marTop w:val="0"/>
          <w:marBottom w:val="0"/>
          <w:divBdr>
            <w:top w:val="none" w:sz="0" w:space="0" w:color="auto"/>
            <w:left w:val="none" w:sz="0" w:space="0" w:color="auto"/>
            <w:bottom w:val="none" w:sz="0" w:space="0" w:color="auto"/>
            <w:right w:val="none" w:sz="0" w:space="0" w:color="auto"/>
          </w:divBdr>
        </w:div>
        <w:div w:id="828715295">
          <w:marLeft w:val="994"/>
          <w:marRight w:val="0"/>
          <w:marTop w:val="0"/>
          <w:marBottom w:val="0"/>
          <w:divBdr>
            <w:top w:val="none" w:sz="0" w:space="0" w:color="auto"/>
            <w:left w:val="none" w:sz="0" w:space="0" w:color="auto"/>
            <w:bottom w:val="none" w:sz="0" w:space="0" w:color="auto"/>
            <w:right w:val="none" w:sz="0" w:space="0" w:color="auto"/>
          </w:divBdr>
        </w:div>
        <w:div w:id="2093971002">
          <w:marLeft w:val="994"/>
          <w:marRight w:val="0"/>
          <w:marTop w:val="0"/>
          <w:marBottom w:val="0"/>
          <w:divBdr>
            <w:top w:val="none" w:sz="0" w:space="0" w:color="auto"/>
            <w:left w:val="none" w:sz="0" w:space="0" w:color="auto"/>
            <w:bottom w:val="none" w:sz="0" w:space="0" w:color="auto"/>
            <w:right w:val="none" w:sz="0" w:space="0" w:color="auto"/>
          </w:divBdr>
        </w:div>
      </w:divsChild>
    </w:div>
    <w:div w:id="1232304496">
      <w:bodyDiv w:val="1"/>
      <w:marLeft w:val="0"/>
      <w:marRight w:val="0"/>
      <w:marTop w:val="0"/>
      <w:marBottom w:val="0"/>
      <w:divBdr>
        <w:top w:val="none" w:sz="0" w:space="0" w:color="auto"/>
        <w:left w:val="none" w:sz="0" w:space="0" w:color="auto"/>
        <w:bottom w:val="none" w:sz="0" w:space="0" w:color="auto"/>
        <w:right w:val="none" w:sz="0" w:space="0" w:color="auto"/>
      </w:divBdr>
      <w:divsChild>
        <w:div w:id="432633376">
          <w:marLeft w:val="547"/>
          <w:marRight w:val="0"/>
          <w:marTop w:val="0"/>
          <w:marBottom w:val="0"/>
          <w:divBdr>
            <w:top w:val="none" w:sz="0" w:space="0" w:color="auto"/>
            <w:left w:val="none" w:sz="0" w:space="0" w:color="auto"/>
            <w:bottom w:val="none" w:sz="0" w:space="0" w:color="auto"/>
            <w:right w:val="none" w:sz="0" w:space="0" w:color="auto"/>
          </w:divBdr>
        </w:div>
        <w:div w:id="771583705">
          <w:marLeft w:val="547"/>
          <w:marRight w:val="0"/>
          <w:marTop w:val="0"/>
          <w:marBottom w:val="0"/>
          <w:divBdr>
            <w:top w:val="none" w:sz="0" w:space="0" w:color="auto"/>
            <w:left w:val="none" w:sz="0" w:space="0" w:color="auto"/>
            <w:bottom w:val="none" w:sz="0" w:space="0" w:color="auto"/>
            <w:right w:val="none" w:sz="0" w:space="0" w:color="auto"/>
          </w:divBdr>
        </w:div>
        <w:div w:id="1259681025">
          <w:marLeft w:val="547"/>
          <w:marRight w:val="0"/>
          <w:marTop w:val="0"/>
          <w:marBottom w:val="0"/>
          <w:divBdr>
            <w:top w:val="none" w:sz="0" w:space="0" w:color="auto"/>
            <w:left w:val="none" w:sz="0" w:space="0" w:color="auto"/>
            <w:bottom w:val="none" w:sz="0" w:space="0" w:color="auto"/>
            <w:right w:val="none" w:sz="0" w:space="0" w:color="auto"/>
          </w:divBdr>
        </w:div>
      </w:divsChild>
    </w:div>
    <w:div w:id="1381635567">
      <w:bodyDiv w:val="1"/>
      <w:marLeft w:val="0"/>
      <w:marRight w:val="0"/>
      <w:marTop w:val="0"/>
      <w:marBottom w:val="0"/>
      <w:divBdr>
        <w:top w:val="none" w:sz="0" w:space="0" w:color="auto"/>
        <w:left w:val="none" w:sz="0" w:space="0" w:color="auto"/>
        <w:bottom w:val="none" w:sz="0" w:space="0" w:color="auto"/>
        <w:right w:val="none" w:sz="0" w:space="0" w:color="auto"/>
      </w:divBdr>
    </w:div>
    <w:div w:id="1457262080">
      <w:bodyDiv w:val="1"/>
      <w:marLeft w:val="0"/>
      <w:marRight w:val="0"/>
      <w:marTop w:val="0"/>
      <w:marBottom w:val="0"/>
      <w:divBdr>
        <w:top w:val="none" w:sz="0" w:space="0" w:color="auto"/>
        <w:left w:val="none" w:sz="0" w:space="0" w:color="auto"/>
        <w:bottom w:val="none" w:sz="0" w:space="0" w:color="auto"/>
        <w:right w:val="none" w:sz="0" w:space="0" w:color="auto"/>
      </w:divBdr>
    </w:div>
    <w:div w:id="1501240421">
      <w:bodyDiv w:val="1"/>
      <w:marLeft w:val="0"/>
      <w:marRight w:val="0"/>
      <w:marTop w:val="0"/>
      <w:marBottom w:val="0"/>
      <w:divBdr>
        <w:top w:val="none" w:sz="0" w:space="0" w:color="auto"/>
        <w:left w:val="none" w:sz="0" w:space="0" w:color="auto"/>
        <w:bottom w:val="none" w:sz="0" w:space="0" w:color="auto"/>
        <w:right w:val="none" w:sz="0" w:space="0" w:color="auto"/>
      </w:divBdr>
    </w:div>
    <w:div w:id="1515455779">
      <w:bodyDiv w:val="1"/>
      <w:marLeft w:val="0"/>
      <w:marRight w:val="0"/>
      <w:marTop w:val="0"/>
      <w:marBottom w:val="0"/>
      <w:divBdr>
        <w:top w:val="none" w:sz="0" w:space="0" w:color="auto"/>
        <w:left w:val="none" w:sz="0" w:space="0" w:color="auto"/>
        <w:bottom w:val="none" w:sz="0" w:space="0" w:color="auto"/>
        <w:right w:val="none" w:sz="0" w:space="0" w:color="auto"/>
      </w:divBdr>
    </w:div>
    <w:div w:id="1538346777">
      <w:bodyDiv w:val="1"/>
      <w:marLeft w:val="0"/>
      <w:marRight w:val="0"/>
      <w:marTop w:val="0"/>
      <w:marBottom w:val="0"/>
      <w:divBdr>
        <w:top w:val="none" w:sz="0" w:space="0" w:color="auto"/>
        <w:left w:val="none" w:sz="0" w:space="0" w:color="auto"/>
        <w:bottom w:val="none" w:sz="0" w:space="0" w:color="auto"/>
        <w:right w:val="none" w:sz="0" w:space="0" w:color="auto"/>
      </w:divBdr>
    </w:div>
    <w:div w:id="1568957906">
      <w:bodyDiv w:val="1"/>
      <w:marLeft w:val="0"/>
      <w:marRight w:val="0"/>
      <w:marTop w:val="0"/>
      <w:marBottom w:val="0"/>
      <w:divBdr>
        <w:top w:val="none" w:sz="0" w:space="0" w:color="auto"/>
        <w:left w:val="none" w:sz="0" w:space="0" w:color="auto"/>
        <w:bottom w:val="none" w:sz="0" w:space="0" w:color="auto"/>
        <w:right w:val="none" w:sz="0" w:space="0" w:color="auto"/>
      </w:divBdr>
    </w:div>
    <w:div w:id="1608999784">
      <w:bodyDiv w:val="1"/>
      <w:marLeft w:val="0"/>
      <w:marRight w:val="0"/>
      <w:marTop w:val="0"/>
      <w:marBottom w:val="0"/>
      <w:divBdr>
        <w:top w:val="none" w:sz="0" w:space="0" w:color="auto"/>
        <w:left w:val="none" w:sz="0" w:space="0" w:color="auto"/>
        <w:bottom w:val="none" w:sz="0" w:space="0" w:color="auto"/>
        <w:right w:val="none" w:sz="0" w:space="0" w:color="auto"/>
      </w:divBdr>
    </w:div>
    <w:div w:id="1638219531">
      <w:bodyDiv w:val="1"/>
      <w:marLeft w:val="0"/>
      <w:marRight w:val="0"/>
      <w:marTop w:val="0"/>
      <w:marBottom w:val="0"/>
      <w:divBdr>
        <w:top w:val="none" w:sz="0" w:space="0" w:color="auto"/>
        <w:left w:val="none" w:sz="0" w:space="0" w:color="auto"/>
        <w:bottom w:val="none" w:sz="0" w:space="0" w:color="auto"/>
        <w:right w:val="none" w:sz="0" w:space="0" w:color="auto"/>
      </w:divBdr>
    </w:div>
    <w:div w:id="1726829714">
      <w:bodyDiv w:val="1"/>
      <w:marLeft w:val="0"/>
      <w:marRight w:val="0"/>
      <w:marTop w:val="0"/>
      <w:marBottom w:val="0"/>
      <w:divBdr>
        <w:top w:val="none" w:sz="0" w:space="0" w:color="auto"/>
        <w:left w:val="none" w:sz="0" w:space="0" w:color="auto"/>
        <w:bottom w:val="none" w:sz="0" w:space="0" w:color="auto"/>
        <w:right w:val="none" w:sz="0" w:space="0" w:color="auto"/>
      </w:divBdr>
      <w:divsChild>
        <w:div w:id="83459465">
          <w:marLeft w:val="994"/>
          <w:marRight w:val="0"/>
          <w:marTop w:val="0"/>
          <w:marBottom w:val="0"/>
          <w:divBdr>
            <w:top w:val="none" w:sz="0" w:space="0" w:color="auto"/>
            <w:left w:val="none" w:sz="0" w:space="0" w:color="auto"/>
            <w:bottom w:val="none" w:sz="0" w:space="0" w:color="auto"/>
            <w:right w:val="none" w:sz="0" w:space="0" w:color="auto"/>
          </w:divBdr>
        </w:div>
        <w:div w:id="237977894">
          <w:marLeft w:val="994"/>
          <w:marRight w:val="0"/>
          <w:marTop w:val="0"/>
          <w:marBottom w:val="0"/>
          <w:divBdr>
            <w:top w:val="none" w:sz="0" w:space="0" w:color="auto"/>
            <w:left w:val="none" w:sz="0" w:space="0" w:color="auto"/>
            <w:bottom w:val="none" w:sz="0" w:space="0" w:color="auto"/>
            <w:right w:val="none" w:sz="0" w:space="0" w:color="auto"/>
          </w:divBdr>
        </w:div>
        <w:div w:id="705567173">
          <w:marLeft w:val="994"/>
          <w:marRight w:val="0"/>
          <w:marTop w:val="0"/>
          <w:marBottom w:val="0"/>
          <w:divBdr>
            <w:top w:val="none" w:sz="0" w:space="0" w:color="auto"/>
            <w:left w:val="none" w:sz="0" w:space="0" w:color="auto"/>
            <w:bottom w:val="none" w:sz="0" w:space="0" w:color="auto"/>
            <w:right w:val="none" w:sz="0" w:space="0" w:color="auto"/>
          </w:divBdr>
        </w:div>
        <w:div w:id="1042678824">
          <w:marLeft w:val="994"/>
          <w:marRight w:val="0"/>
          <w:marTop w:val="0"/>
          <w:marBottom w:val="0"/>
          <w:divBdr>
            <w:top w:val="none" w:sz="0" w:space="0" w:color="auto"/>
            <w:left w:val="none" w:sz="0" w:space="0" w:color="auto"/>
            <w:bottom w:val="none" w:sz="0" w:space="0" w:color="auto"/>
            <w:right w:val="none" w:sz="0" w:space="0" w:color="auto"/>
          </w:divBdr>
        </w:div>
        <w:div w:id="1638951720">
          <w:marLeft w:val="547"/>
          <w:marRight w:val="0"/>
          <w:marTop w:val="0"/>
          <w:marBottom w:val="0"/>
          <w:divBdr>
            <w:top w:val="none" w:sz="0" w:space="0" w:color="auto"/>
            <w:left w:val="none" w:sz="0" w:space="0" w:color="auto"/>
            <w:bottom w:val="none" w:sz="0" w:space="0" w:color="auto"/>
            <w:right w:val="none" w:sz="0" w:space="0" w:color="auto"/>
          </w:divBdr>
        </w:div>
        <w:div w:id="2057002840">
          <w:marLeft w:val="994"/>
          <w:marRight w:val="0"/>
          <w:marTop w:val="0"/>
          <w:marBottom w:val="0"/>
          <w:divBdr>
            <w:top w:val="none" w:sz="0" w:space="0" w:color="auto"/>
            <w:left w:val="none" w:sz="0" w:space="0" w:color="auto"/>
            <w:bottom w:val="none" w:sz="0" w:space="0" w:color="auto"/>
            <w:right w:val="none" w:sz="0" w:space="0" w:color="auto"/>
          </w:divBdr>
        </w:div>
      </w:divsChild>
    </w:div>
    <w:div w:id="1766221057">
      <w:bodyDiv w:val="1"/>
      <w:marLeft w:val="0"/>
      <w:marRight w:val="0"/>
      <w:marTop w:val="0"/>
      <w:marBottom w:val="0"/>
      <w:divBdr>
        <w:top w:val="none" w:sz="0" w:space="0" w:color="auto"/>
        <w:left w:val="none" w:sz="0" w:space="0" w:color="auto"/>
        <w:bottom w:val="none" w:sz="0" w:space="0" w:color="auto"/>
        <w:right w:val="none" w:sz="0" w:space="0" w:color="auto"/>
      </w:divBdr>
    </w:div>
    <w:div w:id="1814256726">
      <w:bodyDiv w:val="1"/>
      <w:marLeft w:val="0"/>
      <w:marRight w:val="0"/>
      <w:marTop w:val="0"/>
      <w:marBottom w:val="0"/>
      <w:divBdr>
        <w:top w:val="none" w:sz="0" w:space="0" w:color="auto"/>
        <w:left w:val="none" w:sz="0" w:space="0" w:color="auto"/>
        <w:bottom w:val="none" w:sz="0" w:space="0" w:color="auto"/>
        <w:right w:val="none" w:sz="0" w:space="0" w:color="auto"/>
      </w:divBdr>
    </w:div>
    <w:div w:id="1826235799">
      <w:bodyDiv w:val="1"/>
      <w:marLeft w:val="0"/>
      <w:marRight w:val="0"/>
      <w:marTop w:val="0"/>
      <w:marBottom w:val="0"/>
      <w:divBdr>
        <w:top w:val="none" w:sz="0" w:space="0" w:color="auto"/>
        <w:left w:val="none" w:sz="0" w:space="0" w:color="auto"/>
        <w:bottom w:val="none" w:sz="0" w:space="0" w:color="auto"/>
        <w:right w:val="none" w:sz="0" w:space="0" w:color="auto"/>
      </w:divBdr>
    </w:div>
    <w:div w:id="1876848790">
      <w:bodyDiv w:val="1"/>
      <w:marLeft w:val="0"/>
      <w:marRight w:val="0"/>
      <w:marTop w:val="0"/>
      <w:marBottom w:val="0"/>
      <w:divBdr>
        <w:top w:val="none" w:sz="0" w:space="0" w:color="auto"/>
        <w:left w:val="none" w:sz="0" w:space="0" w:color="auto"/>
        <w:bottom w:val="none" w:sz="0" w:space="0" w:color="auto"/>
        <w:right w:val="none" w:sz="0" w:space="0" w:color="auto"/>
      </w:divBdr>
      <w:divsChild>
        <w:div w:id="663778884">
          <w:marLeft w:val="1267"/>
          <w:marRight w:val="0"/>
          <w:marTop w:val="0"/>
          <w:marBottom w:val="0"/>
          <w:divBdr>
            <w:top w:val="none" w:sz="0" w:space="0" w:color="auto"/>
            <w:left w:val="none" w:sz="0" w:space="0" w:color="auto"/>
            <w:bottom w:val="none" w:sz="0" w:space="0" w:color="auto"/>
            <w:right w:val="none" w:sz="0" w:space="0" w:color="auto"/>
          </w:divBdr>
        </w:div>
        <w:div w:id="988290046">
          <w:marLeft w:val="1267"/>
          <w:marRight w:val="0"/>
          <w:marTop w:val="0"/>
          <w:marBottom w:val="0"/>
          <w:divBdr>
            <w:top w:val="none" w:sz="0" w:space="0" w:color="auto"/>
            <w:left w:val="none" w:sz="0" w:space="0" w:color="auto"/>
            <w:bottom w:val="none" w:sz="0" w:space="0" w:color="auto"/>
            <w:right w:val="none" w:sz="0" w:space="0" w:color="auto"/>
          </w:divBdr>
        </w:div>
        <w:div w:id="1094473369">
          <w:marLeft w:val="1267"/>
          <w:marRight w:val="0"/>
          <w:marTop w:val="0"/>
          <w:marBottom w:val="0"/>
          <w:divBdr>
            <w:top w:val="none" w:sz="0" w:space="0" w:color="auto"/>
            <w:left w:val="none" w:sz="0" w:space="0" w:color="auto"/>
            <w:bottom w:val="none" w:sz="0" w:space="0" w:color="auto"/>
            <w:right w:val="none" w:sz="0" w:space="0" w:color="auto"/>
          </w:divBdr>
        </w:div>
        <w:div w:id="1153565052">
          <w:marLeft w:val="1267"/>
          <w:marRight w:val="0"/>
          <w:marTop w:val="0"/>
          <w:marBottom w:val="0"/>
          <w:divBdr>
            <w:top w:val="none" w:sz="0" w:space="0" w:color="auto"/>
            <w:left w:val="none" w:sz="0" w:space="0" w:color="auto"/>
            <w:bottom w:val="none" w:sz="0" w:space="0" w:color="auto"/>
            <w:right w:val="none" w:sz="0" w:space="0" w:color="auto"/>
          </w:divBdr>
        </w:div>
        <w:div w:id="1834756877">
          <w:marLeft w:val="547"/>
          <w:marRight w:val="0"/>
          <w:marTop w:val="0"/>
          <w:marBottom w:val="0"/>
          <w:divBdr>
            <w:top w:val="none" w:sz="0" w:space="0" w:color="auto"/>
            <w:left w:val="none" w:sz="0" w:space="0" w:color="auto"/>
            <w:bottom w:val="none" w:sz="0" w:space="0" w:color="auto"/>
            <w:right w:val="none" w:sz="0" w:space="0" w:color="auto"/>
          </w:divBdr>
        </w:div>
      </w:divsChild>
    </w:div>
    <w:div w:id="1928266085">
      <w:bodyDiv w:val="1"/>
      <w:marLeft w:val="0"/>
      <w:marRight w:val="0"/>
      <w:marTop w:val="0"/>
      <w:marBottom w:val="0"/>
      <w:divBdr>
        <w:top w:val="none" w:sz="0" w:space="0" w:color="auto"/>
        <w:left w:val="none" w:sz="0" w:space="0" w:color="auto"/>
        <w:bottom w:val="none" w:sz="0" w:space="0" w:color="auto"/>
        <w:right w:val="none" w:sz="0" w:space="0" w:color="auto"/>
      </w:divBdr>
    </w:div>
    <w:div w:id="1967469978">
      <w:bodyDiv w:val="1"/>
      <w:marLeft w:val="0"/>
      <w:marRight w:val="0"/>
      <w:marTop w:val="0"/>
      <w:marBottom w:val="0"/>
      <w:divBdr>
        <w:top w:val="none" w:sz="0" w:space="0" w:color="auto"/>
        <w:left w:val="none" w:sz="0" w:space="0" w:color="auto"/>
        <w:bottom w:val="none" w:sz="0" w:space="0" w:color="auto"/>
        <w:right w:val="none" w:sz="0" w:space="0" w:color="auto"/>
      </w:divBdr>
    </w:div>
    <w:div w:id="1992126616">
      <w:bodyDiv w:val="1"/>
      <w:marLeft w:val="0"/>
      <w:marRight w:val="0"/>
      <w:marTop w:val="0"/>
      <w:marBottom w:val="0"/>
      <w:divBdr>
        <w:top w:val="none" w:sz="0" w:space="0" w:color="auto"/>
        <w:left w:val="none" w:sz="0" w:space="0" w:color="auto"/>
        <w:bottom w:val="none" w:sz="0" w:space="0" w:color="auto"/>
        <w:right w:val="none" w:sz="0" w:space="0" w:color="auto"/>
      </w:divBdr>
    </w:div>
    <w:div w:id="2040740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oleObject" Target="embeddings/oleObject3.bin"/><Relationship Id="rId50" Type="http://schemas.openxmlformats.org/officeDocument/2006/relationships/image" Target="media/image38.emf"/><Relationship Id="rId55" Type="http://schemas.openxmlformats.org/officeDocument/2006/relationships/oleObject" Target="embeddings/oleObject7.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0.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2.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oleObject" Target="embeddings/oleObject8.bin"/><Relationship Id="rId61" Type="http://schemas.openxmlformats.org/officeDocument/2006/relationships/oleObject" Target="embeddings/oleObject10.bin"/><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1.bin"/><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oleObject" Target="embeddings/oleObject9.bin"/></Relationships>
</file>

<file path=word/charts/_rels/chart1.xml.rels><?xml version="1.0" encoding="UTF-8" standalone="yes"?>
<Relationships xmlns="http://schemas.openxmlformats.org/package/2006/relationships"><Relationship Id="rId2" Type="http://schemas.openxmlformats.org/officeDocument/2006/relationships/oleObject" Target="file:///\\frhome\home$\dokoupil\Dokumenty\DOKOUPIL\Surovinove-politiky\Sur-pol-CR\Sur-pol-2015\2015-01-13-Podklady\2015-01-13-Palivo-energeticke-suroviny.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4806952617409083E-2"/>
          <c:y val="7.4337334760155707E-2"/>
          <c:w val="0.91218651332929745"/>
          <c:h val="0.79106288836113481"/>
        </c:manualLayout>
      </c:layout>
      <c:barChart>
        <c:barDir val="col"/>
        <c:grouping val="stacked"/>
        <c:varyColors val="0"/>
        <c:ser>
          <c:idx val="1"/>
          <c:order val="0"/>
          <c:tx>
            <c:strRef>
              <c:f>List1!$A$4</c:f>
              <c:strCache>
                <c:ptCount val="1"/>
                <c:pt idx="0">
                  <c:v>Těžba HU v ČR [mil.tun]</c:v>
                </c:pt>
              </c:strCache>
            </c:strRef>
          </c:tx>
          <c:spPr>
            <a:pattFill prst="pct80">
              <a:fgClr>
                <a:srgbClr val="8F2611"/>
              </a:fgClr>
              <a:bgClr>
                <a:sysClr val="window" lastClr="FFFFFF"/>
              </a:bgClr>
            </a:pattFill>
            <a:ln>
              <a:solidFill>
                <a:sysClr val="windowText" lastClr="000000"/>
              </a:solidFill>
            </a:ln>
          </c:spPr>
          <c:invertIfNegative val="0"/>
          <c:cat>
            <c:numRef>
              <c:f>List1!$B$3:$AC$3</c:f>
              <c:numCache>
                <c:formatCode>General</c:formatCode>
                <c:ptCount val="28"/>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numCache>
            </c:numRef>
          </c:cat>
          <c:val>
            <c:numRef>
              <c:f>List1!$B$4:$AC$4</c:f>
              <c:numCache>
                <c:formatCode>0.000</c:formatCode>
                <c:ptCount val="28"/>
                <c:pt idx="0">
                  <c:v>94.173000000000002</c:v>
                </c:pt>
                <c:pt idx="1">
                  <c:v>91.747</c:v>
                </c:pt>
                <c:pt idx="2">
                  <c:v>86.974000000000004</c:v>
                </c:pt>
                <c:pt idx="3">
                  <c:v>78.391000000000005</c:v>
                </c:pt>
                <c:pt idx="4">
                  <c:v>75.988</c:v>
                </c:pt>
                <c:pt idx="5">
                  <c:v>68.099999999999994</c:v>
                </c:pt>
                <c:pt idx="6">
                  <c:v>66.891000000000005</c:v>
                </c:pt>
                <c:pt idx="7">
                  <c:v>59.811</c:v>
                </c:pt>
                <c:pt idx="8">
                  <c:v>57.954000000000001</c:v>
                </c:pt>
                <c:pt idx="9">
                  <c:v>59.539000000000001</c:v>
                </c:pt>
                <c:pt idx="10">
                  <c:v>57.395000000000003</c:v>
                </c:pt>
                <c:pt idx="11">
                  <c:v>51.283000000000001</c:v>
                </c:pt>
                <c:pt idx="12">
                  <c:v>44.857999999999997</c:v>
                </c:pt>
                <c:pt idx="13">
                  <c:v>50.61</c:v>
                </c:pt>
                <c:pt idx="14">
                  <c:v>51.036000000000001</c:v>
                </c:pt>
                <c:pt idx="15">
                  <c:v>48.834000000000003</c:v>
                </c:pt>
                <c:pt idx="16">
                  <c:v>49.92</c:v>
                </c:pt>
                <c:pt idx="17">
                  <c:v>47.84</c:v>
                </c:pt>
                <c:pt idx="18">
                  <c:v>48.658000000000001</c:v>
                </c:pt>
                <c:pt idx="19">
                  <c:v>48.914999999999999</c:v>
                </c:pt>
                <c:pt idx="20">
                  <c:v>49.134</c:v>
                </c:pt>
                <c:pt idx="21">
                  <c:v>47.456000000000003</c:v>
                </c:pt>
                <c:pt idx="22">
                  <c:v>45.353999999999999</c:v>
                </c:pt>
                <c:pt idx="23">
                  <c:v>43.930999999999997</c:v>
                </c:pt>
                <c:pt idx="24">
                  <c:v>46.847999999999999</c:v>
                </c:pt>
                <c:pt idx="25">
                  <c:v>43.71</c:v>
                </c:pt>
                <c:pt idx="26">
                  <c:v>40.585000000000001</c:v>
                </c:pt>
                <c:pt idx="27">
                  <c:v>38.347999999999999</c:v>
                </c:pt>
              </c:numCache>
            </c:numRef>
          </c:val>
        </c:ser>
        <c:dLbls>
          <c:showLegendKey val="0"/>
          <c:showVal val="0"/>
          <c:showCatName val="0"/>
          <c:showSerName val="0"/>
          <c:showPercent val="0"/>
          <c:showBubbleSize val="0"/>
        </c:dLbls>
        <c:gapWidth val="49"/>
        <c:overlap val="100"/>
        <c:axId val="386725976"/>
        <c:axId val="386726368"/>
      </c:barChart>
      <c:catAx>
        <c:axId val="386725976"/>
        <c:scaling>
          <c:orientation val="minMax"/>
        </c:scaling>
        <c:delete val="0"/>
        <c:axPos val="b"/>
        <c:numFmt formatCode="General" sourceLinked="1"/>
        <c:majorTickMark val="out"/>
        <c:minorTickMark val="none"/>
        <c:tickLblPos val="nextTo"/>
        <c:crossAx val="386726368"/>
        <c:crosses val="autoZero"/>
        <c:auto val="1"/>
        <c:lblAlgn val="ctr"/>
        <c:lblOffset val="100"/>
        <c:noMultiLvlLbl val="0"/>
      </c:catAx>
      <c:valAx>
        <c:axId val="386726368"/>
        <c:scaling>
          <c:orientation val="minMax"/>
        </c:scaling>
        <c:delete val="0"/>
        <c:axPos val="l"/>
        <c:majorGridlines/>
        <c:numFmt formatCode="0" sourceLinked="0"/>
        <c:majorTickMark val="out"/>
        <c:minorTickMark val="none"/>
        <c:tickLblPos val="nextTo"/>
        <c:crossAx val="386725976"/>
        <c:crosses val="autoZero"/>
        <c:crossBetween val="between"/>
      </c:valAx>
    </c:plotArea>
    <c:plotVisOnly val="1"/>
    <c:dispBlanksAs val="gap"/>
    <c:showDLblsOverMax val="0"/>
  </c:chart>
  <c:spPr>
    <a:ln>
      <a:noFill/>
    </a:ln>
  </c:spPr>
  <c:externalData r:id="rId2">
    <c:autoUpdate val="0"/>
  </c:externalData>
</c:chartSpace>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857049-E146-40DA-82F5-544CCBA81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E15F6623.dotm</Template>
  <TotalTime>2</TotalTime>
  <Pages>93</Pages>
  <Words>33915</Words>
  <Characters>200100</Characters>
  <Application>Microsoft Office Word</Application>
  <DocSecurity>0</DocSecurity>
  <Lines>1667</Lines>
  <Paragraphs>467</Paragraphs>
  <ScaleCrop>false</ScaleCrop>
  <HeadingPairs>
    <vt:vector size="2" baseType="variant">
      <vt:variant>
        <vt:lpstr>Název</vt:lpstr>
      </vt:variant>
      <vt:variant>
        <vt:i4>1</vt:i4>
      </vt:variant>
    </vt:vector>
  </HeadingPairs>
  <TitlesOfParts>
    <vt:vector size="1" baseType="lpstr">
      <vt:lpstr/>
    </vt:vector>
  </TitlesOfParts>
  <Company>Ministerstvo průmyslu a obchodu</Company>
  <LinksUpToDate>false</LinksUpToDate>
  <CharactersWithSpaces>233548</CharactersWithSpaces>
  <SharedDoc>false</SharedDoc>
  <HLinks>
    <vt:vector size="456" baseType="variant">
      <vt:variant>
        <vt:i4>1245232</vt:i4>
      </vt:variant>
      <vt:variant>
        <vt:i4>452</vt:i4>
      </vt:variant>
      <vt:variant>
        <vt:i4>0</vt:i4>
      </vt:variant>
      <vt:variant>
        <vt:i4>5</vt:i4>
      </vt:variant>
      <vt:variant>
        <vt:lpwstr/>
      </vt:variant>
      <vt:variant>
        <vt:lpwstr>_Toc435455466</vt:lpwstr>
      </vt:variant>
      <vt:variant>
        <vt:i4>1245232</vt:i4>
      </vt:variant>
      <vt:variant>
        <vt:i4>446</vt:i4>
      </vt:variant>
      <vt:variant>
        <vt:i4>0</vt:i4>
      </vt:variant>
      <vt:variant>
        <vt:i4>5</vt:i4>
      </vt:variant>
      <vt:variant>
        <vt:lpwstr/>
      </vt:variant>
      <vt:variant>
        <vt:lpwstr>_Toc435455465</vt:lpwstr>
      </vt:variant>
      <vt:variant>
        <vt:i4>1245232</vt:i4>
      </vt:variant>
      <vt:variant>
        <vt:i4>440</vt:i4>
      </vt:variant>
      <vt:variant>
        <vt:i4>0</vt:i4>
      </vt:variant>
      <vt:variant>
        <vt:i4>5</vt:i4>
      </vt:variant>
      <vt:variant>
        <vt:lpwstr/>
      </vt:variant>
      <vt:variant>
        <vt:lpwstr>_Toc435455464</vt:lpwstr>
      </vt:variant>
      <vt:variant>
        <vt:i4>1245232</vt:i4>
      </vt:variant>
      <vt:variant>
        <vt:i4>434</vt:i4>
      </vt:variant>
      <vt:variant>
        <vt:i4>0</vt:i4>
      </vt:variant>
      <vt:variant>
        <vt:i4>5</vt:i4>
      </vt:variant>
      <vt:variant>
        <vt:lpwstr/>
      </vt:variant>
      <vt:variant>
        <vt:lpwstr>_Toc435455463</vt:lpwstr>
      </vt:variant>
      <vt:variant>
        <vt:i4>1245232</vt:i4>
      </vt:variant>
      <vt:variant>
        <vt:i4>428</vt:i4>
      </vt:variant>
      <vt:variant>
        <vt:i4>0</vt:i4>
      </vt:variant>
      <vt:variant>
        <vt:i4>5</vt:i4>
      </vt:variant>
      <vt:variant>
        <vt:lpwstr/>
      </vt:variant>
      <vt:variant>
        <vt:lpwstr>_Toc435455462</vt:lpwstr>
      </vt:variant>
      <vt:variant>
        <vt:i4>1245232</vt:i4>
      </vt:variant>
      <vt:variant>
        <vt:i4>422</vt:i4>
      </vt:variant>
      <vt:variant>
        <vt:i4>0</vt:i4>
      </vt:variant>
      <vt:variant>
        <vt:i4>5</vt:i4>
      </vt:variant>
      <vt:variant>
        <vt:lpwstr/>
      </vt:variant>
      <vt:variant>
        <vt:lpwstr>_Toc435455461</vt:lpwstr>
      </vt:variant>
      <vt:variant>
        <vt:i4>1245232</vt:i4>
      </vt:variant>
      <vt:variant>
        <vt:i4>416</vt:i4>
      </vt:variant>
      <vt:variant>
        <vt:i4>0</vt:i4>
      </vt:variant>
      <vt:variant>
        <vt:i4>5</vt:i4>
      </vt:variant>
      <vt:variant>
        <vt:lpwstr/>
      </vt:variant>
      <vt:variant>
        <vt:lpwstr>_Toc435455460</vt:lpwstr>
      </vt:variant>
      <vt:variant>
        <vt:i4>1048624</vt:i4>
      </vt:variant>
      <vt:variant>
        <vt:i4>410</vt:i4>
      </vt:variant>
      <vt:variant>
        <vt:i4>0</vt:i4>
      </vt:variant>
      <vt:variant>
        <vt:i4>5</vt:i4>
      </vt:variant>
      <vt:variant>
        <vt:lpwstr/>
      </vt:variant>
      <vt:variant>
        <vt:lpwstr>_Toc435455459</vt:lpwstr>
      </vt:variant>
      <vt:variant>
        <vt:i4>1048624</vt:i4>
      </vt:variant>
      <vt:variant>
        <vt:i4>404</vt:i4>
      </vt:variant>
      <vt:variant>
        <vt:i4>0</vt:i4>
      </vt:variant>
      <vt:variant>
        <vt:i4>5</vt:i4>
      </vt:variant>
      <vt:variant>
        <vt:lpwstr/>
      </vt:variant>
      <vt:variant>
        <vt:lpwstr>_Toc435455458</vt:lpwstr>
      </vt:variant>
      <vt:variant>
        <vt:i4>1048624</vt:i4>
      </vt:variant>
      <vt:variant>
        <vt:i4>398</vt:i4>
      </vt:variant>
      <vt:variant>
        <vt:i4>0</vt:i4>
      </vt:variant>
      <vt:variant>
        <vt:i4>5</vt:i4>
      </vt:variant>
      <vt:variant>
        <vt:lpwstr/>
      </vt:variant>
      <vt:variant>
        <vt:lpwstr>_Toc435455457</vt:lpwstr>
      </vt:variant>
      <vt:variant>
        <vt:i4>1048624</vt:i4>
      </vt:variant>
      <vt:variant>
        <vt:i4>392</vt:i4>
      </vt:variant>
      <vt:variant>
        <vt:i4>0</vt:i4>
      </vt:variant>
      <vt:variant>
        <vt:i4>5</vt:i4>
      </vt:variant>
      <vt:variant>
        <vt:lpwstr/>
      </vt:variant>
      <vt:variant>
        <vt:lpwstr>_Toc435455456</vt:lpwstr>
      </vt:variant>
      <vt:variant>
        <vt:i4>1048624</vt:i4>
      </vt:variant>
      <vt:variant>
        <vt:i4>386</vt:i4>
      </vt:variant>
      <vt:variant>
        <vt:i4>0</vt:i4>
      </vt:variant>
      <vt:variant>
        <vt:i4>5</vt:i4>
      </vt:variant>
      <vt:variant>
        <vt:lpwstr/>
      </vt:variant>
      <vt:variant>
        <vt:lpwstr>_Toc435455455</vt:lpwstr>
      </vt:variant>
      <vt:variant>
        <vt:i4>1048624</vt:i4>
      </vt:variant>
      <vt:variant>
        <vt:i4>380</vt:i4>
      </vt:variant>
      <vt:variant>
        <vt:i4>0</vt:i4>
      </vt:variant>
      <vt:variant>
        <vt:i4>5</vt:i4>
      </vt:variant>
      <vt:variant>
        <vt:lpwstr/>
      </vt:variant>
      <vt:variant>
        <vt:lpwstr>_Toc435455454</vt:lpwstr>
      </vt:variant>
      <vt:variant>
        <vt:i4>1048624</vt:i4>
      </vt:variant>
      <vt:variant>
        <vt:i4>374</vt:i4>
      </vt:variant>
      <vt:variant>
        <vt:i4>0</vt:i4>
      </vt:variant>
      <vt:variant>
        <vt:i4>5</vt:i4>
      </vt:variant>
      <vt:variant>
        <vt:lpwstr/>
      </vt:variant>
      <vt:variant>
        <vt:lpwstr>_Toc435455453</vt:lpwstr>
      </vt:variant>
      <vt:variant>
        <vt:i4>1048624</vt:i4>
      </vt:variant>
      <vt:variant>
        <vt:i4>368</vt:i4>
      </vt:variant>
      <vt:variant>
        <vt:i4>0</vt:i4>
      </vt:variant>
      <vt:variant>
        <vt:i4>5</vt:i4>
      </vt:variant>
      <vt:variant>
        <vt:lpwstr/>
      </vt:variant>
      <vt:variant>
        <vt:lpwstr>_Toc435455452</vt:lpwstr>
      </vt:variant>
      <vt:variant>
        <vt:i4>1048624</vt:i4>
      </vt:variant>
      <vt:variant>
        <vt:i4>362</vt:i4>
      </vt:variant>
      <vt:variant>
        <vt:i4>0</vt:i4>
      </vt:variant>
      <vt:variant>
        <vt:i4>5</vt:i4>
      </vt:variant>
      <vt:variant>
        <vt:lpwstr/>
      </vt:variant>
      <vt:variant>
        <vt:lpwstr>_Toc435455451</vt:lpwstr>
      </vt:variant>
      <vt:variant>
        <vt:i4>1048624</vt:i4>
      </vt:variant>
      <vt:variant>
        <vt:i4>356</vt:i4>
      </vt:variant>
      <vt:variant>
        <vt:i4>0</vt:i4>
      </vt:variant>
      <vt:variant>
        <vt:i4>5</vt:i4>
      </vt:variant>
      <vt:variant>
        <vt:lpwstr/>
      </vt:variant>
      <vt:variant>
        <vt:lpwstr>_Toc435455450</vt:lpwstr>
      </vt:variant>
      <vt:variant>
        <vt:i4>1114160</vt:i4>
      </vt:variant>
      <vt:variant>
        <vt:i4>350</vt:i4>
      </vt:variant>
      <vt:variant>
        <vt:i4>0</vt:i4>
      </vt:variant>
      <vt:variant>
        <vt:i4>5</vt:i4>
      </vt:variant>
      <vt:variant>
        <vt:lpwstr/>
      </vt:variant>
      <vt:variant>
        <vt:lpwstr>_Toc435455449</vt:lpwstr>
      </vt:variant>
      <vt:variant>
        <vt:i4>1114160</vt:i4>
      </vt:variant>
      <vt:variant>
        <vt:i4>344</vt:i4>
      </vt:variant>
      <vt:variant>
        <vt:i4>0</vt:i4>
      </vt:variant>
      <vt:variant>
        <vt:i4>5</vt:i4>
      </vt:variant>
      <vt:variant>
        <vt:lpwstr/>
      </vt:variant>
      <vt:variant>
        <vt:lpwstr>_Toc435455448</vt:lpwstr>
      </vt:variant>
      <vt:variant>
        <vt:i4>1114160</vt:i4>
      </vt:variant>
      <vt:variant>
        <vt:i4>338</vt:i4>
      </vt:variant>
      <vt:variant>
        <vt:i4>0</vt:i4>
      </vt:variant>
      <vt:variant>
        <vt:i4>5</vt:i4>
      </vt:variant>
      <vt:variant>
        <vt:lpwstr/>
      </vt:variant>
      <vt:variant>
        <vt:lpwstr>_Toc435455447</vt:lpwstr>
      </vt:variant>
      <vt:variant>
        <vt:i4>1114160</vt:i4>
      </vt:variant>
      <vt:variant>
        <vt:i4>332</vt:i4>
      </vt:variant>
      <vt:variant>
        <vt:i4>0</vt:i4>
      </vt:variant>
      <vt:variant>
        <vt:i4>5</vt:i4>
      </vt:variant>
      <vt:variant>
        <vt:lpwstr/>
      </vt:variant>
      <vt:variant>
        <vt:lpwstr>_Toc435455446</vt:lpwstr>
      </vt:variant>
      <vt:variant>
        <vt:i4>1114160</vt:i4>
      </vt:variant>
      <vt:variant>
        <vt:i4>326</vt:i4>
      </vt:variant>
      <vt:variant>
        <vt:i4>0</vt:i4>
      </vt:variant>
      <vt:variant>
        <vt:i4>5</vt:i4>
      </vt:variant>
      <vt:variant>
        <vt:lpwstr/>
      </vt:variant>
      <vt:variant>
        <vt:lpwstr>_Toc435455445</vt:lpwstr>
      </vt:variant>
      <vt:variant>
        <vt:i4>1114160</vt:i4>
      </vt:variant>
      <vt:variant>
        <vt:i4>320</vt:i4>
      </vt:variant>
      <vt:variant>
        <vt:i4>0</vt:i4>
      </vt:variant>
      <vt:variant>
        <vt:i4>5</vt:i4>
      </vt:variant>
      <vt:variant>
        <vt:lpwstr/>
      </vt:variant>
      <vt:variant>
        <vt:lpwstr>_Toc435455444</vt:lpwstr>
      </vt:variant>
      <vt:variant>
        <vt:i4>1114160</vt:i4>
      </vt:variant>
      <vt:variant>
        <vt:i4>314</vt:i4>
      </vt:variant>
      <vt:variant>
        <vt:i4>0</vt:i4>
      </vt:variant>
      <vt:variant>
        <vt:i4>5</vt:i4>
      </vt:variant>
      <vt:variant>
        <vt:lpwstr/>
      </vt:variant>
      <vt:variant>
        <vt:lpwstr>_Toc435455443</vt:lpwstr>
      </vt:variant>
      <vt:variant>
        <vt:i4>1114160</vt:i4>
      </vt:variant>
      <vt:variant>
        <vt:i4>308</vt:i4>
      </vt:variant>
      <vt:variant>
        <vt:i4>0</vt:i4>
      </vt:variant>
      <vt:variant>
        <vt:i4>5</vt:i4>
      </vt:variant>
      <vt:variant>
        <vt:lpwstr/>
      </vt:variant>
      <vt:variant>
        <vt:lpwstr>_Toc435455442</vt:lpwstr>
      </vt:variant>
      <vt:variant>
        <vt:i4>1114160</vt:i4>
      </vt:variant>
      <vt:variant>
        <vt:i4>302</vt:i4>
      </vt:variant>
      <vt:variant>
        <vt:i4>0</vt:i4>
      </vt:variant>
      <vt:variant>
        <vt:i4>5</vt:i4>
      </vt:variant>
      <vt:variant>
        <vt:lpwstr/>
      </vt:variant>
      <vt:variant>
        <vt:lpwstr>_Toc435455441</vt:lpwstr>
      </vt:variant>
      <vt:variant>
        <vt:i4>1114160</vt:i4>
      </vt:variant>
      <vt:variant>
        <vt:i4>296</vt:i4>
      </vt:variant>
      <vt:variant>
        <vt:i4>0</vt:i4>
      </vt:variant>
      <vt:variant>
        <vt:i4>5</vt:i4>
      </vt:variant>
      <vt:variant>
        <vt:lpwstr/>
      </vt:variant>
      <vt:variant>
        <vt:lpwstr>_Toc435455440</vt:lpwstr>
      </vt:variant>
      <vt:variant>
        <vt:i4>1441840</vt:i4>
      </vt:variant>
      <vt:variant>
        <vt:i4>290</vt:i4>
      </vt:variant>
      <vt:variant>
        <vt:i4>0</vt:i4>
      </vt:variant>
      <vt:variant>
        <vt:i4>5</vt:i4>
      </vt:variant>
      <vt:variant>
        <vt:lpwstr/>
      </vt:variant>
      <vt:variant>
        <vt:lpwstr>_Toc435455439</vt:lpwstr>
      </vt:variant>
      <vt:variant>
        <vt:i4>1441840</vt:i4>
      </vt:variant>
      <vt:variant>
        <vt:i4>284</vt:i4>
      </vt:variant>
      <vt:variant>
        <vt:i4>0</vt:i4>
      </vt:variant>
      <vt:variant>
        <vt:i4>5</vt:i4>
      </vt:variant>
      <vt:variant>
        <vt:lpwstr/>
      </vt:variant>
      <vt:variant>
        <vt:lpwstr>_Toc435455438</vt:lpwstr>
      </vt:variant>
      <vt:variant>
        <vt:i4>1441840</vt:i4>
      </vt:variant>
      <vt:variant>
        <vt:i4>278</vt:i4>
      </vt:variant>
      <vt:variant>
        <vt:i4>0</vt:i4>
      </vt:variant>
      <vt:variant>
        <vt:i4>5</vt:i4>
      </vt:variant>
      <vt:variant>
        <vt:lpwstr/>
      </vt:variant>
      <vt:variant>
        <vt:lpwstr>_Toc435455437</vt:lpwstr>
      </vt:variant>
      <vt:variant>
        <vt:i4>1441840</vt:i4>
      </vt:variant>
      <vt:variant>
        <vt:i4>272</vt:i4>
      </vt:variant>
      <vt:variant>
        <vt:i4>0</vt:i4>
      </vt:variant>
      <vt:variant>
        <vt:i4>5</vt:i4>
      </vt:variant>
      <vt:variant>
        <vt:lpwstr/>
      </vt:variant>
      <vt:variant>
        <vt:lpwstr>_Toc435455436</vt:lpwstr>
      </vt:variant>
      <vt:variant>
        <vt:i4>1441840</vt:i4>
      </vt:variant>
      <vt:variant>
        <vt:i4>266</vt:i4>
      </vt:variant>
      <vt:variant>
        <vt:i4>0</vt:i4>
      </vt:variant>
      <vt:variant>
        <vt:i4>5</vt:i4>
      </vt:variant>
      <vt:variant>
        <vt:lpwstr/>
      </vt:variant>
      <vt:variant>
        <vt:lpwstr>_Toc435455435</vt:lpwstr>
      </vt:variant>
      <vt:variant>
        <vt:i4>1441840</vt:i4>
      </vt:variant>
      <vt:variant>
        <vt:i4>260</vt:i4>
      </vt:variant>
      <vt:variant>
        <vt:i4>0</vt:i4>
      </vt:variant>
      <vt:variant>
        <vt:i4>5</vt:i4>
      </vt:variant>
      <vt:variant>
        <vt:lpwstr/>
      </vt:variant>
      <vt:variant>
        <vt:lpwstr>_Toc435455434</vt:lpwstr>
      </vt:variant>
      <vt:variant>
        <vt:i4>1441840</vt:i4>
      </vt:variant>
      <vt:variant>
        <vt:i4>254</vt:i4>
      </vt:variant>
      <vt:variant>
        <vt:i4>0</vt:i4>
      </vt:variant>
      <vt:variant>
        <vt:i4>5</vt:i4>
      </vt:variant>
      <vt:variant>
        <vt:lpwstr/>
      </vt:variant>
      <vt:variant>
        <vt:lpwstr>_Toc435455433</vt:lpwstr>
      </vt:variant>
      <vt:variant>
        <vt:i4>1441840</vt:i4>
      </vt:variant>
      <vt:variant>
        <vt:i4>248</vt:i4>
      </vt:variant>
      <vt:variant>
        <vt:i4>0</vt:i4>
      </vt:variant>
      <vt:variant>
        <vt:i4>5</vt:i4>
      </vt:variant>
      <vt:variant>
        <vt:lpwstr/>
      </vt:variant>
      <vt:variant>
        <vt:lpwstr>_Toc435455432</vt:lpwstr>
      </vt:variant>
      <vt:variant>
        <vt:i4>1441840</vt:i4>
      </vt:variant>
      <vt:variant>
        <vt:i4>242</vt:i4>
      </vt:variant>
      <vt:variant>
        <vt:i4>0</vt:i4>
      </vt:variant>
      <vt:variant>
        <vt:i4>5</vt:i4>
      </vt:variant>
      <vt:variant>
        <vt:lpwstr/>
      </vt:variant>
      <vt:variant>
        <vt:lpwstr>_Toc435455431</vt:lpwstr>
      </vt:variant>
      <vt:variant>
        <vt:i4>1441840</vt:i4>
      </vt:variant>
      <vt:variant>
        <vt:i4>236</vt:i4>
      </vt:variant>
      <vt:variant>
        <vt:i4>0</vt:i4>
      </vt:variant>
      <vt:variant>
        <vt:i4>5</vt:i4>
      </vt:variant>
      <vt:variant>
        <vt:lpwstr/>
      </vt:variant>
      <vt:variant>
        <vt:lpwstr>_Toc435455430</vt:lpwstr>
      </vt:variant>
      <vt:variant>
        <vt:i4>1507376</vt:i4>
      </vt:variant>
      <vt:variant>
        <vt:i4>230</vt:i4>
      </vt:variant>
      <vt:variant>
        <vt:i4>0</vt:i4>
      </vt:variant>
      <vt:variant>
        <vt:i4>5</vt:i4>
      </vt:variant>
      <vt:variant>
        <vt:lpwstr/>
      </vt:variant>
      <vt:variant>
        <vt:lpwstr>_Toc435455429</vt:lpwstr>
      </vt:variant>
      <vt:variant>
        <vt:i4>1507376</vt:i4>
      </vt:variant>
      <vt:variant>
        <vt:i4>224</vt:i4>
      </vt:variant>
      <vt:variant>
        <vt:i4>0</vt:i4>
      </vt:variant>
      <vt:variant>
        <vt:i4>5</vt:i4>
      </vt:variant>
      <vt:variant>
        <vt:lpwstr/>
      </vt:variant>
      <vt:variant>
        <vt:lpwstr>_Toc435455428</vt:lpwstr>
      </vt:variant>
      <vt:variant>
        <vt:i4>1507376</vt:i4>
      </vt:variant>
      <vt:variant>
        <vt:i4>218</vt:i4>
      </vt:variant>
      <vt:variant>
        <vt:i4>0</vt:i4>
      </vt:variant>
      <vt:variant>
        <vt:i4>5</vt:i4>
      </vt:variant>
      <vt:variant>
        <vt:lpwstr/>
      </vt:variant>
      <vt:variant>
        <vt:lpwstr>_Toc435455427</vt:lpwstr>
      </vt:variant>
      <vt:variant>
        <vt:i4>1507376</vt:i4>
      </vt:variant>
      <vt:variant>
        <vt:i4>212</vt:i4>
      </vt:variant>
      <vt:variant>
        <vt:i4>0</vt:i4>
      </vt:variant>
      <vt:variant>
        <vt:i4>5</vt:i4>
      </vt:variant>
      <vt:variant>
        <vt:lpwstr/>
      </vt:variant>
      <vt:variant>
        <vt:lpwstr>_Toc435455426</vt:lpwstr>
      </vt:variant>
      <vt:variant>
        <vt:i4>1507376</vt:i4>
      </vt:variant>
      <vt:variant>
        <vt:i4>206</vt:i4>
      </vt:variant>
      <vt:variant>
        <vt:i4>0</vt:i4>
      </vt:variant>
      <vt:variant>
        <vt:i4>5</vt:i4>
      </vt:variant>
      <vt:variant>
        <vt:lpwstr/>
      </vt:variant>
      <vt:variant>
        <vt:lpwstr>_Toc435455425</vt:lpwstr>
      </vt:variant>
      <vt:variant>
        <vt:i4>1507376</vt:i4>
      </vt:variant>
      <vt:variant>
        <vt:i4>200</vt:i4>
      </vt:variant>
      <vt:variant>
        <vt:i4>0</vt:i4>
      </vt:variant>
      <vt:variant>
        <vt:i4>5</vt:i4>
      </vt:variant>
      <vt:variant>
        <vt:lpwstr/>
      </vt:variant>
      <vt:variant>
        <vt:lpwstr>_Toc435455424</vt:lpwstr>
      </vt:variant>
      <vt:variant>
        <vt:i4>1507376</vt:i4>
      </vt:variant>
      <vt:variant>
        <vt:i4>194</vt:i4>
      </vt:variant>
      <vt:variant>
        <vt:i4>0</vt:i4>
      </vt:variant>
      <vt:variant>
        <vt:i4>5</vt:i4>
      </vt:variant>
      <vt:variant>
        <vt:lpwstr/>
      </vt:variant>
      <vt:variant>
        <vt:lpwstr>_Toc435455423</vt:lpwstr>
      </vt:variant>
      <vt:variant>
        <vt:i4>1507376</vt:i4>
      </vt:variant>
      <vt:variant>
        <vt:i4>188</vt:i4>
      </vt:variant>
      <vt:variant>
        <vt:i4>0</vt:i4>
      </vt:variant>
      <vt:variant>
        <vt:i4>5</vt:i4>
      </vt:variant>
      <vt:variant>
        <vt:lpwstr/>
      </vt:variant>
      <vt:variant>
        <vt:lpwstr>_Toc435455422</vt:lpwstr>
      </vt:variant>
      <vt:variant>
        <vt:i4>1507376</vt:i4>
      </vt:variant>
      <vt:variant>
        <vt:i4>182</vt:i4>
      </vt:variant>
      <vt:variant>
        <vt:i4>0</vt:i4>
      </vt:variant>
      <vt:variant>
        <vt:i4>5</vt:i4>
      </vt:variant>
      <vt:variant>
        <vt:lpwstr/>
      </vt:variant>
      <vt:variant>
        <vt:lpwstr>_Toc435455421</vt:lpwstr>
      </vt:variant>
      <vt:variant>
        <vt:i4>1507376</vt:i4>
      </vt:variant>
      <vt:variant>
        <vt:i4>176</vt:i4>
      </vt:variant>
      <vt:variant>
        <vt:i4>0</vt:i4>
      </vt:variant>
      <vt:variant>
        <vt:i4>5</vt:i4>
      </vt:variant>
      <vt:variant>
        <vt:lpwstr/>
      </vt:variant>
      <vt:variant>
        <vt:lpwstr>_Toc435455420</vt:lpwstr>
      </vt:variant>
      <vt:variant>
        <vt:i4>1310768</vt:i4>
      </vt:variant>
      <vt:variant>
        <vt:i4>170</vt:i4>
      </vt:variant>
      <vt:variant>
        <vt:i4>0</vt:i4>
      </vt:variant>
      <vt:variant>
        <vt:i4>5</vt:i4>
      </vt:variant>
      <vt:variant>
        <vt:lpwstr/>
      </vt:variant>
      <vt:variant>
        <vt:lpwstr>_Toc435455419</vt:lpwstr>
      </vt:variant>
      <vt:variant>
        <vt:i4>1310768</vt:i4>
      </vt:variant>
      <vt:variant>
        <vt:i4>164</vt:i4>
      </vt:variant>
      <vt:variant>
        <vt:i4>0</vt:i4>
      </vt:variant>
      <vt:variant>
        <vt:i4>5</vt:i4>
      </vt:variant>
      <vt:variant>
        <vt:lpwstr/>
      </vt:variant>
      <vt:variant>
        <vt:lpwstr>_Toc435455418</vt:lpwstr>
      </vt:variant>
      <vt:variant>
        <vt:i4>1310768</vt:i4>
      </vt:variant>
      <vt:variant>
        <vt:i4>158</vt:i4>
      </vt:variant>
      <vt:variant>
        <vt:i4>0</vt:i4>
      </vt:variant>
      <vt:variant>
        <vt:i4>5</vt:i4>
      </vt:variant>
      <vt:variant>
        <vt:lpwstr/>
      </vt:variant>
      <vt:variant>
        <vt:lpwstr>_Toc435455417</vt:lpwstr>
      </vt:variant>
      <vt:variant>
        <vt:i4>1310768</vt:i4>
      </vt:variant>
      <vt:variant>
        <vt:i4>152</vt:i4>
      </vt:variant>
      <vt:variant>
        <vt:i4>0</vt:i4>
      </vt:variant>
      <vt:variant>
        <vt:i4>5</vt:i4>
      </vt:variant>
      <vt:variant>
        <vt:lpwstr/>
      </vt:variant>
      <vt:variant>
        <vt:lpwstr>_Toc435455416</vt:lpwstr>
      </vt:variant>
      <vt:variant>
        <vt:i4>1310768</vt:i4>
      </vt:variant>
      <vt:variant>
        <vt:i4>146</vt:i4>
      </vt:variant>
      <vt:variant>
        <vt:i4>0</vt:i4>
      </vt:variant>
      <vt:variant>
        <vt:i4>5</vt:i4>
      </vt:variant>
      <vt:variant>
        <vt:lpwstr/>
      </vt:variant>
      <vt:variant>
        <vt:lpwstr>_Toc435455415</vt:lpwstr>
      </vt:variant>
      <vt:variant>
        <vt:i4>1310768</vt:i4>
      </vt:variant>
      <vt:variant>
        <vt:i4>140</vt:i4>
      </vt:variant>
      <vt:variant>
        <vt:i4>0</vt:i4>
      </vt:variant>
      <vt:variant>
        <vt:i4>5</vt:i4>
      </vt:variant>
      <vt:variant>
        <vt:lpwstr/>
      </vt:variant>
      <vt:variant>
        <vt:lpwstr>_Toc435455414</vt:lpwstr>
      </vt:variant>
      <vt:variant>
        <vt:i4>1310768</vt:i4>
      </vt:variant>
      <vt:variant>
        <vt:i4>134</vt:i4>
      </vt:variant>
      <vt:variant>
        <vt:i4>0</vt:i4>
      </vt:variant>
      <vt:variant>
        <vt:i4>5</vt:i4>
      </vt:variant>
      <vt:variant>
        <vt:lpwstr/>
      </vt:variant>
      <vt:variant>
        <vt:lpwstr>_Toc435455413</vt:lpwstr>
      </vt:variant>
      <vt:variant>
        <vt:i4>1310768</vt:i4>
      </vt:variant>
      <vt:variant>
        <vt:i4>128</vt:i4>
      </vt:variant>
      <vt:variant>
        <vt:i4>0</vt:i4>
      </vt:variant>
      <vt:variant>
        <vt:i4>5</vt:i4>
      </vt:variant>
      <vt:variant>
        <vt:lpwstr/>
      </vt:variant>
      <vt:variant>
        <vt:lpwstr>_Toc435455412</vt:lpwstr>
      </vt:variant>
      <vt:variant>
        <vt:i4>1310768</vt:i4>
      </vt:variant>
      <vt:variant>
        <vt:i4>122</vt:i4>
      </vt:variant>
      <vt:variant>
        <vt:i4>0</vt:i4>
      </vt:variant>
      <vt:variant>
        <vt:i4>5</vt:i4>
      </vt:variant>
      <vt:variant>
        <vt:lpwstr/>
      </vt:variant>
      <vt:variant>
        <vt:lpwstr>_Toc435455411</vt:lpwstr>
      </vt:variant>
      <vt:variant>
        <vt:i4>1310768</vt:i4>
      </vt:variant>
      <vt:variant>
        <vt:i4>116</vt:i4>
      </vt:variant>
      <vt:variant>
        <vt:i4>0</vt:i4>
      </vt:variant>
      <vt:variant>
        <vt:i4>5</vt:i4>
      </vt:variant>
      <vt:variant>
        <vt:lpwstr/>
      </vt:variant>
      <vt:variant>
        <vt:lpwstr>_Toc435455410</vt:lpwstr>
      </vt:variant>
      <vt:variant>
        <vt:i4>1376304</vt:i4>
      </vt:variant>
      <vt:variant>
        <vt:i4>110</vt:i4>
      </vt:variant>
      <vt:variant>
        <vt:i4>0</vt:i4>
      </vt:variant>
      <vt:variant>
        <vt:i4>5</vt:i4>
      </vt:variant>
      <vt:variant>
        <vt:lpwstr/>
      </vt:variant>
      <vt:variant>
        <vt:lpwstr>_Toc435455409</vt:lpwstr>
      </vt:variant>
      <vt:variant>
        <vt:i4>1376304</vt:i4>
      </vt:variant>
      <vt:variant>
        <vt:i4>104</vt:i4>
      </vt:variant>
      <vt:variant>
        <vt:i4>0</vt:i4>
      </vt:variant>
      <vt:variant>
        <vt:i4>5</vt:i4>
      </vt:variant>
      <vt:variant>
        <vt:lpwstr/>
      </vt:variant>
      <vt:variant>
        <vt:lpwstr>_Toc435455408</vt:lpwstr>
      </vt:variant>
      <vt:variant>
        <vt:i4>1376304</vt:i4>
      </vt:variant>
      <vt:variant>
        <vt:i4>98</vt:i4>
      </vt:variant>
      <vt:variant>
        <vt:i4>0</vt:i4>
      </vt:variant>
      <vt:variant>
        <vt:i4>5</vt:i4>
      </vt:variant>
      <vt:variant>
        <vt:lpwstr/>
      </vt:variant>
      <vt:variant>
        <vt:lpwstr>_Toc435455407</vt:lpwstr>
      </vt:variant>
      <vt:variant>
        <vt:i4>1376304</vt:i4>
      </vt:variant>
      <vt:variant>
        <vt:i4>92</vt:i4>
      </vt:variant>
      <vt:variant>
        <vt:i4>0</vt:i4>
      </vt:variant>
      <vt:variant>
        <vt:i4>5</vt:i4>
      </vt:variant>
      <vt:variant>
        <vt:lpwstr/>
      </vt:variant>
      <vt:variant>
        <vt:lpwstr>_Toc435455406</vt:lpwstr>
      </vt:variant>
      <vt:variant>
        <vt:i4>1376304</vt:i4>
      </vt:variant>
      <vt:variant>
        <vt:i4>86</vt:i4>
      </vt:variant>
      <vt:variant>
        <vt:i4>0</vt:i4>
      </vt:variant>
      <vt:variant>
        <vt:i4>5</vt:i4>
      </vt:variant>
      <vt:variant>
        <vt:lpwstr/>
      </vt:variant>
      <vt:variant>
        <vt:lpwstr>_Toc435455405</vt:lpwstr>
      </vt:variant>
      <vt:variant>
        <vt:i4>1376304</vt:i4>
      </vt:variant>
      <vt:variant>
        <vt:i4>80</vt:i4>
      </vt:variant>
      <vt:variant>
        <vt:i4>0</vt:i4>
      </vt:variant>
      <vt:variant>
        <vt:i4>5</vt:i4>
      </vt:variant>
      <vt:variant>
        <vt:lpwstr/>
      </vt:variant>
      <vt:variant>
        <vt:lpwstr>_Toc435455404</vt:lpwstr>
      </vt:variant>
      <vt:variant>
        <vt:i4>1376304</vt:i4>
      </vt:variant>
      <vt:variant>
        <vt:i4>74</vt:i4>
      </vt:variant>
      <vt:variant>
        <vt:i4>0</vt:i4>
      </vt:variant>
      <vt:variant>
        <vt:i4>5</vt:i4>
      </vt:variant>
      <vt:variant>
        <vt:lpwstr/>
      </vt:variant>
      <vt:variant>
        <vt:lpwstr>_Toc435455403</vt:lpwstr>
      </vt:variant>
      <vt:variant>
        <vt:i4>1376304</vt:i4>
      </vt:variant>
      <vt:variant>
        <vt:i4>68</vt:i4>
      </vt:variant>
      <vt:variant>
        <vt:i4>0</vt:i4>
      </vt:variant>
      <vt:variant>
        <vt:i4>5</vt:i4>
      </vt:variant>
      <vt:variant>
        <vt:lpwstr/>
      </vt:variant>
      <vt:variant>
        <vt:lpwstr>_Toc435455402</vt:lpwstr>
      </vt:variant>
      <vt:variant>
        <vt:i4>1376304</vt:i4>
      </vt:variant>
      <vt:variant>
        <vt:i4>62</vt:i4>
      </vt:variant>
      <vt:variant>
        <vt:i4>0</vt:i4>
      </vt:variant>
      <vt:variant>
        <vt:i4>5</vt:i4>
      </vt:variant>
      <vt:variant>
        <vt:lpwstr/>
      </vt:variant>
      <vt:variant>
        <vt:lpwstr>_Toc435455401</vt:lpwstr>
      </vt:variant>
      <vt:variant>
        <vt:i4>1376304</vt:i4>
      </vt:variant>
      <vt:variant>
        <vt:i4>56</vt:i4>
      </vt:variant>
      <vt:variant>
        <vt:i4>0</vt:i4>
      </vt:variant>
      <vt:variant>
        <vt:i4>5</vt:i4>
      </vt:variant>
      <vt:variant>
        <vt:lpwstr/>
      </vt:variant>
      <vt:variant>
        <vt:lpwstr>_Toc435455400</vt:lpwstr>
      </vt:variant>
      <vt:variant>
        <vt:i4>1835063</vt:i4>
      </vt:variant>
      <vt:variant>
        <vt:i4>50</vt:i4>
      </vt:variant>
      <vt:variant>
        <vt:i4>0</vt:i4>
      </vt:variant>
      <vt:variant>
        <vt:i4>5</vt:i4>
      </vt:variant>
      <vt:variant>
        <vt:lpwstr/>
      </vt:variant>
      <vt:variant>
        <vt:lpwstr>_Toc435455399</vt:lpwstr>
      </vt:variant>
      <vt:variant>
        <vt:i4>1835063</vt:i4>
      </vt:variant>
      <vt:variant>
        <vt:i4>44</vt:i4>
      </vt:variant>
      <vt:variant>
        <vt:i4>0</vt:i4>
      </vt:variant>
      <vt:variant>
        <vt:i4>5</vt:i4>
      </vt:variant>
      <vt:variant>
        <vt:lpwstr/>
      </vt:variant>
      <vt:variant>
        <vt:lpwstr>_Toc435455398</vt:lpwstr>
      </vt:variant>
      <vt:variant>
        <vt:i4>1835063</vt:i4>
      </vt:variant>
      <vt:variant>
        <vt:i4>38</vt:i4>
      </vt:variant>
      <vt:variant>
        <vt:i4>0</vt:i4>
      </vt:variant>
      <vt:variant>
        <vt:i4>5</vt:i4>
      </vt:variant>
      <vt:variant>
        <vt:lpwstr/>
      </vt:variant>
      <vt:variant>
        <vt:lpwstr>_Toc435455397</vt:lpwstr>
      </vt:variant>
      <vt:variant>
        <vt:i4>1835063</vt:i4>
      </vt:variant>
      <vt:variant>
        <vt:i4>32</vt:i4>
      </vt:variant>
      <vt:variant>
        <vt:i4>0</vt:i4>
      </vt:variant>
      <vt:variant>
        <vt:i4>5</vt:i4>
      </vt:variant>
      <vt:variant>
        <vt:lpwstr/>
      </vt:variant>
      <vt:variant>
        <vt:lpwstr>_Toc435455396</vt:lpwstr>
      </vt:variant>
      <vt:variant>
        <vt:i4>1835063</vt:i4>
      </vt:variant>
      <vt:variant>
        <vt:i4>26</vt:i4>
      </vt:variant>
      <vt:variant>
        <vt:i4>0</vt:i4>
      </vt:variant>
      <vt:variant>
        <vt:i4>5</vt:i4>
      </vt:variant>
      <vt:variant>
        <vt:lpwstr/>
      </vt:variant>
      <vt:variant>
        <vt:lpwstr>_Toc435455395</vt:lpwstr>
      </vt:variant>
      <vt:variant>
        <vt:i4>1835063</vt:i4>
      </vt:variant>
      <vt:variant>
        <vt:i4>20</vt:i4>
      </vt:variant>
      <vt:variant>
        <vt:i4>0</vt:i4>
      </vt:variant>
      <vt:variant>
        <vt:i4>5</vt:i4>
      </vt:variant>
      <vt:variant>
        <vt:lpwstr/>
      </vt:variant>
      <vt:variant>
        <vt:lpwstr>_Toc435455394</vt:lpwstr>
      </vt:variant>
      <vt:variant>
        <vt:i4>1835063</vt:i4>
      </vt:variant>
      <vt:variant>
        <vt:i4>14</vt:i4>
      </vt:variant>
      <vt:variant>
        <vt:i4>0</vt:i4>
      </vt:variant>
      <vt:variant>
        <vt:i4>5</vt:i4>
      </vt:variant>
      <vt:variant>
        <vt:lpwstr/>
      </vt:variant>
      <vt:variant>
        <vt:lpwstr>_Toc435455393</vt:lpwstr>
      </vt:variant>
      <vt:variant>
        <vt:i4>1835063</vt:i4>
      </vt:variant>
      <vt:variant>
        <vt:i4>8</vt:i4>
      </vt:variant>
      <vt:variant>
        <vt:i4>0</vt:i4>
      </vt:variant>
      <vt:variant>
        <vt:i4>5</vt:i4>
      </vt:variant>
      <vt:variant>
        <vt:lpwstr/>
      </vt:variant>
      <vt:variant>
        <vt:lpwstr>_Toc435455392</vt:lpwstr>
      </vt:variant>
      <vt:variant>
        <vt:i4>1835063</vt:i4>
      </vt:variant>
      <vt:variant>
        <vt:i4>2</vt:i4>
      </vt:variant>
      <vt:variant>
        <vt:i4>0</vt:i4>
      </vt:variant>
      <vt:variant>
        <vt:i4>5</vt:i4>
      </vt:variant>
      <vt:variant>
        <vt:lpwstr/>
      </vt:variant>
      <vt:variant>
        <vt:lpwstr>_Toc435455391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Ing. Janiková Pavlína;Ing. Pavlína Janiková</dc:creator>
  <cp:lastModifiedBy>Sirotek Zdeněk</cp:lastModifiedBy>
  <cp:revision>2</cp:revision>
  <cp:lastPrinted>2017-02-28T10:08:00Z</cp:lastPrinted>
  <dcterms:created xsi:type="dcterms:W3CDTF">2017-06-22T11:43:00Z</dcterms:created>
  <dcterms:modified xsi:type="dcterms:W3CDTF">2017-06-22T11:43:00Z</dcterms:modified>
</cp:coreProperties>
</file>